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B2C4" w14:textId="77777777" w:rsidR="006F32D6" w:rsidRDefault="006F32D6" w:rsidP="006F32D6">
      <w:pPr>
        <w:jc w:val="center"/>
        <w:outlineLvl w:val="0"/>
        <w:rPr>
          <w:rFonts w:ascii="黑体" w:eastAsia="黑体" w:hAnsi="黑体"/>
          <w:b/>
          <w:w w:val="80"/>
          <w:sz w:val="44"/>
          <w:szCs w:val="44"/>
        </w:rPr>
      </w:pPr>
      <w:bookmarkStart w:id="0" w:name="_Toc58064525"/>
      <w:bookmarkStart w:id="1" w:name="_Toc58064524"/>
      <w:r>
        <w:rPr>
          <w:rFonts w:ascii="黑体" w:eastAsia="黑体" w:hAnsi="黑体" w:hint="eastAsia"/>
          <w:b/>
          <w:w w:val="80"/>
          <w:sz w:val="44"/>
          <w:szCs w:val="44"/>
        </w:rPr>
        <w:t>普通高等学校师范类专业认证</w:t>
      </w:r>
      <w:bookmarkEnd w:id="1"/>
    </w:p>
    <w:p w14:paraId="59F7B303" w14:textId="4A77E269" w:rsidR="006F32D6" w:rsidRDefault="006F32D6" w:rsidP="006F32D6">
      <w:pPr>
        <w:jc w:val="center"/>
        <w:outlineLvl w:val="0"/>
        <w:rPr>
          <w:rFonts w:ascii="黑体" w:eastAsia="黑体" w:hAnsi="黑体" w:hint="eastAsia"/>
          <w:b/>
          <w:w w:val="80"/>
          <w:sz w:val="44"/>
          <w:szCs w:val="44"/>
        </w:rPr>
      </w:pPr>
      <w:r>
        <w:rPr>
          <w:rFonts w:ascii="黑体" w:eastAsia="黑体" w:hAnsi="黑体" w:hint="eastAsia"/>
          <w:b/>
          <w:w w:val="80"/>
          <w:sz w:val="44"/>
          <w:szCs w:val="44"/>
        </w:rPr>
        <w:t>（</w:t>
      </w:r>
      <w:r>
        <w:rPr>
          <w:rFonts w:ascii="黑体" w:eastAsia="黑体" w:hAnsi="黑体" w:hint="eastAsia"/>
          <w:b/>
          <w:w w:val="80"/>
          <w:sz w:val="44"/>
          <w:szCs w:val="44"/>
        </w:rPr>
        <w:t>学前</w:t>
      </w:r>
      <w:r>
        <w:rPr>
          <w:rFonts w:ascii="黑体" w:eastAsia="黑体" w:hAnsi="黑体" w:hint="eastAsia"/>
          <w:b/>
          <w:w w:val="80"/>
          <w:sz w:val="44"/>
          <w:szCs w:val="44"/>
        </w:rPr>
        <w:t>教育 第二级）</w:t>
      </w:r>
      <w:bookmarkStart w:id="2" w:name="_GoBack"/>
      <w:bookmarkEnd w:id="2"/>
    </w:p>
    <w:p w14:paraId="41BBBFA8" w14:textId="5889015E" w:rsidR="00E26DF2" w:rsidRDefault="00E26DF2" w:rsidP="00E26DF2">
      <w:pPr>
        <w:pStyle w:val="3"/>
        <w:jc w:val="center"/>
        <w:rPr>
          <w:rFonts w:ascii="黑体" w:eastAsia="黑体"/>
          <w:sz w:val="44"/>
          <w:szCs w:val="44"/>
        </w:rPr>
      </w:pPr>
      <w:r w:rsidRPr="00345492">
        <w:rPr>
          <w:rFonts w:ascii="黑体" w:eastAsia="黑体" w:hint="eastAsia"/>
          <w:sz w:val="44"/>
          <w:szCs w:val="44"/>
        </w:rPr>
        <w:t>自评报告</w:t>
      </w:r>
      <w:r>
        <w:rPr>
          <w:rFonts w:ascii="黑体" w:eastAsia="黑体" w:hint="eastAsia"/>
          <w:sz w:val="44"/>
          <w:szCs w:val="44"/>
        </w:rPr>
        <w:t>撰写</w:t>
      </w:r>
      <w:r w:rsidR="00C52C67">
        <w:rPr>
          <w:rFonts w:ascii="黑体" w:eastAsia="黑体" w:hint="eastAsia"/>
          <w:sz w:val="44"/>
          <w:szCs w:val="44"/>
        </w:rPr>
        <w:t>指南</w:t>
      </w:r>
      <w:bookmarkEnd w:id="0"/>
    </w:p>
    <w:p w14:paraId="5AB465F9" w14:textId="18A172CB" w:rsidR="00D176DD" w:rsidRPr="009C6164" w:rsidRDefault="00E26DF2" w:rsidP="009C6164">
      <w:pPr>
        <w:jc w:val="center"/>
        <w:rPr>
          <w:rFonts w:ascii="仿宋" w:eastAsia="仿宋" w:hAnsi="仿宋"/>
          <w:sz w:val="28"/>
          <w:szCs w:val="28"/>
        </w:rPr>
      </w:pPr>
      <w:r w:rsidRPr="004A11E6">
        <w:rPr>
          <w:rFonts w:ascii="仿宋" w:eastAsia="仿宋" w:hAnsi="仿宋" w:hint="eastAsia"/>
          <w:sz w:val="28"/>
          <w:szCs w:val="28"/>
        </w:rPr>
        <w:t>（20</w:t>
      </w:r>
      <w:r w:rsidR="00E66240">
        <w:rPr>
          <w:rFonts w:ascii="仿宋" w:eastAsia="仿宋" w:hAnsi="仿宋"/>
          <w:sz w:val="28"/>
          <w:szCs w:val="28"/>
        </w:rPr>
        <w:t>2</w:t>
      </w:r>
      <w:r w:rsidR="00203943">
        <w:rPr>
          <w:rFonts w:ascii="仿宋" w:eastAsia="仿宋" w:hAnsi="仿宋"/>
          <w:sz w:val="28"/>
          <w:szCs w:val="28"/>
        </w:rPr>
        <w:t>3</w:t>
      </w:r>
      <w:r w:rsidRPr="004A11E6">
        <w:rPr>
          <w:rFonts w:ascii="仿宋" w:eastAsia="仿宋" w:hAnsi="仿宋" w:hint="eastAsia"/>
          <w:sz w:val="28"/>
          <w:szCs w:val="28"/>
        </w:rPr>
        <w:t>版）</w:t>
      </w:r>
    </w:p>
    <w:p w14:paraId="55B8E868" w14:textId="77777777" w:rsidR="00E26DF2" w:rsidRDefault="00D176DD" w:rsidP="009C6164">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E66240">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E6624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E6624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E6624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14:paraId="31B8CDA6" w14:textId="3775422F" w:rsidR="008A1A93" w:rsidRDefault="00D176DD" w:rsidP="009C6164">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C52C67">
        <w:rPr>
          <w:rFonts w:ascii="华文楷体" w:eastAsia="华文楷体" w:hAnsi="华文楷体" w:hint="eastAsia"/>
          <w:szCs w:val="28"/>
        </w:rPr>
        <w:t>指南</w:t>
      </w:r>
      <w:r w:rsidRPr="00D176DD">
        <w:rPr>
          <w:rFonts w:ascii="华文楷体" w:eastAsia="华文楷体" w:hAnsi="华文楷体" w:hint="eastAsia"/>
          <w:szCs w:val="28"/>
        </w:rPr>
        <w:t>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E66240">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w:t>
      </w:r>
      <w:r w:rsidR="00C52C67">
        <w:rPr>
          <w:rFonts w:ascii="华文楷体" w:eastAsia="华文楷体" w:hAnsi="华文楷体" w:hint="eastAsia"/>
          <w:szCs w:val="28"/>
        </w:rPr>
        <w:t>指南</w:t>
      </w:r>
      <w:r w:rsidRPr="00D176DD">
        <w:rPr>
          <w:rFonts w:ascii="华文楷体" w:eastAsia="华文楷体" w:hAnsi="华文楷体" w:hint="eastAsia"/>
          <w:szCs w:val="28"/>
        </w:rPr>
        <w:t>中所列内容，是专家在进行认证判断时所需的基本信息，自评报告应包含但不限于这些内容。</w:t>
      </w:r>
    </w:p>
    <w:p w14:paraId="19B63A6A" w14:textId="418237DE" w:rsidR="00D176DD" w:rsidRDefault="00D176DD" w:rsidP="009C6164">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w:t>
      </w:r>
      <w:r w:rsidR="00C52C67">
        <w:rPr>
          <w:rFonts w:ascii="华文楷体" w:eastAsia="华文楷体" w:hAnsi="华文楷体" w:hint="eastAsia"/>
          <w:szCs w:val="28"/>
        </w:rPr>
        <w:t>指南</w:t>
      </w:r>
      <w:r w:rsidRPr="00D176DD">
        <w:rPr>
          <w:rFonts w:ascii="华文楷体" w:eastAsia="华文楷体" w:hAnsi="华文楷体" w:hint="eastAsia"/>
          <w:szCs w:val="28"/>
        </w:rPr>
        <w:t>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E66240">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14:paraId="7EEBB791" w14:textId="77777777" w:rsidR="008A1A93" w:rsidRDefault="00654FDB" w:rsidP="009C6164">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14:paraId="33EE2552" w14:textId="6E4F2087" w:rsidR="008A1A93" w:rsidRDefault="00654FDB" w:rsidP="009C6164">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w:t>
      </w:r>
      <w:r w:rsidR="00C52C67">
        <w:rPr>
          <w:rFonts w:ascii="华文楷体" w:eastAsia="华文楷体" w:hAnsi="华文楷体" w:hint="eastAsia"/>
          <w:szCs w:val="28"/>
        </w:rPr>
        <w:t>指南</w:t>
      </w:r>
      <w:r>
        <w:rPr>
          <w:rFonts w:ascii="华文楷体" w:eastAsia="华文楷体" w:hAnsi="华文楷体" w:hint="eastAsia"/>
          <w:szCs w:val="28"/>
        </w:rPr>
        <w:t>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14:paraId="521A8724" w14:textId="77777777" w:rsidR="008A1A93" w:rsidRDefault="00654FDB" w:rsidP="009C6164">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3.报告要求明确清晰给出专业“自画像”，强调以问题为导向，专业主动开展自</w:t>
      </w:r>
      <w:r>
        <w:rPr>
          <w:rFonts w:ascii="华文楷体" w:eastAsia="华文楷体" w:hAnsi="华文楷体" w:hint="eastAsia"/>
          <w:szCs w:val="28"/>
        </w:rPr>
        <w:lastRenderedPageBreak/>
        <w:t>评自查，发现问题和不足，并采取积极行动整改。对于回避、掩盖问题与不足的专业，将被要求重新修改自评报告或中止进校考查。</w:t>
      </w:r>
    </w:p>
    <w:p w14:paraId="5EBF4D70" w14:textId="77777777" w:rsidR="008A1A93" w:rsidRDefault="00654FDB" w:rsidP="009C6164">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14:paraId="6C0AA7F6" w14:textId="77777777" w:rsidR="00D32756" w:rsidRDefault="00654FDB" w:rsidP="009C6164">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Del="00252853">
        <w:rPr>
          <w:rFonts w:ascii="华文楷体" w:eastAsia="华文楷体" w:hAnsi="华文楷体" w:hint="eastAsia"/>
          <w:szCs w:val="28"/>
        </w:rPr>
        <w:t xml:space="preserve"> </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14:paraId="6FDA863E" w14:textId="49F0258D" w:rsidR="00D176DD" w:rsidRPr="00D176DD" w:rsidRDefault="00D176DD" w:rsidP="009C6164">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C52C67">
        <w:rPr>
          <w:rFonts w:ascii="华文楷体" w:eastAsia="华文楷体" w:hAnsi="华文楷体" w:hint="eastAsia"/>
          <w:szCs w:val="28"/>
        </w:rPr>
        <w:t>指南</w:t>
      </w:r>
      <w:r w:rsidRPr="00D176DD">
        <w:rPr>
          <w:rFonts w:ascii="华文楷体" w:eastAsia="华文楷体" w:hAnsi="华文楷体" w:hint="eastAsia"/>
          <w:szCs w:val="28"/>
        </w:rPr>
        <w:t>中部分名词的说明:</w:t>
      </w:r>
    </w:p>
    <w:p w14:paraId="2D5CFEB9" w14:textId="77777777" w:rsidR="00D176DD" w:rsidRPr="005A57CC" w:rsidRDefault="00D176DD" w:rsidP="005A57CC">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sidR="00E66240">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p>
    <w:p w14:paraId="63A4BEF8" w14:textId="77777777" w:rsidR="00D176DD" w:rsidRPr="00A1325E" w:rsidRDefault="00D176DD" w:rsidP="009C6164">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评价：</w:t>
      </w:r>
      <w:r w:rsidR="005A57CC" w:rsidRPr="00A1325E">
        <w:rPr>
          <w:rFonts w:ascii="华文楷体" w:eastAsia="华文楷体" w:hAnsi="华文楷体" w:hint="eastAsia"/>
          <w:szCs w:val="28"/>
        </w:rPr>
        <w:t>对</w:t>
      </w:r>
      <w:r w:rsidR="005A57CC">
        <w:rPr>
          <w:rFonts w:ascii="华文楷体" w:eastAsia="华文楷体" w:hAnsi="华文楷体" w:hint="eastAsia"/>
          <w:szCs w:val="28"/>
        </w:rPr>
        <w:t>收集的</w:t>
      </w:r>
      <w:r w:rsidR="005A57CC" w:rsidRPr="00A1325E">
        <w:rPr>
          <w:rFonts w:ascii="华文楷体" w:eastAsia="华文楷体" w:hAnsi="华文楷体" w:hint="eastAsia"/>
          <w:szCs w:val="28"/>
        </w:rPr>
        <w:t>数据、证据和资料进行分析解释</w:t>
      </w:r>
      <w:r w:rsidR="005A57CC">
        <w:rPr>
          <w:rFonts w:ascii="华文楷体" w:eastAsia="华文楷体" w:hAnsi="华文楷体" w:hint="eastAsia"/>
          <w:szCs w:val="28"/>
        </w:rPr>
        <w:t>，收集证据和资料可</w:t>
      </w:r>
      <w:r w:rsidR="005A57CC" w:rsidRPr="00A1325E">
        <w:rPr>
          <w:rFonts w:ascii="华文楷体" w:eastAsia="华文楷体" w:hAnsi="华文楷体" w:hint="eastAsia"/>
          <w:szCs w:val="28"/>
        </w:rPr>
        <w:t>采用直接的、间接的、量化的、非量化的手段</w:t>
      </w:r>
      <w:r w:rsidR="005A57CC" w:rsidRPr="00A1325E">
        <w:rPr>
          <w:rFonts w:ascii="华文楷体" w:eastAsia="华文楷体" w:hAnsi="华文楷体"/>
          <w:szCs w:val="28"/>
        </w:rPr>
        <w:t>,</w:t>
      </w:r>
      <w:r w:rsidR="005A57CC" w:rsidRPr="0071480E">
        <w:rPr>
          <w:rFonts w:ascii="华文楷体" w:eastAsia="华文楷体" w:hAnsi="华文楷体" w:hint="eastAsia"/>
          <w:szCs w:val="28"/>
        </w:rPr>
        <w:t xml:space="preserve"> </w:t>
      </w:r>
      <w:r w:rsidR="005A57CC" w:rsidRPr="00A1325E">
        <w:rPr>
          <w:rFonts w:ascii="华文楷体" w:eastAsia="华文楷体" w:hAnsi="华文楷体" w:hint="eastAsia"/>
          <w:szCs w:val="28"/>
        </w:rPr>
        <w:t>抽样应具有统计意义。评价结果是持续改进的依据。</w:t>
      </w:r>
    </w:p>
    <w:p w14:paraId="423F2009" w14:textId="77777777" w:rsidR="00D176DD" w:rsidRPr="00A1325E" w:rsidRDefault="00D176DD" w:rsidP="009C6164">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p w14:paraId="0ABCE159" w14:textId="77777777"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14:paraId="0B1DD246" w14:textId="77777777"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14:paraId="12189116" w14:textId="77777777" w:rsidR="008A1A93" w:rsidRDefault="008A1A93">
      <w:pPr>
        <w:jc w:val="center"/>
        <w:rPr>
          <w:rFonts w:ascii="黑体" w:eastAsia="黑体" w:hAnsi="黑体"/>
          <w:sz w:val="48"/>
          <w:szCs w:val="48"/>
        </w:rPr>
      </w:pPr>
    </w:p>
    <w:p w14:paraId="5382C1AC" w14:textId="77777777" w:rsidR="008A1A93" w:rsidRDefault="00654FDB">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14:paraId="5A4CC4AA" w14:textId="77777777" w:rsidR="008A1A93" w:rsidRDefault="00654FDB">
      <w:pPr>
        <w:spacing w:beforeLines="50" w:before="156" w:afterLines="50" w:after="156"/>
        <w:jc w:val="center"/>
        <w:outlineLvl w:val="0"/>
        <w:rPr>
          <w:rFonts w:ascii="黑体" w:eastAsia="黑体" w:hAnsi="黑体" w:cs="黑体"/>
          <w:bCs/>
          <w:sz w:val="52"/>
          <w:szCs w:val="52"/>
        </w:rPr>
      </w:pPr>
      <w:bookmarkStart w:id="3" w:name="_Toc58064526"/>
      <w:r>
        <w:rPr>
          <w:rFonts w:ascii="黑体" w:eastAsia="黑体" w:hAnsi="黑体" w:cs="黑体" w:hint="eastAsia"/>
          <w:bCs/>
          <w:sz w:val="52"/>
          <w:szCs w:val="52"/>
        </w:rPr>
        <w:t>（</w:t>
      </w:r>
      <w:r w:rsidR="002A178B">
        <w:rPr>
          <w:rFonts w:ascii="黑体" w:eastAsia="黑体" w:hAnsi="黑体" w:cs="黑体" w:hint="eastAsia"/>
          <w:bCs/>
          <w:sz w:val="52"/>
          <w:szCs w:val="52"/>
        </w:rPr>
        <w:t>学前</w:t>
      </w:r>
      <w:r>
        <w:rPr>
          <w:rFonts w:ascii="黑体" w:eastAsia="黑体" w:hAnsi="黑体" w:cs="黑体" w:hint="eastAsia"/>
          <w:bCs/>
          <w:sz w:val="52"/>
          <w:szCs w:val="52"/>
        </w:rPr>
        <w:t>教育第二级）</w:t>
      </w:r>
      <w:bookmarkEnd w:id="3"/>
    </w:p>
    <w:p w14:paraId="4E219E26" w14:textId="77777777" w:rsidR="008A1A93" w:rsidRDefault="00654FDB">
      <w:pPr>
        <w:spacing w:beforeLines="50" w:before="156" w:afterLines="50" w:after="156"/>
        <w:jc w:val="center"/>
        <w:outlineLvl w:val="0"/>
        <w:rPr>
          <w:rFonts w:ascii="黑体" w:eastAsia="黑体" w:hAnsi="黑体"/>
          <w:b/>
          <w:bCs/>
          <w:sz w:val="72"/>
          <w:szCs w:val="72"/>
        </w:rPr>
      </w:pPr>
      <w:bookmarkStart w:id="4" w:name="_Toc58064527"/>
      <w:r>
        <w:rPr>
          <w:rFonts w:ascii="黑体" w:eastAsia="黑体" w:hAnsi="黑体" w:cs="黑体" w:hint="eastAsia"/>
          <w:b/>
          <w:bCs/>
          <w:sz w:val="72"/>
          <w:szCs w:val="72"/>
        </w:rPr>
        <w:t>自评报告</w:t>
      </w:r>
      <w:bookmarkEnd w:id="4"/>
    </w:p>
    <w:p w14:paraId="7ABD0353" w14:textId="77777777" w:rsidR="008A1A93" w:rsidRDefault="008A1A93">
      <w:pPr>
        <w:jc w:val="center"/>
        <w:rPr>
          <w:sz w:val="52"/>
          <w:szCs w:val="52"/>
        </w:rPr>
      </w:pPr>
    </w:p>
    <w:p w14:paraId="40357A18" w14:textId="77777777" w:rsidR="008A1A93" w:rsidRDefault="008A1A93">
      <w:pPr>
        <w:rPr>
          <w:sz w:val="44"/>
          <w:szCs w:val="44"/>
        </w:rPr>
      </w:pPr>
    </w:p>
    <w:p w14:paraId="5E99B6C5" w14:textId="77777777"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14:paraId="4A058B6B" w14:textId="77777777" w:rsidR="008A1A93" w:rsidRDefault="00654FDB">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14:paraId="51C25845"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14:paraId="27C12516" w14:textId="77777777"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14:paraId="37B8848D" w14:textId="77777777"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14:paraId="3CC1DA9B"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14:paraId="73EC4DCA"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14:paraId="4B712449" w14:textId="77777777" w:rsidR="008A1A93" w:rsidRDefault="008A1A93">
      <w:pPr>
        <w:ind w:firstLineChars="1290" w:firstLine="3626"/>
        <w:rPr>
          <w:rFonts w:ascii="黑体" w:eastAsia="黑体"/>
          <w:b/>
          <w:bCs/>
          <w:sz w:val="28"/>
          <w:szCs w:val="28"/>
        </w:rPr>
      </w:pPr>
    </w:p>
    <w:p w14:paraId="4E89DF8F" w14:textId="77777777" w:rsidR="008A1A93" w:rsidRDefault="008A1A93">
      <w:pPr>
        <w:jc w:val="center"/>
        <w:rPr>
          <w:sz w:val="44"/>
          <w:szCs w:val="44"/>
        </w:rPr>
      </w:pPr>
    </w:p>
    <w:p w14:paraId="1A523F07" w14:textId="77777777" w:rsidR="008A1A93" w:rsidRDefault="008A1A93">
      <w:pPr>
        <w:jc w:val="center"/>
        <w:rPr>
          <w:sz w:val="44"/>
          <w:szCs w:val="44"/>
        </w:rPr>
        <w:sectPr w:rsidR="008A1A93">
          <w:footerReference w:type="default" r:id="rId9"/>
          <w:pgSz w:w="12240" w:h="15840"/>
          <w:pgMar w:top="1440" w:right="1800" w:bottom="1440" w:left="1800" w:header="720" w:footer="720" w:gutter="0"/>
          <w:pgNumType w:start="1"/>
          <w:cols w:space="720"/>
          <w:docGrid w:type="lines" w:linePitch="312"/>
        </w:sectPr>
      </w:pPr>
    </w:p>
    <w:p w14:paraId="6048AD5B" w14:textId="77777777" w:rsidR="008A1A93" w:rsidRDefault="00654FDB">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14:paraId="5F2F76A4" w14:textId="77777777" w:rsidR="00C844D0" w:rsidRPr="003B2180" w:rsidRDefault="00654FDB" w:rsidP="00C844D0">
      <w:pPr>
        <w:pStyle w:val="31"/>
        <w:tabs>
          <w:tab w:val="right" w:leader="dot" w:pos="8630"/>
        </w:tabs>
        <w:rPr>
          <w:rFonts w:ascii="微软雅黑" w:eastAsia="微软雅黑" w:hAnsi="微软雅黑"/>
          <w:noProof/>
          <w:kern w:val="2"/>
          <w:sz w:val="24"/>
          <w:szCs w:val="24"/>
        </w:rPr>
      </w:pPr>
      <w:r w:rsidRPr="003B2180">
        <w:rPr>
          <w:rFonts w:ascii="微软雅黑" w:eastAsia="微软雅黑" w:hAnsi="微软雅黑"/>
          <w:sz w:val="24"/>
          <w:szCs w:val="24"/>
        </w:rPr>
        <w:fldChar w:fldCharType="begin"/>
      </w:r>
      <w:r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14:paraId="3AE751B6"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w:t>
        </w:r>
        <w:r w:rsidR="00C844D0" w:rsidRPr="003B2180">
          <w:rPr>
            <w:rFonts w:ascii="微软雅黑" w:eastAsia="微软雅黑" w:hAnsi="微软雅黑"/>
            <w:noProof/>
            <w:sz w:val="24"/>
            <w:szCs w:val="24"/>
          </w:rPr>
          <w:fldChar w:fldCharType="end"/>
        </w:r>
      </w:hyperlink>
    </w:p>
    <w:p w14:paraId="57368EAE"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w:t>
        </w:r>
        <w:r w:rsidR="00C844D0" w:rsidRPr="003B2180">
          <w:rPr>
            <w:rFonts w:ascii="微软雅黑" w:eastAsia="微软雅黑" w:hAnsi="微软雅黑"/>
            <w:noProof/>
            <w:sz w:val="24"/>
            <w:szCs w:val="24"/>
          </w:rPr>
          <w:fldChar w:fldCharType="end"/>
        </w:r>
      </w:hyperlink>
    </w:p>
    <w:p w14:paraId="630C81B3" w14:textId="77777777" w:rsidR="00C844D0" w:rsidRPr="003B2180" w:rsidRDefault="00065FC3">
      <w:pPr>
        <w:pStyle w:val="21"/>
        <w:rPr>
          <w:rFonts w:ascii="微软雅黑" w:eastAsia="微软雅黑" w:hAnsi="微软雅黑"/>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w:t>
        </w:r>
        <w:r w:rsidR="00C844D0" w:rsidRPr="003B2180">
          <w:rPr>
            <w:rFonts w:ascii="微软雅黑" w:eastAsia="微软雅黑" w:hAnsi="微软雅黑"/>
            <w:noProof/>
            <w:sz w:val="24"/>
            <w:szCs w:val="24"/>
          </w:rPr>
          <w:fldChar w:fldCharType="end"/>
        </w:r>
      </w:hyperlink>
    </w:p>
    <w:p w14:paraId="71D89DB8" w14:textId="77777777" w:rsidR="00C844D0" w:rsidRPr="003B2180" w:rsidRDefault="00065FC3">
      <w:pPr>
        <w:pStyle w:val="21"/>
        <w:rPr>
          <w:rFonts w:ascii="微软雅黑" w:eastAsia="微软雅黑" w:hAnsi="微软雅黑"/>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w:t>
        </w:r>
        <w:r w:rsidR="00C844D0" w:rsidRPr="003B2180">
          <w:rPr>
            <w:rFonts w:ascii="微软雅黑" w:eastAsia="微软雅黑" w:hAnsi="微软雅黑"/>
            <w:noProof/>
            <w:sz w:val="24"/>
            <w:szCs w:val="24"/>
          </w:rPr>
          <w:fldChar w:fldCharType="end"/>
        </w:r>
      </w:hyperlink>
    </w:p>
    <w:p w14:paraId="1E27990D" w14:textId="77777777" w:rsidR="00C844D0" w:rsidRPr="003B2180" w:rsidRDefault="00065FC3">
      <w:pPr>
        <w:pStyle w:val="21"/>
        <w:rPr>
          <w:rFonts w:ascii="微软雅黑" w:eastAsia="微软雅黑" w:hAnsi="微软雅黑"/>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w:t>
        </w:r>
        <w:r w:rsidR="00C844D0" w:rsidRPr="003B2180">
          <w:rPr>
            <w:rFonts w:ascii="微软雅黑" w:eastAsia="微软雅黑" w:hAnsi="微软雅黑"/>
            <w:noProof/>
            <w:sz w:val="24"/>
            <w:szCs w:val="24"/>
          </w:rPr>
          <w:fldChar w:fldCharType="end"/>
        </w:r>
      </w:hyperlink>
    </w:p>
    <w:p w14:paraId="70274F47"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5</w:t>
        </w:r>
        <w:r w:rsidR="00C844D0" w:rsidRPr="003B2180">
          <w:rPr>
            <w:rFonts w:ascii="微软雅黑" w:eastAsia="微软雅黑" w:hAnsi="微软雅黑"/>
            <w:noProof/>
            <w:sz w:val="24"/>
            <w:szCs w:val="24"/>
          </w:rPr>
          <w:fldChar w:fldCharType="end"/>
        </w:r>
      </w:hyperlink>
    </w:p>
    <w:p w14:paraId="2F19428B" w14:textId="77777777" w:rsidR="00C844D0" w:rsidRPr="003B2180" w:rsidRDefault="00065FC3">
      <w:pPr>
        <w:pStyle w:val="21"/>
        <w:rPr>
          <w:rFonts w:ascii="微软雅黑" w:eastAsia="微软雅黑" w:hAnsi="微软雅黑"/>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6</w:t>
        </w:r>
        <w:r w:rsidR="00C844D0" w:rsidRPr="003B2180">
          <w:rPr>
            <w:rFonts w:ascii="微软雅黑" w:eastAsia="微软雅黑" w:hAnsi="微软雅黑"/>
            <w:noProof/>
            <w:sz w:val="24"/>
            <w:szCs w:val="24"/>
          </w:rPr>
          <w:fldChar w:fldCharType="end"/>
        </w:r>
      </w:hyperlink>
    </w:p>
    <w:p w14:paraId="771A89C3" w14:textId="77777777" w:rsidR="00C844D0" w:rsidRPr="003B2180" w:rsidRDefault="00065FC3">
      <w:pPr>
        <w:pStyle w:val="21"/>
        <w:rPr>
          <w:rFonts w:ascii="微软雅黑" w:eastAsia="微软雅黑" w:hAnsi="微软雅黑"/>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12</w:t>
        </w:r>
        <w:r w:rsidR="00C844D0" w:rsidRPr="003B2180">
          <w:rPr>
            <w:rFonts w:ascii="微软雅黑" w:eastAsia="微软雅黑" w:hAnsi="微软雅黑"/>
            <w:noProof/>
            <w:sz w:val="24"/>
            <w:szCs w:val="24"/>
          </w:rPr>
          <w:fldChar w:fldCharType="end"/>
        </w:r>
      </w:hyperlink>
    </w:p>
    <w:p w14:paraId="5023F1AE" w14:textId="77777777" w:rsidR="00C844D0" w:rsidRPr="003B2180" w:rsidRDefault="00065FC3">
      <w:pPr>
        <w:pStyle w:val="21"/>
        <w:rPr>
          <w:rFonts w:ascii="微软雅黑" w:eastAsia="微软雅黑" w:hAnsi="微软雅黑"/>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13</w:t>
        </w:r>
        <w:r w:rsidR="00C844D0" w:rsidRPr="003B2180">
          <w:rPr>
            <w:rFonts w:ascii="微软雅黑" w:eastAsia="微软雅黑" w:hAnsi="微软雅黑"/>
            <w:noProof/>
            <w:sz w:val="24"/>
            <w:szCs w:val="24"/>
          </w:rPr>
          <w:fldChar w:fldCharType="end"/>
        </w:r>
      </w:hyperlink>
    </w:p>
    <w:p w14:paraId="0DFB7329"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14</w:t>
        </w:r>
        <w:r w:rsidR="00C844D0" w:rsidRPr="003B2180">
          <w:rPr>
            <w:rFonts w:ascii="微软雅黑" w:eastAsia="微软雅黑" w:hAnsi="微软雅黑"/>
            <w:noProof/>
            <w:sz w:val="24"/>
            <w:szCs w:val="24"/>
          </w:rPr>
          <w:fldChar w:fldCharType="end"/>
        </w:r>
      </w:hyperlink>
    </w:p>
    <w:p w14:paraId="027DA24C" w14:textId="77777777" w:rsidR="00C844D0" w:rsidRPr="003B2180" w:rsidRDefault="00065FC3">
      <w:pPr>
        <w:pStyle w:val="21"/>
        <w:rPr>
          <w:rFonts w:ascii="微软雅黑" w:eastAsia="微软雅黑" w:hAnsi="微软雅黑"/>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14</w:t>
        </w:r>
        <w:r w:rsidR="00C844D0" w:rsidRPr="003B2180">
          <w:rPr>
            <w:rFonts w:ascii="微软雅黑" w:eastAsia="微软雅黑" w:hAnsi="微软雅黑"/>
            <w:noProof/>
            <w:sz w:val="24"/>
            <w:szCs w:val="24"/>
          </w:rPr>
          <w:fldChar w:fldCharType="end"/>
        </w:r>
      </w:hyperlink>
    </w:p>
    <w:p w14:paraId="28C7EC24" w14:textId="77777777" w:rsidR="00C844D0" w:rsidRPr="003B2180" w:rsidRDefault="00065FC3">
      <w:pPr>
        <w:pStyle w:val="21"/>
        <w:rPr>
          <w:rFonts w:ascii="微软雅黑" w:eastAsia="微软雅黑" w:hAnsi="微软雅黑"/>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20</w:t>
        </w:r>
        <w:r w:rsidR="00C844D0" w:rsidRPr="003B2180">
          <w:rPr>
            <w:rFonts w:ascii="微软雅黑" w:eastAsia="微软雅黑" w:hAnsi="微软雅黑"/>
            <w:noProof/>
            <w:sz w:val="24"/>
            <w:szCs w:val="24"/>
          </w:rPr>
          <w:fldChar w:fldCharType="end"/>
        </w:r>
      </w:hyperlink>
    </w:p>
    <w:p w14:paraId="18BAF334" w14:textId="77777777" w:rsidR="00C844D0" w:rsidRPr="003B2180" w:rsidRDefault="00065FC3">
      <w:pPr>
        <w:pStyle w:val="21"/>
        <w:rPr>
          <w:rFonts w:ascii="微软雅黑" w:eastAsia="微软雅黑" w:hAnsi="微软雅黑"/>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5710DF5E"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3D55EBF2" w14:textId="77777777" w:rsidR="00C844D0" w:rsidRPr="003B2180" w:rsidRDefault="00065FC3">
      <w:pPr>
        <w:pStyle w:val="21"/>
        <w:rPr>
          <w:rFonts w:ascii="微软雅黑" w:eastAsia="微软雅黑" w:hAnsi="微软雅黑"/>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244971BE" w14:textId="77777777" w:rsidR="00C844D0" w:rsidRPr="003B2180" w:rsidRDefault="00065FC3">
      <w:pPr>
        <w:pStyle w:val="21"/>
        <w:rPr>
          <w:rFonts w:ascii="微软雅黑" w:eastAsia="微软雅黑" w:hAnsi="微软雅黑"/>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26</w:t>
        </w:r>
        <w:r w:rsidR="00C844D0" w:rsidRPr="003B2180">
          <w:rPr>
            <w:rFonts w:ascii="微软雅黑" w:eastAsia="微软雅黑" w:hAnsi="微软雅黑"/>
            <w:noProof/>
            <w:sz w:val="24"/>
            <w:szCs w:val="24"/>
          </w:rPr>
          <w:fldChar w:fldCharType="end"/>
        </w:r>
      </w:hyperlink>
    </w:p>
    <w:p w14:paraId="309D3CCC" w14:textId="77777777" w:rsidR="00C844D0" w:rsidRPr="003B2180" w:rsidRDefault="00065FC3">
      <w:pPr>
        <w:pStyle w:val="21"/>
        <w:rPr>
          <w:rFonts w:ascii="微软雅黑" w:eastAsia="微软雅黑" w:hAnsi="微软雅黑"/>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26</w:t>
        </w:r>
        <w:r w:rsidR="00C844D0" w:rsidRPr="003B2180">
          <w:rPr>
            <w:rFonts w:ascii="微软雅黑" w:eastAsia="微软雅黑" w:hAnsi="微软雅黑"/>
            <w:noProof/>
            <w:sz w:val="24"/>
            <w:szCs w:val="24"/>
          </w:rPr>
          <w:fldChar w:fldCharType="end"/>
        </w:r>
      </w:hyperlink>
    </w:p>
    <w:p w14:paraId="1B322F7C"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27</w:t>
        </w:r>
        <w:r w:rsidR="00C844D0" w:rsidRPr="003B2180">
          <w:rPr>
            <w:rFonts w:ascii="微软雅黑" w:eastAsia="微软雅黑" w:hAnsi="微软雅黑"/>
            <w:noProof/>
            <w:sz w:val="24"/>
            <w:szCs w:val="24"/>
          </w:rPr>
          <w:fldChar w:fldCharType="end"/>
        </w:r>
      </w:hyperlink>
    </w:p>
    <w:p w14:paraId="6F54658F" w14:textId="77777777" w:rsidR="00C844D0" w:rsidRPr="003B2180" w:rsidRDefault="00065FC3">
      <w:pPr>
        <w:pStyle w:val="21"/>
        <w:rPr>
          <w:rFonts w:ascii="微软雅黑" w:eastAsia="微软雅黑" w:hAnsi="微软雅黑"/>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27</w:t>
        </w:r>
        <w:r w:rsidR="00C844D0" w:rsidRPr="003B2180">
          <w:rPr>
            <w:rFonts w:ascii="微软雅黑" w:eastAsia="微软雅黑" w:hAnsi="微软雅黑"/>
            <w:noProof/>
            <w:sz w:val="24"/>
            <w:szCs w:val="24"/>
          </w:rPr>
          <w:fldChar w:fldCharType="end"/>
        </w:r>
      </w:hyperlink>
    </w:p>
    <w:p w14:paraId="13C92406" w14:textId="77777777" w:rsidR="00C844D0" w:rsidRPr="003B2180" w:rsidRDefault="00065FC3">
      <w:pPr>
        <w:pStyle w:val="21"/>
        <w:rPr>
          <w:rFonts w:ascii="微软雅黑" w:eastAsia="微软雅黑" w:hAnsi="微软雅黑"/>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30</w:t>
        </w:r>
        <w:r w:rsidR="00C844D0" w:rsidRPr="003B2180">
          <w:rPr>
            <w:rFonts w:ascii="微软雅黑" w:eastAsia="微软雅黑" w:hAnsi="微软雅黑"/>
            <w:noProof/>
            <w:sz w:val="24"/>
            <w:szCs w:val="24"/>
          </w:rPr>
          <w:fldChar w:fldCharType="end"/>
        </w:r>
      </w:hyperlink>
    </w:p>
    <w:p w14:paraId="2677C46F" w14:textId="77777777" w:rsidR="00C844D0" w:rsidRPr="003B2180" w:rsidRDefault="00065FC3">
      <w:pPr>
        <w:pStyle w:val="21"/>
        <w:rPr>
          <w:rFonts w:ascii="微软雅黑" w:eastAsia="微软雅黑" w:hAnsi="微软雅黑"/>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31</w:t>
        </w:r>
        <w:r w:rsidR="00C844D0" w:rsidRPr="003B2180">
          <w:rPr>
            <w:rFonts w:ascii="微软雅黑" w:eastAsia="微软雅黑" w:hAnsi="微软雅黑"/>
            <w:noProof/>
            <w:sz w:val="24"/>
            <w:szCs w:val="24"/>
          </w:rPr>
          <w:fldChar w:fldCharType="end"/>
        </w:r>
      </w:hyperlink>
    </w:p>
    <w:p w14:paraId="5BB7B063"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32</w:t>
        </w:r>
        <w:r w:rsidR="00C844D0" w:rsidRPr="003B2180">
          <w:rPr>
            <w:rFonts w:ascii="微软雅黑" w:eastAsia="微软雅黑" w:hAnsi="微软雅黑"/>
            <w:noProof/>
            <w:sz w:val="24"/>
            <w:szCs w:val="24"/>
          </w:rPr>
          <w:fldChar w:fldCharType="end"/>
        </w:r>
      </w:hyperlink>
    </w:p>
    <w:p w14:paraId="30F6AC8B" w14:textId="77777777" w:rsidR="00C844D0" w:rsidRPr="003B2180" w:rsidRDefault="00065FC3">
      <w:pPr>
        <w:pStyle w:val="21"/>
        <w:rPr>
          <w:rFonts w:ascii="微软雅黑" w:eastAsia="微软雅黑" w:hAnsi="微软雅黑"/>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32</w:t>
        </w:r>
        <w:r w:rsidR="00C844D0" w:rsidRPr="003B2180">
          <w:rPr>
            <w:rFonts w:ascii="微软雅黑" w:eastAsia="微软雅黑" w:hAnsi="微软雅黑"/>
            <w:noProof/>
            <w:sz w:val="24"/>
            <w:szCs w:val="24"/>
          </w:rPr>
          <w:fldChar w:fldCharType="end"/>
        </w:r>
      </w:hyperlink>
    </w:p>
    <w:p w14:paraId="02461D87" w14:textId="77777777" w:rsidR="00C844D0" w:rsidRPr="003B2180" w:rsidRDefault="00065FC3">
      <w:pPr>
        <w:pStyle w:val="21"/>
        <w:rPr>
          <w:rFonts w:ascii="微软雅黑" w:eastAsia="微软雅黑" w:hAnsi="微软雅黑"/>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34</w:t>
        </w:r>
        <w:r w:rsidR="00C844D0" w:rsidRPr="003B2180">
          <w:rPr>
            <w:rFonts w:ascii="微软雅黑" w:eastAsia="微软雅黑" w:hAnsi="微软雅黑"/>
            <w:noProof/>
            <w:sz w:val="24"/>
            <w:szCs w:val="24"/>
          </w:rPr>
          <w:fldChar w:fldCharType="end"/>
        </w:r>
      </w:hyperlink>
    </w:p>
    <w:p w14:paraId="56E76D07" w14:textId="77777777" w:rsidR="00C844D0" w:rsidRPr="003B2180" w:rsidRDefault="00065FC3">
      <w:pPr>
        <w:pStyle w:val="21"/>
        <w:rPr>
          <w:rFonts w:ascii="微软雅黑" w:eastAsia="微软雅黑" w:hAnsi="微软雅黑"/>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074E8D1A"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6B87C39B" w14:textId="77777777" w:rsidR="00C844D0" w:rsidRPr="003B2180" w:rsidRDefault="00065FC3">
      <w:pPr>
        <w:pStyle w:val="21"/>
        <w:rPr>
          <w:rFonts w:ascii="微软雅黑" w:eastAsia="微软雅黑" w:hAnsi="微软雅黑"/>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5268151B" w14:textId="77777777" w:rsidR="00C844D0" w:rsidRPr="003B2180" w:rsidRDefault="00065FC3">
      <w:pPr>
        <w:pStyle w:val="21"/>
        <w:rPr>
          <w:rFonts w:ascii="微软雅黑" w:eastAsia="微软雅黑" w:hAnsi="微软雅黑"/>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39</w:t>
        </w:r>
        <w:r w:rsidR="00C844D0" w:rsidRPr="003B2180">
          <w:rPr>
            <w:rFonts w:ascii="微软雅黑" w:eastAsia="微软雅黑" w:hAnsi="微软雅黑"/>
            <w:noProof/>
            <w:sz w:val="24"/>
            <w:szCs w:val="24"/>
          </w:rPr>
          <w:fldChar w:fldCharType="end"/>
        </w:r>
      </w:hyperlink>
    </w:p>
    <w:p w14:paraId="7DFE9A20" w14:textId="77777777" w:rsidR="00C844D0" w:rsidRPr="003B2180" w:rsidRDefault="00065FC3">
      <w:pPr>
        <w:pStyle w:val="21"/>
        <w:rPr>
          <w:rFonts w:ascii="微软雅黑" w:eastAsia="微软雅黑" w:hAnsi="微软雅黑"/>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2B6BBE5A" w14:textId="77777777" w:rsidR="00C844D0" w:rsidRPr="003B2180" w:rsidRDefault="00065FC3" w:rsidP="00C844D0">
      <w:pPr>
        <w:pStyle w:val="11"/>
        <w:ind w:firstLine="0"/>
        <w:rPr>
          <w:rFonts w:ascii="微软雅黑" w:eastAsia="微软雅黑" w:hAnsi="微软雅黑"/>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5F725EEE" w14:textId="77777777" w:rsidR="00C844D0" w:rsidRPr="003B2180" w:rsidRDefault="00065FC3">
      <w:pPr>
        <w:pStyle w:val="21"/>
        <w:rPr>
          <w:rFonts w:ascii="微软雅黑" w:eastAsia="微软雅黑" w:hAnsi="微软雅黑"/>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41B0C14E" w14:textId="77777777" w:rsidR="00C844D0" w:rsidRPr="003B2180" w:rsidRDefault="00065FC3">
      <w:pPr>
        <w:pStyle w:val="21"/>
        <w:rPr>
          <w:rFonts w:ascii="微软雅黑" w:eastAsia="微软雅黑" w:hAnsi="微软雅黑"/>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45</w:t>
        </w:r>
        <w:r w:rsidR="00C844D0" w:rsidRPr="003B2180">
          <w:rPr>
            <w:rFonts w:ascii="微软雅黑" w:eastAsia="微软雅黑" w:hAnsi="微软雅黑"/>
            <w:noProof/>
            <w:sz w:val="24"/>
            <w:szCs w:val="24"/>
          </w:rPr>
          <w:fldChar w:fldCharType="end"/>
        </w:r>
      </w:hyperlink>
    </w:p>
    <w:p w14:paraId="34F495F1" w14:textId="77777777" w:rsidR="00C844D0" w:rsidRPr="003B2180" w:rsidRDefault="00065FC3">
      <w:pPr>
        <w:pStyle w:val="21"/>
        <w:rPr>
          <w:rFonts w:ascii="微软雅黑" w:eastAsia="微软雅黑" w:hAnsi="微软雅黑"/>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46</w:t>
        </w:r>
        <w:r w:rsidR="00C844D0" w:rsidRPr="003B2180">
          <w:rPr>
            <w:rFonts w:ascii="微软雅黑" w:eastAsia="微软雅黑" w:hAnsi="微软雅黑"/>
            <w:noProof/>
            <w:sz w:val="24"/>
            <w:szCs w:val="24"/>
          </w:rPr>
          <w:fldChar w:fldCharType="end"/>
        </w:r>
      </w:hyperlink>
    </w:p>
    <w:p w14:paraId="262918C4" w14:textId="77777777" w:rsidR="008A1A93" w:rsidRDefault="00654FDB">
      <w:pPr>
        <w:adjustRightInd w:val="0"/>
        <w:snapToGrid w:val="0"/>
        <w:spacing w:line="400" w:lineRule="exact"/>
      </w:pPr>
      <w:r w:rsidRPr="003B2180">
        <w:rPr>
          <w:rFonts w:ascii="微软雅黑" w:eastAsia="微软雅黑" w:hAnsi="微软雅黑"/>
          <w:szCs w:val="24"/>
        </w:rPr>
        <w:fldChar w:fldCharType="end"/>
      </w:r>
    </w:p>
    <w:p w14:paraId="11A7E55B" w14:textId="77777777" w:rsidR="008A1A93" w:rsidRDefault="008A1A93">
      <w:pPr>
        <w:rPr>
          <w:rFonts w:ascii="仿宋" w:eastAsia="仿宋" w:hAnsi="仿宋" w:cs="宋体"/>
          <w:color w:val="000000"/>
          <w:kern w:val="0"/>
        </w:rPr>
      </w:pPr>
    </w:p>
    <w:p w14:paraId="711698D7" w14:textId="77777777" w:rsidR="008A1A93" w:rsidRDefault="008A1A93">
      <w:pPr>
        <w:rPr>
          <w:rFonts w:ascii="仿宋" w:eastAsia="仿宋" w:hAnsi="仿宋" w:cs="宋体"/>
          <w:color w:val="000000"/>
          <w:kern w:val="0"/>
        </w:rPr>
      </w:pPr>
    </w:p>
    <w:p w14:paraId="0AF26692" w14:textId="77777777" w:rsidR="008A1A93" w:rsidRDefault="008A1A93">
      <w:pPr>
        <w:rPr>
          <w:rFonts w:ascii="仿宋" w:eastAsia="仿宋" w:hAnsi="仿宋" w:cs="宋体"/>
          <w:color w:val="000000"/>
          <w:kern w:val="0"/>
        </w:rPr>
      </w:pPr>
    </w:p>
    <w:p w14:paraId="1055A943" w14:textId="77777777" w:rsidR="008A1A93" w:rsidRDefault="008A1A93">
      <w:pPr>
        <w:rPr>
          <w:rFonts w:ascii="仿宋" w:eastAsia="仿宋" w:hAnsi="仿宋" w:cs="宋体"/>
          <w:color w:val="000000"/>
          <w:kern w:val="0"/>
        </w:rPr>
      </w:pPr>
    </w:p>
    <w:p w14:paraId="414B27FC" w14:textId="77777777" w:rsidR="008A1A93" w:rsidRDefault="008A1A93">
      <w:pPr>
        <w:rPr>
          <w:rFonts w:ascii="仿宋" w:eastAsia="仿宋" w:hAnsi="仿宋" w:cs="宋体"/>
          <w:color w:val="000000"/>
          <w:kern w:val="0"/>
        </w:rPr>
      </w:pPr>
    </w:p>
    <w:p w14:paraId="7B49D4AC" w14:textId="77777777" w:rsidR="008A1A93" w:rsidRDefault="008A1A93">
      <w:pPr>
        <w:rPr>
          <w:rFonts w:ascii="仿宋" w:eastAsia="仿宋" w:hAnsi="仿宋" w:cs="宋体"/>
          <w:color w:val="000000"/>
          <w:kern w:val="0"/>
        </w:rPr>
      </w:pPr>
    </w:p>
    <w:p w14:paraId="5A70BA6D" w14:textId="77777777" w:rsidR="008A1A93" w:rsidRDefault="008A1A93">
      <w:pPr>
        <w:rPr>
          <w:rFonts w:ascii="仿宋" w:eastAsia="仿宋" w:hAnsi="仿宋" w:cs="宋体"/>
          <w:color w:val="000000"/>
          <w:kern w:val="0"/>
        </w:rPr>
      </w:pPr>
    </w:p>
    <w:p w14:paraId="31ACCFD3" w14:textId="77777777" w:rsidR="008A1A93" w:rsidRDefault="008A1A93">
      <w:pPr>
        <w:rPr>
          <w:rFonts w:ascii="仿宋" w:eastAsia="仿宋" w:hAnsi="仿宋" w:cs="宋体"/>
          <w:color w:val="000000"/>
          <w:kern w:val="0"/>
        </w:rPr>
      </w:pPr>
    </w:p>
    <w:p w14:paraId="4DAD9E87" w14:textId="77777777" w:rsidR="008A1A93" w:rsidRDefault="008A1A93">
      <w:pPr>
        <w:rPr>
          <w:rFonts w:ascii="仿宋" w:eastAsia="仿宋" w:hAnsi="仿宋" w:cs="宋体"/>
          <w:color w:val="000000"/>
          <w:kern w:val="0"/>
        </w:rPr>
      </w:pPr>
    </w:p>
    <w:p w14:paraId="18A788D2" w14:textId="77777777" w:rsidR="008A1A93" w:rsidRDefault="008A1A93">
      <w:pPr>
        <w:rPr>
          <w:rFonts w:ascii="仿宋" w:eastAsia="仿宋" w:hAnsi="仿宋" w:cs="宋体"/>
          <w:color w:val="000000"/>
          <w:kern w:val="0"/>
        </w:rPr>
      </w:pPr>
    </w:p>
    <w:p w14:paraId="6E38A9B7" w14:textId="77777777" w:rsidR="008A1A93" w:rsidRDefault="008A1A93">
      <w:pPr>
        <w:rPr>
          <w:rFonts w:ascii="仿宋" w:eastAsia="仿宋" w:hAnsi="仿宋" w:cs="宋体"/>
          <w:color w:val="000000"/>
          <w:kern w:val="0"/>
        </w:rPr>
      </w:pPr>
    </w:p>
    <w:p w14:paraId="0ED3D1FC" w14:textId="77777777" w:rsidR="008A1A93" w:rsidRDefault="008A1A93">
      <w:pPr>
        <w:rPr>
          <w:rFonts w:ascii="仿宋" w:eastAsia="仿宋" w:hAnsi="仿宋" w:cs="宋体"/>
          <w:color w:val="000000"/>
          <w:kern w:val="0"/>
        </w:rPr>
      </w:pPr>
    </w:p>
    <w:p w14:paraId="6F2B77CD" w14:textId="77777777" w:rsidR="008A1A93" w:rsidRDefault="008A1A93">
      <w:pPr>
        <w:rPr>
          <w:rFonts w:ascii="仿宋" w:eastAsia="仿宋" w:hAnsi="仿宋" w:cs="宋体"/>
          <w:color w:val="000000"/>
          <w:kern w:val="0"/>
        </w:rPr>
      </w:pPr>
    </w:p>
    <w:p w14:paraId="719FE9B5" w14:textId="77777777" w:rsidR="008A1A93" w:rsidRDefault="008A1A93">
      <w:pPr>
        <w:rPr>
          <w:rFonts w:ascii="仿宋" w:eastAsia="仿宋" w:hAnsi="仿宋" w:cs="宋体"/>
          <w:color w:val="000000"/>
          <w:kern w:val="0"/>
        </w:rPr>
      </w:pPr>
    </w:p>
    <w:p w14:paraId="1ED5B6DF" w14:textId="77777777" w:rsidR="008A1A93" w:rsidRDefault="008A1A93">
      <w:pPr>
        <w:rPr>
          <w:rFonts w:ascii="仿宋" w:eastAsia="仿宋" w:hAnsi="仿宋" w:cs="宋体"/>
          <w:color w:val="000000"/>
          <w:kern w:val="0"/>
        </w:rPr>
      </w:pPr>
    </w:p>
    <w:p w14:paraId="07D55511" w14:textId="77777777" w:rsidR="008A1A93" w:rsidRDefault="008A1A93">
      <w:pPr>
        <w:rPr>
          <w:rFonts w:ascii="仿宋" w:eastAsia="仿宋" w:hAnsi="仿宋" w:cs="宋体"/>
          <w:color w:val="000000"/>
          <w:kern w:val="0"/>
        </w:rPr>
      </w:pPr>
    </w:p>
    <w:p w14:paraId="1E2D2EAA" w14:textId="77777777" w:rsidR="008A1A93" w:rsidRDefault="008A1A93">
      <w:pPr>
        <w:rPr>
          <w:rFonts w:ascii="仿宋" w:eastAsia="仿宋" w:hAnsi="仿宋" w:cs="宋体"/>
          <w:color w:val="000000"/>
          <w:kern w:val="0"/>
        </w:rPr>
      </w:pPr>
    </w:p>
    <w:p w14:paraId="46640028" w14:textId="77777777" w:rsidR="008A1A93" w:rsidRDefault="008A1A93">
      <w:pPr>
        <w:rPr>
          <w:rFonts w:ascii="仿宋" w:eastAsia="仿宋" w:hAnsi="仿宋" w:cs="宋体"/>
          <w:color w:val="000000"/>
          <w:kern w:val="0"/>
        </w:rPr>
      </w:pPr>
    </w:p>
    <w:p w14:paraId="0566D48E" w14:textId="77777777" w:rsidR="008A1A93" w:rsidRDefault="008A1A93">
      <w:pPr>
        <w:rPr>
          <w:rFonts w:ascii="仿宋" w:eastAsia="仿宋" w:hAnsi="仿宋" w:cs="宋体"/>
          <w:color w:val="000000"/>
          <w:kern w:val="0"/>
        </w:rPr>
      </w:pPr>
    </w:p>
    <w:p w14:paraId="54F4ECC7" w14:textId="77777777" w:rsidR="008A1A93" w:rsidRDefault="008A1A93">
      <w:pPr>
        <w:rPr>
          <w:rFonts w:ascii="仿宋" w:eastAsia="仿宋" w:hAnsi="仿宋" w:cs="宋体"/>
          <w:color w:val="000000"/>
          <w:kern w:val="0"/>
        </w:rPr>
      </w:pPr>
    </w:p>
    <w:p w14:paraId="532C7A0A" w14:textId="77777777" w:rsidR="008A1A93" w:rsidRDefault="008A1A93">
      <w:pPr>
        <w:rPr>
          <w:rFonts w:ascii="仿宋" w:eastAsia="仿宋" w:hAnsi="仿宋" w:cs="宋体"/>
          <w:color w:val="000000"/>
          <w:kern w:val="0"/>
        </w:rPr>
      </w:pPr>
    </w:p>
    <w:p w14:paraId="6C52B31D" w14:textId="77777777" w:rsidR="008A1A93" w:rsidRDefault="008A1A93">
      <w:pPr>
        <w:rPr>
          <w:rFonts w:ascii="仿宋" w:eastAsia="仿宋" w:hAnsi="仿宋" w:cs="宋体"/>
          <w:color w:val="000000"/>
          <w:kern w:val="0"/>
        </w:rPr>
      </w:pPr>
    </w:p>
    <w:p w14:paraId="3BAE4570" w14:textId="77777777" w:rsidR="008A1A93" w:rsidRDefault="008A1A93">
      <w:pPr>
        <w:pStyle w:val="1"/>
        <w:spacing w:line="240" w:lineRule="auto"/>
        <w:rPr>
          <w:rFonts w:ascii="微软雅黑" w:eastAsia="微软雅黑" w:hAnsi="微软雅黑"/>
          <w:b/>
        </w:rPr>
        <w:sectPr w:rsidR="008A1A93">
          <w:footerReference w:type="default" r:id="rId10"/>
          <w:pgSz w:w="12240" w:h="15840"/>
          <w:pgMar w:top="1440" w:right="1800" w:bottom="1440" w:left="1800" w:header="720" w:footer="720" w:gutter="0"/>
          <w:pgNumType w:start="1"/>
          <w:cols w:space="720"/>
          <w:docGrid w:type="lines" w:linePitch="312"/>
        </w:sectPr>
      </w:pPr>
    </w:p>
    <w:p w14:paraId="27AAB4BA" w14:textId="77777777" w:rsidR="005C08A2" w:rsidRPr="00A1325E" w:rsidRDefault="00654FDB" w:rsidP="00A1325E">
      <w:pPr>
        <w:pStyle w:val="1"/>
        <w:numPr>
          <w:ilvl w:val="0"/>
          <w:numId w:val="6"/>
        </w:numPr>
        <w:spacing w:line="240" w:lineRule="auto"/>
      </w:pPr>
      <w:bookmarkStart w:id="5" w:name="_Toc58064528"/>
      <w:r w:rsidRPr="005A7A67">
        <w:rPr>
          <w:rFonts w:ascii="微软雅黑" w:eastAsia="微软雅黑" w:hAnsi="微软雅黑" w:hint="eastAsia"/>
          <w:b/>
        </w:rPr>
        <w:lastRenderedPageBreak/>
        <w:t>背景信息</w:t>
      </w:r>
      <w:bookmarkEnd w:id="5"/>
    </w:p>
    <w:tbl>
      <w:tblPr>
        <w:tblpPr w:leftFromText="180" w:rightFromText="180" w:vertAnchor="text" w:horzAnchor="margin" w:tblpY="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977"/>
      </w:tblGrid>
      <w:tr w:rsidR="00E66240" w14:paraId="45617B90" w14:textId="77777777" w:rsidTr="00491375">
        <w:trPr>
          <w:cantSplit/>
        </w:trPr>
        <w:tc>
          <w:tcPr>
            <w:tcW w:w="1464" w:type="dxa"/>
            <w:vMerge w:val="restart"/>
            <w:vAlign w:val="center"/>
          </w:tcPr>
          <w:p w14:paraId="5AE411A5" w14:textId="77777777" w:rsidR="00E66240" w:rsidRPr="005A7A67" w:rsidRDefault="00E66240" w:rsidP="00E66240">
            <w:pPr>
              <w:tabs>
                <w:tab w:val="left" w:pos="0"/>
              </w:tabs>
              <w:spacing w:before="60" w:after="60"/>
              <w:jc w:val="center"/>
              <w:rPr>
                <w:rFonts w:ascii="宋体" w:hAnsi="宋体" w:cs="宋体"/>
                <w:color w:val="000000"/>
              </w:rPr>
            </w:pPr>
            <w:bookmarkStart w:id="6" w:name="_Hlk62465175"/>
            <w:r w:rsidRPr="005A7A67">
              <w:rPr>
                <w:rFonts w:ascii="宋体" w:hAnsi="宋体" w:cs="宋体" w:hint="eastAsia"/>
                <w:color w:val="000000"/>
              </w:rPr>
              <w:t>认证专业</w:t>
            </w:r>
          </w:p>
          <w:p w14:paraId="7A85CB1E"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14:paraId="79CE387A"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5670" w:type="dxa"/>
            <w:gridSpan w:val="5"/>
          </w:tcPr>
          <w:p w14:paraId="7759A6D0" w14:textId="77777777" w:rsidR="00E66240" w:rsidRPr="005A7A67" w:rsidRDefault="00E66240" w:rsidP="00E66240">
            <w:pPr>
              <w:tabs>
                <w:tab w:val="left" w:pos="0"/>
              </w:tabs>
              <w:spacing w:before="60" w:after="60"/>
              <w:rPr>
                <w:rFonts w:ascii="宋体" w:hAnsi="宋体"/>
                <w:color w:val="000000"/>
              </w:rPr>
            </w:pPr>
          </w:p>
        </w:tc>
      </w:tr>
      <w:tr w:rsidR="00E66240" w14:paraId="19C714C6" w14:textId="77777777" w:rsidTr="00491375">
        <w:trPr>
          <w:cantSplit/>
        </w:trPr>
        <w:tc>
          <w:tcPr>
            <w:tcW w:w="1464" w:type="dxa"/>
            <w:vMerge/>
            <w:vAlign w:val="center"/>
          </w:tcPr>
          <w:p w14:paraId="47CE22D9"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4A1BA903"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5670" w:type="dxa"/>
            <w:gridSpan w:val="5"/>
          </w:tcPr>
          <w:p w14:paraId="222FAB30" w14:textId="77777777" w:rsidR="00E66240" w:rsidRPr="005A7A67" w:rsidRDefault="00E66240" w:rsidP="00E66240">
            <w:pPr>
              <w:tabs>
                <w:tab w:val="left" w:pos="0"/>
              </w:tabs>
              <w:spacing w:before="60" w:after="60"/>
              <w:rPr>
                <w:rFonts w:ascii="宋体" w:hAnsi="宋体"/>
                <w:color w:val="000000"/>
              </w:rPr>
            </w:pPr>
          </w:p>
        </w:tc>
      </w:tr>
      <w:tr w:rsidR="00E66240" w14:paraId="73FEF0C2" w14:textId="77777777" w:rsidTr="00491375">
        <w:trPr>
          <w:cantSplit/>
        </w:trPr>
        <w:tc>
          <w:tcPr>
            <w:tcW w:w="1464" w:type="dxa"/>
            <w:vMerge/>
            <w:vAlign w:val="center"/>
          </w:tcPr>
          <w:p w14:paraId="0574BC96"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6A7372FF"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5670" w:type="dxa"/>
            <w:gridSpan w:val="5"/>
          </w:tcPr>
          <w:p w14:paraId="6A0F9CCA" w14:textId="77777777" w:rsidR="00E66240" w:rsidRPr="005A7A67" w:rsidRDefault="00E66240" w:rsidP="00E66240">
            <w:pPr>
              <w:tabs>
                <w:tab w:val="left" w:pos="0"/>
              </w:tabs>
              <w:spacing w:before="60" w:after="60"/>
              <w:rPr>
                <w:rFonts w:ascii="宋体" w:hAnsi="宋体"/>
                <w:color w:val="000000"/>
              </w:rPr>
            </w:pPr>
          </w:p>
        </w:tc>
      </w:tr>
      <w:tr w:rsidR="00E66240" w14:paraId="19C80CFE" w14:textId="77777777" w:rsidTr="00491375">
        <w:trPr>
          <w:cantSplit/>
        </w:trPr>
        <w:tc>
          <w:tcPr>
            <w:tcW w:w="1464" w:type="dxa"/>
            <w:vMerge/>
            <w:vAlign w:val="center"/>
          </w:tcPr>
          <w:p w14:paraId="16673A97"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113F6CEE"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5670" w:type="dxa"/>
            <w:gridSpan w:val="5"/>
          </w:tcPr>
          <w:p w14:paraId="4942912B" w14:textId="77777777" w:rsidR="00E66240" w:rsidRPr="005A7A67" w:rsidRDefault="00E66240" w:rsidP="00E66240">
            <w:pPr>
              <w:tabs>
                <w:tab w:val="left" w:pos="0"/>
              </w:tabs>
              <w:spacing w:before="60" w:after="60"/>
              <w:rPr>
                <w:rFonts w:ascii="宋体" w:hAnsi="宋体"/>
                <w:color w:val="000000"/>
              </w:rPr>
            </w:pPr>
          </w:p>
        </w:tc>
      </w:tr>
      <w:tr w:rsidR="00E66240" w14:paraId="1374244B" w14:textId="77777777" w:rsidTr="00491375">
        <w:trPr>
          <w:cantSplit/>
        </w:trPr>
        <w:tc>
          <w:tcPr>
            <w:tcW w:w="1464" w:type="dxa"/>
            <w:vMerge/>
            <w:vAlign w:val="center"/>
          </w:tcPr>
          <w:p w14:paraId="2AA7351B"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6BAD1590"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5670" w:type="dxa"/>
            <w:gridSpan w:val="5"/>
          </w:tcPr>
          <w:p w14:paraId="6A211D76" w14:textId="77777777" w:rsidR="00E66240" w:rsidRPr="005A7A67" w:rsidRDefault="00E66240" w:rsidP="00E66240">
            <w:pPr>
              <w:tabs>
                <w:tab w:val="left" w:pos="0"/>
              </w:tabs>
              <w:spacing w:before="60" w:after="60"/>
              <w:rPr>
                <w:rFonts w:ascii="宋体" w:hAnsi="宋体"/>
                <w:color w:val="000000"/>
              </w:rPr>
            </w:pPr>
          </w:p>
        </w:tc>
      </w:tr>
      <w:tr w:rsidR="00E66240" w14:paraId="2A2739FB" w14:textId="77777777" w:rsidTr="00491375">
        <w:trPr>
          <w:cantSplit/>
        </w:trPr>
        <w:tc>
          <w:tcPr>
            <w:tcW w:w="1464" w:type="dxa"/>
            <w:vMerge/>
            <w:vAlign w:val="center"/>
          </w:tcPr>
          <w:p w14:paraId="69A0FE5A"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604AA9DF"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5670" w:type="dxa"/>
            <w:gridSpan w:val="5"/>
          </w:tcPr>
          <w:p w14:paraId="2B63AE6C" w14:textId="77777777" w:rsidR="00E66240" w:rsidRPr="005A7A67" w:rsidRDefault="00E66240" w:rsidP="00E66240">
            <w:pPr>
              <w:tabs>
                <w:tab w:val="left" w:pos="0"/>
              </w:tabs>
              <w:spacing w:before="60" w:after="60"/>
              <w:rPr>
                <w:rFonts w:ascii="宋体" w:hAnsi="宋体"/>
                <w:color w:val="000000"/>
              </w:rPr>
            </w:pPr>
          </w:p>
        </w:tc>
      </w:tr>
      <w:tr w:rsidR="00E66240" w14:paraId="45E63D1E" w14:textId="77777777" w:rsidTr="00491375">
        <w:trPr>
          <w:cantSplit/>
        </w:trPr>
        <w:tc>
          <w:tcPr>
            <w:tcW w:w="1464" w:type="dxa"/>
            <w:vMerge/>
            <w:vAlign w:val="center"/>
          </w:tcPr>
          <w:p w14:paraId="3DE8165E" w14:textId="77777777" w:rsidR="00E66240" w:rsidRPr="005A7A67" w:rsidRDefault="00E66240" w:rsidP="00E66240">
            <w:pPr>
              <w:tabs>
                <w:tab w:val="left" w:pos="0"/>
              </w:tabs>
              <w:spacing w:before="60" w:after="60"/>
              <w:jc w:val="center"/>
              <w:rPr>
                <w:rFonts w:ascii="宋体" w:hAnsi="宋体" w:cs="宋体"/>
                <w:color w:val="000000"/>
              </w:rPr>
            </w:pPr>
          </w:p>
        </w:tc>
        <w:tc>
          <w:tcPr>
            <w:tcW w:w="1763" w:type="dxa"/>
          </w:tcPr>
          <w:p w14:paraId="0BAEF93B" w14:textId="77777777" w:rsidR="00E66240" w:rsidRPr="005A7A67" w:rsidRDefault="00E66240" w:rsidP="00E66240">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5670" w:type="dxa"/>
            <w:gridSpan w:val="5"/>
          </w:tcPr>
          <w:p w14:paraId="529C012F" w14:textId="77777777" w:rsidR="00E66240" w:rsidRPr="005A7A67" w:rsidRDefault="00E66240" w:rsidP="00E66240">
            <w:pPr>
              <w:tabs>
                <w:tab w:val="left" w:pos="0"/>
              </w:tabs>
              <w:spacing w:before="60" w:after="60"/>
              <w:rPr>
                <w:rFonts w:ascii="宋体" w:hAnsi="宋体"/>
                <w:color w:val="000000"/>
              </w:rPr>
            </w:pPr>
          </w:p>
        </w:tc>
      </w:tr>
      <w:tr w:rsidR="00E66240" w14:paraId="063F8E37" w14:textId="77777777" w:rsidTr="00491375">
        <w:trPr>
          <w:cantSplit/>
        </w:trPr>
        <w:tc>
          <w:tcPr>
            <w:tcW w:w="1464" w:type="dxa"/>
            <w:vMerge w:val="restart"/>
            <w:vAlign w:val="center"/>
          </w:tcPr>
          <w:p w14:paraId="2CC387F5"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14:paraId="64439699"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14:paraId="0FF54832" w14:textId="77777777" w:rsidR="00E66240" w:rsidRPr="005A7A67" w:rsidRDefault="00E66240" w:rsidP="00E66240">
            <w:pPr>
              <w:tabs>
                <w:tab w:val="left" w:pos="0"/>
              </w:tabs>
              <w:spacing w:before="60" w:after="60"/>
              <w:rPr>
                <w:rFonts w:ascii="宋体" w:hAnsi="宋体"/>
                <w:color w:val="000000"/>
              </w:rPr>
            </w:pPr>
          </w:p>
        </w:tc>
        <w:tc>
          <w:tcPr>
            <w:tcW w:w="1624" w:type="dxa"/>
          </w:tcPr>
          <w:p w14:paraId="4FDF6D1F"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3040" w:type="dxa"/>
            <w:gridSpan w:val="2"/>
          </w:tcPr>
          <w:p w14:paraId="496A18A0" w14:textId="77777777" w:rsidR="00E66240" w:rsidRPr="005A7A67" w:rsidRDefault="00E66240" w:rsidP="00E66240">
            <w:pPr>
              <w:tabs>
                <w:tab w:val="left" w:pos="0"/>
              </w:tabs>
              <w:spacing w:before="60" w:after="60"/>
              <w:rPr>
                <w:rFonts w:ascii="宋体" w:hAnsi="宋体"/>
                <w:color w:val="000000"/>
              </w:rPr>
            </w:pPr>
          </w:p>
        </w:tc>
      </w:tr>
      <w:tr w:rsidR="00E66240" w14:paraId="6184C7DF" w14:textId="77777777" w:rsidTr="00491375">
        <w:trPr>
          <w:cantSplit/>
        </w:trPr>
        <w:tc>
          <w:tcPr>
            <w:tcW w:w="1464" w:type="dxa"/>
            <w:vMerge/>
          </w:tcPr>
          <w:p w14:paraId="4F3F9086" w14:textId="77777777" w:rsidR="00E66240" w:rsidRPr="005A7A67" w:rsidRDefault="00E66240" w:rsidP="00E66240">
            <w:pPr>
              <w:tabs>
                <w:tab w:val="left" w:pos="0"/>
              </w:tabs>
              <w:spacing w:before="60" w:after="60"/>
              <w:jc w:val="center"/>
              <w:rPr>
                <w:rFonts w:ascii="宋体" w:hAnsi="宋体"/>
                <w:color w:val="000000"/>
              </w:rPr>
            </w:pPr>
          </w:p>
        </w:tc>
        <w:tc>
          <w:tcPr>
            <w:tcW w:w="1763" w:type="dxa"/>
          </w:tcPr>
          <w:p w14:paraId="54983587"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14:paraId="6E4A5581" w14:textId="77777777" w:rsidR="00E66240" w:rsidRPr="005A7A67" w:rsidRDefault="00E66240" w:rsidP="00E66240">
            <w:pPr>
              <w:tabs>
                <w:tab w:val="left" w:pos="0"/>
              </w:tabs>
              <w:spacing w:before="60" w:after="60"/>
              <w:rPr>
                <w:rFonts w:ascii="宋体" w:hAnsi="宋体"/>
                <w:color w:val="000000"/>
              </w:rPr>
            </w:pPr>
          </w:p>
        </w:tc>
        <w:tc>
          <w:tcPr>
            <w:tcW w:w="1624" w:type="dxa"/>
          </w:tcPr>
          <w:p w14:paraId="34BF316C"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3040" w:type="dxa"/>
            <w:gridSpan w:val="2"/>
          </w:tcPr>
          <w:p w14:paraId="25D7C3F1" w14:textId="77777777" w:rsidR="00E66240" w:rsidRPr="005A7A67" w:rsidRDefault="00E66240" w:rsidP="00E66240">
            <w:pPr>
              <w:tabs>
                <w:tab w:val="left" w:pos="0"/>
              </w:tabs>
              <w:spacing w:before="60" w:after="60"/>
              <w:rPr>
                <w:rFonts w:ascii="宋体" w:hAnsi="宋体"/>
                <w:color w:val="000000"/>
              </w:rPr>
            </w:pPr>
          </w:p>
        </w:tc>
      </w:tr>
      <w:tr w:rsidR="00E66240" w14:paraId="4AA1D93C" w14:textId="77777777" w:rsidTr="00491375">
        <w:trPr>
          <w:cantSplit/>
        </w:trPr>
        <w:tc>
          <w:tcPr>
            <w:tcW w:w="1464" w:type="dxa"/>
            <w:vMerge/>
          </w:tcPr>
          <w:p w14:paraId="3DF48F40" w14:textId="77777777" w:rsidR="00E66240" w:rsidRPr="005A7A67" w:rsidRDefault="00E66240" w:rsidP="00E66240">
            <w:pPr>
              <w:tabs>
                <w:tab w:val="left" w:pos="0"/>
              </w:tabs>
              <w:spacing w:before="60" w:after="60"/>
              <w:jc w:val="center"/>
              <w:rPr>
                <w:rFonts w:ascii="宋体" w:hAnsi="宋体"/>
                <w:color w:val="000000"/>
              </w:rPr>
            </w:pPr>
          </w:p>
        </w:tc>
        <w:tc>
          <w:tcPr>
            <w:tcW w:w="1763" w:type="dxa"/>
          </w:tcPr>
          <w:p w14:paraId="6A2870E6" w14:textId="77777777" w:rsidR="00E66240" w:rsidRPr="005A7A67" w:rsidRDefault="00E66240" w:rsidP="00E66240">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5670" w:type="dxa"/>
            <w:gridSpan w:val="5"/>
          </w:tcPr>
          <w:p w14:paraId="2C8021EA" w14:textId="77777777" w:rsidR="00E66240" w:rsidRPr="005A7A67" w:rsidRDefault="00E66240" w:rsidP="00E66240">
            <w:pPr>
              <w:tabs>
                <w:tab w:val="left" w:pos="0"/>
              </w:tabs>
              <w:spacing w:before="60" w:after="60"/>
              <w:rPr>
                <w:rFonts w:ascii="宋体" w:hAnsi="宋体"/>
                <w:color w:val="000000"/>
              </w:rPr>
            </w:pPr>
            <w:r w:rsidRPr="005A7A67">
              <w:rPr>
                <w:rFonts w:ascii="宋体" w:hAnsi="宋体" w:cs="宋体" w:hint="eastAsia"/>
                <w:color w:val="000000"/>
              </w:rPr>
              <w:t>（邮编）</w:t>
            </w:r>
          </w:p>
        </w:tc>
      </w:tr>
      <w:tr w:rsidR="00E66240" w14:paraId="20F19E52" w14:textId="77777777" w:rsidTr="00491375">
        <w:trPr>
          <w:cantSplit/>
        </w:trPr>
        <w:tc>
          <w:tcPr>
            <w:tcW w:w="1464" w:type="dxa"/>
            <w:vMerge w:val="restart"/>
          </w:tcPr>
          <w:p w14:paraId="3E17BAB9" w14:textId="77777777" w:rsidR="00E66240" w:rsidRPr="005A7A67" w:rsidRDefault="00E66240" w:rsidP="00E66240">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14:paraId="2F632293" w14:textId="77777777" w:rsidR="00E66240" w:rsidRPr="005A7A67" w:rsidRDefault="00E66240" w:rsidP="00E66240">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14:paraId="0932334D" w14:textId="77777777" w:rsidR="00E66240" w:rsidRPr="005A7A67" w:rsidRDefault="00E66240" w:rsidP="00E66240">
            <w:pPr>
              <w:tabs>
                <w:tab w:val="left" w:pos="0"/>
              </w:tabs>
              <w:spacing w:before="60" w:after="60"/>
              <w:jc w:val="center"/>
              <w:rPr>
                <w:rFonts w:ascii="宋体" w:hAnsi="宋体" w:cs="宋体"/>
                <w:color w:val="000000"/>
              </w:rPr>
            </w:pPr>
          </w:p>
        </w:tc>
        <w:tc>
          <w:tcPr>
            <w:tcW w:w="1701" w:type="dxa"/>
            <w:gridSpan w:val="3"/>
            <w:vAlign w:val="center"/>
          </w:tcPr>
          <w:p w14:paraId="65E6D8E7" w14:textId="77777777" w:rsidR="00E66240" w:rsidRPr="005A7A67" w:rsidRDefault="00E66240" w:rsidP="00E66240">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977" w:type="dxa"/>
          </w:tcPr>
          <w:p w14:paraId="641BFE24" w14:textId="77777777" w:rsidR="00E66240" w:rsidRPr="005A7A67" w:rsidRDefault="00E66240" w:rsidP="00E66240">
            <w:pPr>
              <w:tabs>
                <w:tab w:val="left" w:pos="0"/>
              </w:tabs>
              <w:spacing w:before="60" w:after="60"/>
              <w:rPr>
                <w:rFonts w:ascii="宋体" w:hAnsi="宋体" w:cs="宋体"/>
                <w:color w:val="000000"/>
              </w:rPr>
            </w:pPr>
          </w:p>
        </w:tc>
      </w:tr>
      <w:tr w:rsidR="00E66240" w14:paraId="6DF9678E" w14:textId="77777777" w:rsidTr="00491375">
        <w:trPr>
          <w:cantSplit/>
        </w:trPr>
        <w:tc>
          <w:tcPr>
            <w:tcW w:w="1464" w:type="dxa"/>
            <w:vMerge/>
          </w:tcPr>
          <w:p w14:paraId="70537133" w14:textId="77777777" w:rsidR="00E66240" w:rsidRDefault="00E66240" w:rsidP="00E66240">
            <w:pPr>
              <w:tabs>
                <w:tab w:val="left" w:pos="0"/>
              </w:tabs>
              <w:spacing w:before="60" w:after="60"/>
              <w:jc w:val="center"/>
              <w:rPr>
                <w:rFonts w:ascii="宋体" w:hAnsi="宋体"/>
                <w:color w:val="000000"/>
              </w:rPr>
            </w:pPr>
          </w:p>
        </w:tc>
        <w:tc>
          <w:tcPr>
            <w:tcW w:w="1763" w:type="dxa"/>
            <w:vAlign w:val="center"/>
          </w:tcPr>
          <w:p w14:paraId="4C2AA152" w14:textId="77777777" w:rsidR="00E66240" w:rsidRDefault="00E66240" w:rsidP="00E66240">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14:paraId="1A7BA0EE" w14:textId="77777777" w:rsidR="00E66240" w:rsidRPr="005A7A67" w:rsidRDefault="00E66240" w:rsidP="00E66240">
            <w:pPr>
              <w:tabs>
                <w:tab w:val="left" w:pos="0"/>
              </w:tabs>
              <w:spacing w:before="60" w:after="60"/>
              <w:jc w:val="center"/>
              <w:rPr>
                <w:rFonts w:ascii="宋体" w:hAnsi="宋体" w:cs="宋体"/>
                <w:color w:val="000000"/>
              </w:rPr>
            </w:pPr>
          </w:p>
        </w:tc>
        <w:tc>
          <w:tcPr>
            <w:tcW w:w="1701" w:type="dxa"/>
            <w:gridSpan w:val="3"/>
            <w:vAlign w:val="center"/>
          </w:tcPr>
          <w:p w14:paraId="13D991A5" w14:textId="77777777" w:rsidR="00E66240" w:rsidRPr="005A7A67" w:rsidRDefault="00E66240" w:rsidP="00E66240">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977" w:type="dxa"/>
          </w:tcPr>
          <w:p w14:paraId="1CB52FD9" w14:textId="77777777" w:rsidR="00E66240" w:rsidRPr="005A7A67" w:rsidRDefault="00E66240" w:rsidP="00E66240">
            <w:pPr>
              <w:tabs>
                <w:tab w:val="left" w:pos="0"/>
              </w:tabs>
              <w:spacing w:before="60" w:after="60"/>
              <w:rPr>
                <w:rFonts w:ascii="宋体" w:hAnsi="宋体" w:cs="宋体"/>
                <w:color w:val="000000"/>
              </w:rPr>
            </w:pPr>
          </w:p>
        </w:tc>
      </w:tr>
    </w:tbl>
    <w:bookmarkEnd w:id="6"/>
    <w:p w14:paraId="1406969E" w14:textId="77777777" w:rsidR="008A1A93" w:rsidRDefault="005A7A67">
      <w:pPr>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E66240">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14:paraId="5BCCF1C1" w14:textId="77777777" w:rsidR="008A1A93" w:rsidRDefault="005A7A67">
      <w:pPr>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14:paraId="60636874" w14:textId="77777777" w:rsidR="008A1A93" w:rsidRDefault="005A7A67">
      <w:pPr>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14:paraId="60AB2732" w14:textId="52971A62" w:rsidR="008A1A93" w:rsidRDefault="00654FDB">
      <w:pPr>
        <w:jc w:val="left"/>
        <w:rPr>
          <w:rFonts w:ascii="华文楷体" w:eastAsia="华文楷体" w:hAnsi="华文楷体" w:cs="宋体"/>
        </w:rPr>
      </w:pPr>
      <w:r>
        <w:rPr>
          <w:rFonts w:ascii="华文楷体" w:eastAsia="华文楷体" w:hAnsi="华文楷体" w:cs="宋体" w:hint="eastAsia"/>
        </w:rPr>
        <w:t>（本</w:t>
      </w:r>
      <w:r w:rsidR="00C52C67">
        <w:rPr>
          <w:rFonts w:ascii="华文楷体" w:eastAsia="华文楷体" w:hAnsi="华文楷体" w:cs="宋体" w:hint="eastAsia"/>
        </w:rPr>
        <w:t>指南</w:t>
      </w:r>
      <w:r>
        <w:rPr>
          <w:rFonts w:ascii="华文楷体" w:eastAsia="华文楷体" w:hAnsi="华文楷体" w:cs="宋体" w:hint="eastAsia"/>
        </w:rPr>
        <w:t>中，除认证标准以外的提示信息在撰写自评报告时无需呈现。）</w:t>
      </w:r>
      <w:r>
        <w:rPr>
          <w:rFonts w:ascii="华文楷体" w:eastAsia="华文楷体" w:hAnsi="华文楷体" w:cs="宋体" w:hint="eastAsia"/>
        </w:rPr>
        <w:br w:type="page"/>
      </w:r>
    </w:p>
    <w:p w14:paraId="210B8913" w14:textId="77777777" w:rsidR="008A1A93" w:rsidRDefault="00654FDB">
      <w:pPr>
        <w:pStyle w:val="1"/>
        <w:spacing w:line="240" w:lineRule="auto"/>
        <w:rPr>
          <w:rFonts w:ascii="微软雅黑" w:eastAsia="微软雅黑" w:hAnsi="微软雅黑"/>
          <w:b/>
        </w:rPr>
      </w:pPr>
      <w:bookmarkStart w:id="7" w:name="_Toc58064529"/>
      <w:r>
        <w:rPr>
          <w:rFonts w:ascii="微软雅黑" w:eastAsia="微软雅黑" w:hAnsi="微软雅黑" w:hint="eastAsia"/>
          <w:b/>
        </w:rPr>
        <w:lastRenderedPageBreak/>
        <w:t>标准</w:t>
      </w:r>
      <w:r>
        <w:rPr>
          <w:rFonts w:ascii="微软雅黑" w:eastAsia="微软雅黑" w:hAnsi="微软雅黑"/>
          <w:b/>
        </w:rPr>
        <w:t>1</w:t>
      </w:r>
      <w:r>
        <w:rPr>
          <w:rFonts w:ascii="微软雅黑" w:eastAsia="微软雅黑" w:hAnsi="微软雅黑" w:hint="eastAsia"/>
          <w:b/>
        </w:rPr>
        <w:t>培养目标</w:t>
      </w:r>
      <w:bookmarkEnd w:id="7"/>
    </w:p>
    <w:p w14:paraId="5296648F" w14:textId="77777777" w:rsidR="008A1A93" w:rsidRDefault="00654FDB">
      <w:pPr>
        <w:adjustRightInd w:val="0"/>
        <w:snapToGrid w:val="0"/>
        <w:spacing w:beforeLines="50" w:before="163" w:afterLines="50" w:after="163"/>
        <w:jc w:val="left"/>
        <w:outlineLvl w:val="1"/>
        <w:rPr>
          <w:rFonts w:ascii="微软雅黑" w:eastAsia="微软雅黑" w:hAnsi="微软雅黑"/>
          <w:b/>
          <w:kern w:val="44"/>
          <w:szCs w:val="24"/>
        </w:rPr>
      </w:pPr>
      <w:bookmarkStart w:id="8" w:name="_Toc58064530"/>
      <w:r>
        <w:rPr>
          <w:rFonts w:ascii="微软雅黑" w:eastAsia="微软雅黑" w:hAnsi="微软雅黑" w:hint="eastAsia"/>
          <w:b/>
          <w:kern w:val="44"/>
          <w:szCs w:val="24"/>
        </w:rPr>
        <w:t>第一部分：达成情况</w:t>
      </w:r>
      <w:bookmarkEnd w:id="8"/>
    </w:p>
    <w:p w14:paraId="6E9CA6CD" w14:textId="77777777" w:rsidR="008A1A93" w:rsidRDefault="00654FDB">
      <w:pPr>
        <w:adjustRightInd w:val="0"/>
        <w:snapToGrid w:val="0"/>
        <w:spacing w:beforeLines="50" w:before="163" w:afterLines="50" w:after="163"/>
        <w:jc w:val="left"/>
        <w:rPr>
          <w:rFonts w:ascii="楷体" w:hAnsi="楷体" w:cs="宋体"/>
          <w:bCs/>
          <w:szCs w:val="24"/>
        </w:rPr>
      </w:pPr>
      <w:r>
        <w:rPr>
          <w:rFonts w:ascii="楷体" w:hAnsi="楷体" w:cs="宋体"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p w14:paraId="0AB7F30C" w14:textId="77777777"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w:t>
      </w:r>
      <w:r>
        <w:rPr>
          <w:rFonts w:ascii="微软雅黑" w:eastAsia="微软雅黑" w:hAnsi="微软雅黑"/>
          <w:szCs w:val="24"/>
        </w:rPr>
        <w:t xml:space="preserve"> </w:t>
      </w:r>
      <w:r w:rsidR="00FC2C93" w:rsidRPr="00FC2C93">
        <w:rPr>
          <w:rFonts w:ascii="微软雅黑" w:eastAsia="微软雅黑" w:hAnsi="微软雅黑" w:hint="eastAsia"/>
          <w:szCs w:val="24"/>
        </w:rPr>
        <w:t>[目标定位] 培养目标应贯彻党的教育方针，面向国家、地区基础教育改革发展和教师队伍建设重大战略需求，落实国家教师教育相关政策要求，符合学校办学定位。</w:t>
      </w:r>
    </w:p>
    <w:p w14:paraId="4DF3CE7A" w14:textId="77777777"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14:paraId="1D45043A"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（明确该目标出自哪版培养方案）</w:t>
      </w:r>
      <w:r w:rsidRPr="00A1325E">
        <w:rPr>
          <w:rFonts w:ascii="华文楷体" w:eastAsia="华文楷体" w:hAnsi="华文楷体" w:cs="宋体" w:hint="eastAsia"/>
        </w:rPr>
        <w:t>。</w:t>
      </w:r>
    </w:p>
    <w:p w14:paraId="7BBFD9BE"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14:paraId="0A114277" w14:textId="77777777" w:rsidR="00A43AE7"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14:paraId="532F8D32" w14:textId="77777777" w:rsidR="00CC0856" w:rsidRDefault="00FD67CF"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制定开展了规范有效的调研，并</w:t>
      </w:r>
      <w:r w:rsidR="00CC0856">
        <w:rPr>
          <w:rFonts w:ascii="华文楷体" w:eastAsia="华文楷体" w:hAnsi="华文楷体" w:cs="宋体"/>
        </w:rPr>
        <w:t>定性</w:t>
      </w:r>
      <w:r w:rsidR="00D105D5">
        <w:rPr>
          <w:rFonts w:ascii="华文楷体" w:eastAsia="华文楷体" w:hAnsi="华文楷体" w:cs="宋体" w:hint="eastAsia"/>
        </w:rPr>
        <w:t>或</w:t>
      </w:r>
      <w:r w:rsidR="00CC0856">
        <w:rPr>
          <w:rFonts w:ascii="华文楷体" w:eastAsia="华文楷体" w:hAnsi="华文楷体" w:cs="宋体"/>
        </w:rPr>
        <w:t>定量分析论证专业培养目标</w:t>
      </w:r>
      <w:r w:rsidR="00B2000F">
        <w:rPr>
          <w:rFonts w:ascii="华文楷体" w:eastAsia="华文楷体" w:hAnsi="华文楷体" w:cs="宋体" w:hint="eastAsia"/>
        </w:rPr>
        <w:t>合理性</w:t>
      </w:r>
      <w:r w:rsidR="00CC0856">
        <w:rPr>
          <w:rFonts w:ascii="华文楷体" w:eastAsia="华文楷体" w:hAnsi="华文楷体" w:cs="宋体" w:hint="eastAsia"/>
        </w:rPr>
        <w:t>。</w:t>
      </w:r>
      <w:r w:rsidR="00D105D5" w:rsidRPr="00D105D5">
        <w:rPr>
          <w:rFonts w:ascii="华文楷体" w:eastAsia="华文楷体" w:hAnsi="华文楷体" w:cs="宋体" w:hint="eastAsia"/>
        </w:rPr>
        <w:t>列表说明调研需求预测与专业培养目标的对应关联关系。</w:t>
      </w:r>
    </w:p>
    <w:tbl>
      <w:tblPr>
        <w:tblStyle w:val="af0"/>
        <w:tblW w:w="0" w:type="auto"/>
        <w:tblInd w:w="840" w:type="dxa"/>
        <w:tblLook w:val="04A0" w:firstRow="1" w:lastRow="0" w:firstColumn="1" w:lastColumn="0" w:noHBand="0" w:noVBand="1"/>
      </w:tblPr>
      <w:tblGrid>
        <w:gridCol w:w="3691"/>
        <w:gridCol w:w="1673"/>
        <w:gridCol w:w="2426"/>
      </w:tblGrid>
      <w:tr w:rsidR="00D105D5" w14:paraId="70CA9F20" w14:textId="77777777" w:rsidTr="00491375">
        <w:trPr>
          <w:trHeight w:hRule="exact" w:val="697"/>
        </w:trPr>
        <w:tc>
          <w:tcPr>
            <w:tcW w:w="3691" w:type="dxa"/>
            <w:vAlign w:val="center"/>
          </w:tcPr>
          <w:p w14:paraId="62489951" w14:textId="77777777" w:rsidR="00D105D5" w:rsidRPr="00BE3D60" w:rsidRDefault="00D105D5" w:rsidP="006933B5">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673" w:type="dxa"/>
            <w:vAlign w:val="center"/>
          </w:tcPr>
          <w:p w14:paraId="162EB6AF" w14:textId="77777777" w:rsidR="00D105D5" w:rsidRPr="00BE3D60" w:rsidRDefault="00D105D5" w:rsidP="006933B5">
            <w:pPr>
              <w:pStyle w:val="af1"/>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426" w:type="dxa"/>
            <w:vAlign w:val="center"/>
          </w:tcPr>
          <w:p w14:paraId="19230D86" w14:textId="77777777" w:rsidR="00D105D5" w:rsidRPr="00BE3D60" w:rsidRDefault="00D105D5" w:rsidP="006933B5">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D105D5" w14:paraId="607C2FBB" w14:textId="77777777" w:rsidTr="00491375">
        <w:trPr>
          <w:trHeight w:hRule="exact" w:val="706"/>
        </w:trPr>
        <w:tc>
          <w:tcPr>
            <w:tcW w:w="3691" w:type="dxa"/>
            <w:vAlign w:val="center"/>
          </w:tcPr>
          <w:p w14:paraId="28477979" w14:textId="77777777" w:rsidR="00D105D5" w:rsidRDefault="00D105D5" w:rsidP="006933B5">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673" w:type="dxa"/>
            <w:vAlign w:val="center"/>
          </w:tcPr>
          <w:p w14:paraId="590BF1B2" w14:textId="77777777" w:rsidR="00D105D5" w:rsidRDefault="00D105D5" w:rsidP="006933B5">
            <w:pPr>
              <w:pStyle w:val="af1"/>
              <w:spacing w:before="120" w:after="120"/>
              <w:ind w:firstLineChars="0" w:firstLine="0"/>
              <w:jc w:val="center"/>
              <w:rPr>
                <w:rFonts w:ascii="华文楷体" w:eastAsia="华文楷体" w:hAnsi="华文楷体" w:cs="宋体"/>
              </w:rPr>
            </w:pPr>
          </w:p>
        </w:tc>
        <w:tc>
          <w:tcPr>
            <w:tcW w:w="2426" w:type="dxa"/>
            <w:vAlign w:val="center"/>
          </w:tcPr>
          <w:p w14:paraId="3A44123B" w14:textId="77777777" w:rsidR="00D105D5" w:rsidRDefault="00D105D5" w:rsidP="006933B5">
            <w:pPr>
              <w:pStyle w:val="af1"/>
              <w:spacing w:before="120" w:after="120"/>
              <w:ind w:firstLineChars="0" w:firstLine="0"/>
              <w:jc w:val="center"/>
              <w:rPr>
                <w:rFonts w:ascii="华文楷体" w:eastAsia="华文楷体" w:hAnsi="华文楷体" w:cs="宋体"/>
              </w:rPr>
            </w:pPr>
          </w:p>
        </w:tc>
      </w:tr>
      <w:tr w:rsidR="00D105D5" w14:paraId="00984E06" w14:textId="77777777" w:rsidTr="00491375">
        <w:trPr>
          <w:trHeight w:hRule="exact" w:val="1252"/>
        </w:trPr>
        <w:tc>
          <w:tcPr>
            <w:tcW w:w="3691" w:type="dxa"/>
            <w:vAlign w:val="center"/>
          </w:tcPr>
          <w:p w14:paraId="17401205" w14:textId="77777777" w:rsidR="00D105D5" w:rsidRDefault="00D105D5" w:rsidP="006933B5">
            <w:pPr>
              <w:pStyle w:val="af1"/>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673" w:type="dxa"/>
            <w:vAlign w:val="center"/>
          </w:tcPr>
          <w:p w14:paraId="100011AD" w14:textId="77777777" w:rsidR="00D105D5" w:rsidRDefault="00D105D5" w:rsidP="006933B5">
            <w:pPr>
              <w:pStyle w:val="af1"/>
              <w:spacing w:before="120" w:after="120"/>
              <w:ind w:firstLineChars="0" w:firstLine="0"/>
              <w:jc w:val="center"/>
              <w:rPr>
                <w:rFonts w:ascii="华文楷体" w:eastAsia="华文楷体" w:hAnsi="华文楷体" w:cs="宋体"/>
              </w:rPr>
            </w:pPr>
          </w:p>
        </w:tc>
        <w:tc>
          <w:tcPr>
            <w:tcW w:w="2426" w:type="dxa"/>
            <w:vAlign w:val="center"/>
          </w:tcPr>
          <w:p w14:paraId="6DB2D4BD" w14:textId="77777777" w:rsidR="00D105D5" w:rsidRDefault="00D105D5" w:rsidP="006933B5">
            <w:pPr>
              <w:pStyle w:val="af1"/>
              <w:spacing w:before="120" w:after="120"/>
              <w:ind w:firstLineChars="0" w:firstLine="0"/>
              <w:jc w:val="center"/>
              <w:rPr>
                <w:rFonts w:ascii="华文楷体" w:eastAsia="华文楷体" w:hAnsi="华文楷体" w:cs="宋体"/>
              </w:rPr>
            </w:pPr>
          </w:p>
        </w:tc>
      </w:tr>
      <w:tr w:rsidR="00D105D5" w14:paraId="60A9DADE" w14:textId="77777777" w:rsidTr="00491375">
        <w:trPr>
          <w:trHeight w:hRule="exact" w:val="720"/>
        </w:trPr>
        <w:tc>
          <w:tcPr>
            <w:tcW w:w="3691" w:type="dxa"/>
            <w:vAlign w:val="center"/>
          </w:tcPr>
          <w:p w14:paraId="6DF5FD4A" w14:textId="77777777" w:rsidR="00D105D5" w:rsidRPr="00BE3D60" w:rsidRDefault="00D105D5" w:rsidP="006933B5">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673" w:type="dxa"/>
            <w:vAlign w:val="center"/>
          </w:tcPr>
          <w:p w14:paraId="1102FA2C" w14:textId="77777777" w:rsidR="00D105D5" w:rsidRDefault="00D105D5" w:rsidP="006933B5">
            <w:pPr>
              <w:pStyle w:val="af1"/>
              <w:spacing w:before="120" w:after="120"/>
              <w:ind w:firstLineChars="0" w:firstLine="0"/>
              <w:jc w:val="center"/>
              <w:rPr>
                <w:rFonts w:ascii="华文楷体" w:eastAsia="华文楷体" w:hAnsi="华文楷体" w:cs="宋体"/>
              </w:rPr>
            </w:pPr>
          </w:p>
        </w:tc>
        <w:tc>
          <w:tcPr>
            <w:tcW w:w="2426" w:type="dxa"/>
            <w:vAlign w:val="center"/>
          </w:tcPr>
          <w:p w14:paraId="3A44136C" w14:textId="77777777" w:rsidR="00D105D5" w:rsidRDefault="00D105D5" w:rsidP="006933B5">
            <w:pPr>
              <w:pStyle w:val="af1"/>
              <w:spacing w:before="120" w:after="120"/>
              <w:ind w:firstLineChars="0" w:firstLine="0"/>
              <w:jc w:val="center"/>
              <w:rPr>
                <w:rFonts w:ascii="华文楷体" w:eastAsia="华文楷体" w:hAnsi="华文楷体" w:cs="宋体"/>
              </w:rPr>
            </w:pPr>
          </w:p>
        </w:tc>
      </w:tr>
    </w:tbl>
    <w:p w14:paraId="6F3E5F2C" w14:textId="77777777"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46D603BC" w14:textId="77777777" w:rsidR="00A43AE7" w:rsidRPr="00A1325E" w:rsidRDefault="00E66240" w:rsidP="009C6164">
      <w:pPr>
        <w:pStyle w:val="af1"/>
        <w:numPr>
          <w:ilvl w:val="0"/>
          <w:numId w:val="7"/>
        </w:numPr>
        <w:spacing w:before="120" w:after="120" w:line="500" w:lineRule="exact"/>
        <w:ind w:firstLineChars="0"/>
        <w:rPr>
          <w:rFonts w:ascii="华文楷体" w:eastAsia="华文楷体" w:hAnsi="华文楷体" w:cs="宋体"/>
        </w:rPr>
      </w:pPr>
      <w:r w:rsidRPr="00E66240">
        <w:rPr>
          <w:rFonts w:ascii="华文楷体" w:eastAsia="华文楷体" w:hAnsi="华文楷体" w:cs="宋体" w:hint="eastAsia"/>
        </w:rPr>
        <w:t>与本专业相关的基础教育改革发展与教师队伍建设需求的调研分析报告，</w:t>
      </w:r>
      <w:r w:rsidR="00A43AE7" w:rsidRPr="00A1325E">
        <w:rPr>
          <w:rFonts w:ascii="华文楷体" w:eastAsia="华文楷体" w:hAnsi="华文楷体" w:cs="宋体" w:hint="eastAsia"/>
        </w:rPr>
        <w:t>专业培养目标制定和论证</w:t>
      </w:r>
      <w:r>
        <w:rPr>
          <w:rFonts w:ascii="华文楷体" w:eastAsia="华文楷体" w:hAnsi="华文楷体" w:cs="宋体" w:hint="eastAsia"/>
        </w:rPr>
        <w:t>资料</w:t>
      </w:r>
      <w:r w:rsidR="00FD67CF">
        <w:rPr>
          <w:rFonts w:ascii="华文楷体" w:eastAsia="华文楷体" w:hAnsi="华文楷体" w:cs="宋体" w:hint="eastAsia"/>
        </w:rPr>
        <w:t>，含</w:t>
      </w:r>
      <w:r w:rsidR="00A43AE7" w:rsidRPr="00A1325E">
        <w:rPr>
          <w:rFonts w:ascii="华文楷体" w:eastAsia="华文楷体" w:hAnsi="华文楷体" w:cs="宋体" w:hint="eastAsia"/>
        </w:rPr>
        <w:t>记录性资料（附件中提供资料索引）</w:t>
      </w:r>
      <w:r w:rsidR="000E4FD5">
        <w:rPr>
          <w:rFonts w:ascii="华文楷体" w:eastAsia="华文楷体" w:hAnsi="华文楷体" w:cs="宋体" w:hint="eastAsia"/>
        </w:rPr>
        <w:t>。</w:t>
      </w:r>
    </w:p>
    <w:p w14:paraId="1B5A1ABE" w14:textId="77777777" w:rsidR="00A43AE7" w:rsidRPr="00A1325E" w:rsidRDefault="00A43AE7" w:rsidP="009C6164">
      <w:pPr>
        <w:pStyle w:val="af1"/>
        <w:numPr>
          <w:ilvl w:val="0"/>
          <w:numId w:val="7"/>
        </w:numPr>
        <w:spacing w:before="120" w:after="120" w:line="500" w:lineRule="exact"/>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r w:rsidR="000E4FD5">
        <w:rPr>
          <w:rFonts w:ascii="华文楷体" w:eastAsia="华文楷体" w:hAnsi="华文楷体" w:cs="宋体" w:hint="eastAsia"/>
        </w:rPr>
        <w:t>。</w:t>
      </w:r>
    </w:p>
    <w:p w14:paraId="6AC09D8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w:t>
      </w:r>
      <w:r w:rsidR="00FC2C93" w:rsidRPr="00FC2C93">
        <w:rPr>
          <w:rFonts w:ascii="微软雅黑" w:eastAsia="微软雅黑" w:hAnsi="微软雅黑" w:hint="eastAsia"/>
          <w:szCs w:val="24"/>
        </w:rPr>
        <w:t>[目标内涵] 培养目标内容明确清晰，反映师范生毕业后5年左右在社会和专业领域的发展预期，体现专业特色，并能够为师范生、教师、教学管理人员及其他利益相关方所理解和认同。</w:t>
      </w:r>
    </w:p>
    <w:p w14:paraId="7A6807DA"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04021EC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14:paraId="6064417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E66240">
        <w:rPr>
          <w:rFonts w:ascii="华文楷体" w:eastAsia="华文楷体" w:hAnsi="华文楷体" w:cs="宋体" w:hint="eastAsia"/>
        </w:rPr>
        <w:t>人才培养</w:t>
      </w:r>
      <w:r>
        <w:rPr>
          <w:rFonts w:ascii="华文楷体" w:eastAsia="华文楷体" w:hAnsi="华文楷体" w:cs="宋体" w:hint="eastAsia"/>
        </w:rPr>
        <w:t>过程中形成的特色和优势。</w:t>
      </w:r>
    </w:p>
    <w:p w14:paraId="0130456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E66240">
        <w:rPr>
          <w:rFonts w:ascii="华文楷体" w:eastAsia="华文楷体" w:hAnsi="华文楷体" w:cs="宋体" w:hint="eastAsia"/>
        </w:rPr>
        <w:t>理解</w:t>
      </w:r>
      <w:r>
        <w:rPr>
          <w:rFonts w:ascii="华文楷体" w:eastAsia="华文楷体" w:hAnsi="华文楷体" w:cs="宋体" w:hint="eastAsia"/>
        </w:rPr>
        <w:t>、认同。</w:t>
      </w:r>
    </w:p>
    <w:p w14:paraId="33E34BB9" w14:textId="77777777" w:rsidR="004C133E" w:rsidRDefault="004C133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31DCC0BD" w14:textId="77777777" w:rsidR="008A1A93" w:rsidRPr="00E66240" w:rsidRDefault="00E66240" w:rsidP="00E66240">
      <w:pPr>
        <w:pStyle w:val="af1"/>
        <w:numPr>
          <w:ilvl w:val="0"/>
          <w:numId w:val="7"/>
        </w:numPr>
        <w:ind w:firstLineChars="0"/>
        <w:rPr>
          <w:rFonts w:ascii="华文楷体" w:eastAsia="华文楷体" w:hAnsi="华文楷体" w:cs="宋体"/>
        </w:rPr>
      </w:pPr>
      <w:r w:rsidRPr="00E66240">
        <w:rPr>
          <w:rFonts w:ascii="华文楷体" w:eastAsia="华文楷体" w:hAnsi="华文楷体" w:cs="宋体" w:hint="eastAsia"/>
        </w:rPr>
        <w:t>专业培养目标达成、各利益相关方接受认同情况的佐证材料（或具有可信度</w:t>
      </w:r>
      <w:r w:rsidRPr="00E66240">
        <w:rPr>
          <w:rFonts w:ascii="华文楷体" w:eastAsia="华文楷体" w:hAnsi="华文楷体" w:cs="宋体" w:hint="eastAsia"/>
        </w:rPr>
        <w:lastRenderedPageBreak/>
        <w:t>力的等效证据）</w:t>
      </w:r>
      <w:r w:rsidR="000E4FD5">
        <w:rPr>
          <w:rFonts w:ascii="华文楷体" w:eastAsia="华文楷体" w:hAnsi="华文楷体" w:cs="宋体" w:hint="eastAsia"/>
        </w:rPr>
        <w:t>。</w:t>
      </w:r>
    </w:p>
    <w:p w14:paraId="7CDAF16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sidR="00FC2C93" w:rsidRPr="00FC2C93">
        <w:rPr>
          <w:rFonts w:ascii="微软雅黑" w:eastAsia="微软雅黑" w:hAnsi="微软雅黑" w:hint="eastAsia"/>
          <w:szCs w:val="24"/>
        </w:rPr>
        <w:t>[目标评价] 定期对培养目标的合理性进行评价，并能够根据评价结果对培养目标进行必要修订。评价和修订过程应有利益相关方参与。</w:t>
      </w:r>
    </w:p>
    <w:p w14:paraId="766C03B3"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28D6D540" w14:textId="77777777" w:rsidR="00324CF1"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14:paraId="54BFCF6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14:paraId="5D8412AE" w14:textId="77777777" w:rsidR="00372471" w:rsidRPr="001A12BE" w:rsidRDefault="00372471" w:rsidP="00A1325E">
      <w:pPr>
        <w:pStyle w:val="af1"/>
        <w:numPr>
          <w:ilvl w:val="0"/>
          <w:numId w:val="7"/>
        </w:numPr>
        <w:spacing w:before="120" w:after="120" w:line="288" w:lineRule="auto"/>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14:paraId="2ECD97D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14:paraId="204806C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E66240">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E66240">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在最近一次评价和修订工作中利益相关方发挥的作用</w:t>
      </w:r>
      <w:r>
        <w:rPr>
          <w:rFonts w:ascii="华文楷体" w:eastAsia="华文楷体" w:hAnsi="华文楷体" w:cs="宋体" w:hint="eastAsia"/>
        </w:rPr>
        <w:t>。</w:t>
      </w:r>
    </w:p>
    <w:p w14:paraId="0637CB32" w14:textId="77777777"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14:paraId="257AEFAB" w14:textId="77777777" w:rsidR="00055DA7" w:rsidRPr="00055DA7" w:rsidRDefault="00F92A7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w:t>
      </w:r>
      <w:r w:rsidR="00AE38EB">
        <w:rPr>
          <w:rFonts w:ascii="华文楷体" w:eastAsia="华文楷体" w:hAnsi="华文楷体" w:cs="宋体" w:hint="eastAsia"/>
        </w:rPr>
        <w:t>关于</w:t>
      </w:r>
      <w:r w:rsidR="00055DA7" w:rsidRPr="00055DA7">
        <w:rPr>
          <w:rFonts w:ascii="华文楷体" w:eastAsia="华文楷体" w:hAnsi="华文楷体" w:cs="宋体" w:hint="eastAsia"/>
        </w:rPr>
        <w:t>培养目标合理性评价和修订的制度文件</w:t>
      </w:r>
      <w:r w:rsidR="000E4FD5">
        <w:rPr>
          <w:rFonts w:ascii="华文楷体" w:eastAsia="华文楷体" w:hAnsi="华文楷体" w:cs="宋体" w:hint="eastAsia"/>
        </w:rPr>
        <w:t>。</w:t>
      </w:r>
    </w:p>
    <w:p w14:paraId="784936EE" w14:textId="77777777"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近3年专业开展培养目标合理性评价和修订的原始材料（附件中提供材料索引）</w:t>
      </w:r>
      <w:r w:rsidR="000E4FD5">
        <w:rPr>
          <w:rFonts w:ascii="华文楷体" w:eastAsia="华文楷体" w:hAnsi="华文楷体" w:cs="宋体" w:hint="eastAsia"/>
        </w:rPr>
        <w:t>。</w:t>
      </w:r>
    </w:p>
    <w:p w14:paraId="2BCD3110"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9" w:name="_Toc58064531"/>
      <w:r>
        <w:rPr>
          <w:rFonts w:ascii="微软雅黑" w:eastAsia="微软雅黑" w:hAnsi="微软雅黑" w:cs="Times New Roman" w:hint="eastAsia"/>
          <w:b/>
          <w:kern w:val="44"/>
          <w:szCs w:val="24"/>
        </w:rPr>
        <w:lastRenderedPageBreak/>
        <w:t>第二部分：主要问题</w:t>
      </w:r>
      <w:bookmarkEnd w:id="9"/>
    </w:p>
    <w:p w14:paraId="79DFFC2A" w14:textId="77777777" w:rsidR="00E66240" w:rsidRDefault="00E66240" w:rsidP="00E66240">
      <w:pPr>
        <w:spacing w:beforeLines="50" w:before="163" w:afterLines="50" w:after="163"/>
        <w:jc w:val="left"/>
        <w:rPr>
          <w:rFonts w:ascii="楷体" w:hAnsi="楷体" w:cs="楷体"/>
          <w:szCs w:val="28"/>
        </w:rPr>
      </w:pPr>
      <w:bookmarkStart w:id="10" w:name="_Hlk6246555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10"/>
    <w:p w14:paraId="20D9D0CB" w14:textId="77777777" w:rsidR="008A1A93" w:rsidRDefault="00E66240" w:rsidP="00E66240">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 xml:space="preserve"> </w:t>
      </w:r>
      <w:r w:rsidR="00654FDB">
        <w:rPr>
          <w:rFonts w:ascii="微软雅黑" w:eastAsia="微软雅黑" w:hAnsi="微软雅黑" w:hint="eastAsia"/>
          <w:szCs w:val="24"/>
        </w:rPr>
        <w:t xml:space="preserve">[目标定位] </w:t>
      </w:r>
    </w:p>
    <w:p w14:paraId="5F2BC733" w14:textId="77777777" w:rsidR="00E66240" w:rsidRDefault="00E66240" w:rsidP="00E6624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2D85C5FF" w14:textId="77777777" w:rsidR="008A1A93" w:rsidRDefault="00654FDB" w:rsidP="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[目标内涵]</w:t>
      </w:r>
    </w:p>
    <w:p w14:paraId="000992A5" w14:textId="77777777" w:rsidR="00E66240" w:rsidRDefault="00E66240" w:rsidP="00E6624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0A4B709A" w14:textId="77777777" w:rsidR="008A1A93" w:rsidRDefault="00654FDB" w:rsidP="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[目标评价]</w:t>
      </w:r>
    </w:p>
    <w:p w14:paraId="0B2B8151" w14:textId="77777777" w:rsidR="00E66240" w:rsidRDefault="00E66240" w:rsidP="00E6624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F0CB87E"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11" w:name="_Toc58064532"/>
      <w:r>
        <w:rPr>
          <w:rFonts w:ascii="微软雅黑" w:eastAsia="微软雅黑" w:hAnsi="微软雅黑" w:cs="Times New Roman" w:hint="eastAsia"/>
          <w:b/>
          <w:kern w:val="44"/>
          <w:szCs w:val="24"/>
        </w:rPr>
        <w:t>第三部分：改进措施</w:t>
      </w:r>
      <w:bookmarkEnd w:id="11"/>
    </w:p>
    <w:p w14:paraId="460E86AB" w14:textId="77777777" w:rsidR="00E66240" w:rsidRDefault="00E66240" w:rsidP="00E66240">
      <w:pPr>
        <w:spacing w:beforeLines="50" w:before="163" w:afterLines="50" w:after="163"/>
        <w:jc w:val="left"/>
        <w:rPr>
          <w:rFonts w:ascii="楷体" w:hAnsi="楷体" w:cs="楷体"/>
          <w:szCs w:val="28"/>
        </w:rPr>
      </w:pPr>
      <w:bookmarkStart w:id="12" w:name="_Hlk62465646"/>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12"/>
    <w:p w14:paraId="36512E08" w14:textId="77777777" w:rsidR="008A1A93" w:rsidRPr="00E66240" w:rsidRDefault="00654FDB" w:rsidP="00E66240">
      <w:pPr>
        <w:pStyle w:val="af1"/>
        <w:numPr>
          <w:ilvl w:val="1"/>
          <w:numId w:val="14"/>
        </w:numPr>
        <w:spacing w:beforeLines="50" w:before="163" w:afterLines="50" w:after="163"/>
        <w:ind w:firstLineChars="0"/>
        <w:jc w:val="left"/>
        <w:rPr>
          <w:rFonts w:ascii="微软雅黑" w:eastAsia="微软雅黑" w:hAnsi="微软雅黑"/>
          <w:szCs w:val="24"/>
        </w:rPr>
      </w:pPr>
      <w:r w:rsidRPr="00E66240">
        <w:rPr>
          <w:rFonts w:ascii="微软雅黑" w:eastAsia="微软雅黑" w:hAnsi="微软雅黑" w:hint="eastAsia"/>
          <w:szCs w:val="24"/>
        </w:rPr>
        <w:t xml:space="preserve">[目标定位] </w:t>
      </w:r>
    </w:p>
    <w:p w14:paraId="635FAF90" w14:textId="77777777" w:rsidR="00E66240" w:rsidRP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w:t>
      </w:r>
    </w:p>
    <w:p w14:paraId="68DF0C2A" w14:textId="77777777" w:rsidR="008A1A93" w:rsidRPr="00E66240" w:rsidRDefault="00654FDB" w:rsidP="00E66240">
      <w:pPr>
        <w:pStyle w:val="af1"/>
        <w:numPr>
          <w:ilvl w:val="1"/>
          <w:numId w:val="14"/>
        </w:numPr>
        <w:spacing w:beforeLines="50" w:before="163" w:afterLines="50" w:after="163"/>
        <w:ind w:firstLineChars="0"/>
        <w:jc w:val="left"/>
        <w:rPr>
          <w:rFonts w:ascii="微软雅黑" w:eastAsia="微软雅黑" w:hAnsi="微软雅黑"/>
          <w:szCs w:val="24"/>
        </w:rPr>
      </w:pPr>
      <w:r w:rsidRPr="00E66240">
        <w:rPr>
          <w:rFonts w:ascii="微软雅黑" w:eastAsia="微软雅黑" w:hAnsi="微软雅黑" w:hint="eastAsia"/>
          <w:szCs w:val="24"/>
        </w:rPr>
        <w:t>[目标内涵]</w:t>
      </w:r>
      <w:r w:rsidRPr="00E66240">
        <w:rPr>
          <w:rFonts w:ascii="微软雅黑" w:eastAsia="微软雅黑" w:hAnsi="微软雅黑"/>
          <w:szCs w:val="24"/>
        </w:rPr>
        <w:t xml:space="preserve"> </w:t>
      </w:r>
    </w:p>
    <w:p w14:paraId="4FE293D4" w14:textId="77777777" w:rsidR="00E66240" w:rsidRPr="00E66240" w:rsidRDefault="00E66240" w:rsidP="00E6624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424E0D6C" w14:textId="77777777" w:rsidR="008A1A93" w:rsidRPr="00E66240" w:rsidRDefault="00654FDB" w:rsidP="00E66240">
      <w:pPr>
        <w:pStyle w:val="af1"/>
        <w:numPr>
          <w:ilvl w:val="1"/>
          <w:numId w:val="14"/>
        </w:numPr>
        <w:spacing w:beforeLines="50" w:before="163" w:afterLines="50" w:after="163"/>
        <w:ind w:firstLineChars="0"/>
        <w:jc w:val="left"/>
        <w:rPr>
          <w:rFonts w:ascii="微软雅黑" w:eastAsia="微软雅黑" w:hAnsi="微软雅黑"/>
          <w:szCs w:val="24"/>
        </w:rPr>
      </w:pPr>
      <w:r w:rsidRPr="00E66240">
        <w:rPr>
          <w:rFonts w:ascii="微软雅黑" w:eastAsia="微软雅黑" w:hAnsi="微软雅黑" w:hint="eastAsia"/>
          <w:szCs w:val="24"/>
        </w:rPr>
        <w:t>[目标评价]</w:t>
      </w:r>
    </w:p>
    <w:p w14:paraId="4765C72B" w14:textId="77777777" w:rsidR="00E66240" w:rsidRPr="00E66240" w:rsidRDefault="00E66240" w:rsidP="00E6624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14:paraId="26969BC8" w14:textId="77777777" w:rsidR="008A1A93" w:rsidRDefault="00654FDB">
      <w:pPr>
        <w:pStyle w:val="1"/>
        <w:spacing w:line="240" w:lineRule="auto"/>
        <w:rPr>
          <w:rFonts w:ascii="微软雅黑" w:eastAsia="微软雅黑" w:hAnsi="微软雅黑"/>
          <w:b/>
        </w:rPr>
      </w:pPr>
      <w:bookmarkStart w:id="13" w:name="_Toc58064533"/>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13"/>
    </w:p>
    <w:p w14:paraId="7AE3155B" w14:textId="77777777"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14:paraId="74B72BC2" w14:textId="77777777" w:rsidR="008A1A93" w:rsidRDefault="008F774C">
      <w:pPr>
        <w:adjustRightInd w:val="0"/>
        <w:snapToGrid w:val="0"/>
        <w:rPr>
          <w:rFonts w:ascii="微软雅黑" w:eastAsia="微软雅黑" w:hAnsi="微软雅黑"/>
          <w:szCs w:val="24"/>
        </w:rPr>
      </w:pPr>
      <w:r w:rsidRPr="008F774C">
        <w:rPr>
          <w:rFonts w:ascii="微软雅黑" w:eastAsia="微软雅黑" w:hAnsi="微软雅黑" w:hint="eastAsia"/>
          <w:szCs w:val="24"/>
        </w:rPr>
        <w:t>专业应根据幼儿园教师专业标准，制定明确、公开的毕业要求。毕业要求能够支撑培养目标，并在师范生培养全过程中分解落实。专业应通过评价证明毕业要求的达成。</w:t>
      </w:r>
      <w:r w:rsidR="00654FDB">
        <w:rPr>
          <w:rFonts w:ascii="微软雅黑" w:eastAsia="微软雅黑" w:hAnsi="微软雅黑" w:hint="eastAsia"/>
          <w:szCs w:val="24"/>
        </w:rPr>
        <w:t>专业制定的毕业要求应涵盖以下内容：</w:t>
      </w:r>
    </w:p>
    <w:p w14:paraId="32169A4D"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践行师德</w:t>
      </w:r>
    </w:p>
    <w:p w14:paraId="282A5A4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sidR="00E02E46" w:rsidRPr="00E02E46">
        <w:rPr>
          <w:rFonts w:ascii="微软雅黑" w:eastAsia="微软雅黑" w:hAnsi="微软雅黑" w:hint="eastAsia"/>
          <w:szCs w:val="24"/>
        </w:rPr>
        <w:t>[师德规范]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7BD7567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sidR="00E02E46" w:rsidRPr="00E02E46">
        <w:rPr>
          <w:rFonts w:ascii="微软雅黑" w:eastAsia="微软雅黑" w:hAnsi="微软雅黑" w:hint="eastAsia"/>
          <w:szCs w:val="24"/>
        </w:rPr>
        <w:t>[教育情怀] 具有从教意愿，认同教师工作的意义和专业性，具有积极的情感、端正的态度、正确的价值观。具有人文底蕴和科学精神，尊重幼儿人格，富有爱心、责任心，工作细心、耐心，做幼儿健康成长的启蒙者和引路人。</w:t>
      </w:r>
    </w:p>
    <w:p w14:paraId="0F1D4EA1"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14:paraId="725E34E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DD6078" w:rsidRPr="00DD6078">
        <w:rPr>
          <w:rFonts w:ascii="微软雅黑" w:eastAsia="微软雅黑" w:hAnsi="微软雅黑" w:hint="eastAsia"/>
          <w:szCs w:val="24"/>
        </w:rPr>
        <w:t>[保教知识] 具有一定的科学和人文素养，理解幼儿身心发展规律和学习特点，了解相关学科基本知识，掌握幼儿园教育教学的基本方法和策略，注重知识的联系和整合。</w:t>
      </w:r>
    </w:p>
    <w:p w14:paraId="2320678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sidR="00DD6078" w:rsidRPr="00DD6078">
        <w:rPr>
          <w:rFonts w:ascii="微软雅黑" w:eastAsia="微软雅黑" w:hAnsi="微软雅黑" w:hint="eastAsia"/>
          <w:szCs w:val="24"/>
        </w:rPr>
        <w:t>[保教能力] 能够依据《幼儿园教育指导纲要（试行）》和《3-6岁儿童学习与发展指南》，根据幼儿身心发展规律和学习特点，运用幼儿保育与教育知识，科学规划一日生活、科学创设环境、合理组织活动。具有观察幼儿、与幼儿谈话并能记录与分析的能力；具有幼儿园活动评价能力。</w:t>
      </w:r>
    </w:p>
    <w:p w14:paraId="2D303ED9"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14:paraId="2EE7C30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sidR="00F906DA" w:rsidRPr="00F906DA">
        <w:rPr>
          <w:rFonts w:ascii="微软雅黑" w:eastAsia="微软雅黑" w:hAnsi="微软雅黑" w:hint="eastAsia"/>
          <w:szCs w:val="24"/>
        </w:rPr>
        <w:t>[班级管理] 掌握幼儿园班级的特点，建立班级秩序与规则，合理规划利用时间与空间，创设良好班级环境，充分利用各种教育资源，建立良好的同伴关系和师幼关系，营造良好班级氛围。为人师表，发挥自身的榜样作用。</w:t>
      </w:r>
    </w:p>
    <w:p w14:paraId="0C31C63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sidR="00F906DA" w:rsidRPr="00F906DA">
        <w:rPr>
          <w:rFonts w:ascii="微软雅黑" w:eastAsia="微软雅黑" w:hAnsi="微软雅黑" w:hint="eastAsia"/>
          <w:szCs w:val="24"/>
        </w:rPr>
        <w:t>[综合育人] 了解幼儿社会性—情感发展的特点和规律，注重培育幼儿良好意志品质和行为习惯。理解环境育人价值，了解园所文化和一日生活对幼儿发展的价值，</w:t>
      </w:r>
      <w:r w:rsidR="00F906DA" w:rsidRPr="00F906DA">
        <w:rPr>
          <w:rFonts w:ascii="微软雅黑" w:eastAsia="微软雅黑" w:hAnsi="微软雅黑" w:hint="eastAsia"/>
          <w:szCs w:val="24"/>
        </w:rPr>
        <w:lastRenderedPageBreak/>
        <w:t>充分利用多种教育契机，对幼儿进行教育。综合利用幼儿园、家庭和社区各种资源全面育人。</w:t>
      </w:r>
    </w:p>
    <w:p w14:paraId="6C8E5B03" w14:textId="77777777"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14:paraId="2C4667EB"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sidR="00A70444" w:rsidRPr="00A70444">
        <w:rPr>
          <w:rFonts w:ascii="微软雅黑" w:eastAsia="微软雅黑" w:hAnsi="微软雅黑" w:hint="eastAsia"/>
          <w:szCs w:val="24"/>
        </w:rPr>
        <w:t>[学会反思] 具有终身学习与专业发展意识。了解国内外学前教育改革发展动态，能够适应时代和教育发展需求，进行学习和职业生涯规划。初步掌握反思方法和技能，具有一定创新意识，运用批判性思维方法，学会分析和解决问题。</w:t>
      </w:r>
    </w:p>
    <w:p w14:paraId="240D768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sidR="00A70444" w:rsidRPr="00A70444">
        <w:rPr>
          <w:rFonts w:ascii="微软雅黑" w:eastAsia="微软雅黑" w:hAnsi="微软雅黑" w:hint="eastAsia"/>
          <w:szCs w:val="24"/>
        </w:rPr>
        <w:t>[沟通合作] 理解学习共同体的作用，具有团队协作精神，掌握沟通合作技能，具有小组互助和合作学习体验。</w:t>
      </w:r>
    </w:p>
    <w:p w14:paraId="33887F1E" w14:textId="77777777" w:rsidR="008A1A93" w:rsidRDefault="008A1A93">
      <w:pPr>
        <w:jc w:val="left"/>
        <w:rPr>
          <w:rFonts w:ascii="微软雅黑" w:eastAsia="微软雅黑" w:hAnsi="微软雅黑"/>
          <w:b/>
          <w:bCs/>
          <w:kern w:val="44"/>
          <w:szCs w:val="24"/>
        </w:rPr>
      </w:pPr>
    </w:p>
    <w:p w14:paraId="16818196" w14:textId="77777777" w:rsidR="008A1A93" w:rsidRDefault="00654FDB">
      <w:pPr>
        <w:jc w:val="left"/>
        <w:outlineLvl w:val="1"/>
        <w:rPr>
          <w:rStyle w:val="20"/>
          <w:rFonts w:ascii="微软雅黑" w:eastAsia="微软雅黑" w:hAnsi="微软雅黑"/>
          <w:b/>
        </w:rPr>
      </w:pPr>
      <w:bookmarkStart w:id="14" w:name="_Toc58064534"/>
      <w:r>
        <w:rPr>
          <w:rStyle w:val="20"/>
          <w:rFonts w:ascii="微软雅黑" w:eastAsia="微软雅黑" w:hAnsi="微软雅黑" w:hint="eastAsia"/>
          <w:b/>
        </w:rPr>
        <w:t>第一部分：达成情况</w:t>
      </w:r>
      <w:bookmarkEnd w:id="14"/>
    </w:p>
    <w:p w14:paraId="01550940" w14:textId="77777777" w:rsidR="008A1A93" w:rsidRDefault="00654FDB">
      <w:pPr>
        <w:jc w:val="left"/>
        <w:rPr>
          <w:rFonts w:ascii="楷体" w:hAnsi="楷体" w:cs="宋体"/>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14:paraId="365080BE" w14:textId="77777777" w:rsidR="008A1A93" w:rsidRDefault="008A1A93"/>
    <w:p w14:paraId="4967BE1C"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2BF5093F" w14:textId="77777777"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72707DE4"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14:paraId="609A8305"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14:paraId="43EF8CA6" w14:textId="77777777">
        <w:tc>
          <w:tcPr>
            <w:tcW w:w="2130" w:type="dxa"/>
            <w:vAlign w:val="center"/>
          </w:tcPr>
          <w:p w14:paraId="22A145F0" w14:textId="77777777" w:rsidR="008A1A93" w:rsidRDefault="008A1A93">
            <w:pPr>
              <w:pStyle w:val="af1"/>
              <w:spacing w:beforeLines="50" w:before="163"/>
              <w:ind w:firstLineChars="0" w:firstLine="0"/>
              <w:jc w:val="center"/>
              <w:rPr>
                <w:rFonts w:ascii="宋体" w:hAnsi="宋体" w:cs="Times New Roman"/>
              </w:rPr>
            </w:pPr>
          </w:p>
        </w:tc>
        <w:tc>
          <w:tcPr>
            <w:tcW w:w="2130" w:type="dxa"/>
            <w:vAlign w:val="center"/>
          </w:tcPr>
          <w:p w14:paraId="2004C9FA" w14:textId="77777777" w:rsidR="008A1A93" w:rsidRDefault="00654FDB">
            <w:pPr>
              <w:pStyle w:val="af1"/>
              <w:spacing w:beforeLines="50" w:before="163"/>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14:paraId="72C541BA" w14:textId="77777777" w:rsidR="008A1A93" w:rsidRDefault="00654FDB">
            <w:pPr>
              <w:pStyle w:val="af1"/>
              <w:spacing w:beforeLines="50" w:before="163"/>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14:paraId="14776878" w14:textId="77777777" w:rsidR="008A1A93" w:rsidRDefault="00654FDB">
            <w:pPr>
              <w:pStyle w:val="af1"/>
              <w:spacing w:beforeLines="50" w:before="163"/>
              <w:ind w:firstLineChars="0" w:firstLine="0"/>
              <w:jc w:val="center"/>
              <w:rPr>
                <w:rFonts w:ascii="宋体" w:hAnsi="宋体" w:cs="Times New Roman"/>
                <w:bCs/>
              </w:rPr>
            </w:pPr>
            <w:r>
              <w:rPr>
                <w:rFonts w:ascii="宋体" w:hAnsi="宋体" w:cs="楷体" w:hint="eastAsia"/>
              </w:rPr>
              <w:t>……</w:t>
            </w:r>
          </w:p>
        </w:tc>
      </w:tr>
      <w:tr w:rsidR="008A1A93" w14:paraId="10C5ADCD" w14:textId="77777777">
        <w:tc>
          <w:tcPr>
            <w:tcW w:w="2130" w:type="dxa"/>
            <w:vAlign w:val="center"/>
          </w:tcPr>
          <w:p w14:paraId="57F399F7" w14:textId="77777777" w:rsidR="008A1A93" w:rsidRDefault="00654FDB">
            <w:pPr>
              <w:pStyle w:val="af1"/>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14:paraId="37667485" w14:textId="77777777" w:rsidR="008A1A93" w:rsidRDefault="008A1A93">
            <w:pPr>
              <w:pStyle w:val="af1"/>
              <w:spacing w:beforeLines="50" w:before="163"/>
              <w:ind w:firstLineChars="0" w:firstLine="0"/>
              <w:jc w:val="center"/>
              <w:rPr>
                <w:rFonts w:ascii="宋体" w:hAnsi="宋体" w:cs="楷体"/>
              </w:rPr>
            </w:pPr>
          </w:p>
        </w:tc>
        <w:tc>
          <w:tcPr>
            <w:tcW w:w="2131" w:type="dxa"/>
            <w:vAlign w:val="center"/>
          </w:tcPr>
          <w:p w14:paraId="7090D959" w14:textId="77777777" w:rsidR="008A1A93" w:rsidRDefault="008A1A93">
            <w:pPr>
              <w:pStyle w:val="af1"/>
              <w:spacing w:beforeLines="50" w:before="163"/>
              <w:ind w:firstLineChars="0" w:firstLine="0"/>
              <w:jc w:val="center"/>
              <w:rPr>
                <w:rFonts w:ascii="宋体" w:hAnsi="宋体" w:cs="楷体"/>
              </w:rPr>
            </w:pPr>
          </w:p>
        </w:tc>
        <w:tc>
          <w:tcPr>
            <w:tcW w:w="2131" w:type="dxa"/>
            <w:vAlign w:val="center"/>
          </w:tcPr>
          <w:p w14:paraId="7FEF0CA9" w14:textId="77777777" w:rsidR="008A1A93" w:rsidRDefault="008A1A93">
            <w:pPr>
              <w:pStyle w:val="af1"/>
              <w:spacing w:beforeLines="50" w:before="163"/>
              <w:ind w:firstLineChars="0" w:firstLine="0"/>
              <w:jc w:val="center"/>
              <w:rPr>
                <w:rFonts w:ascii="宋体" w:hAnsi="宋体" w:cs="楷体"/>
              </w:rPr>
            </w:pPr>
          </w:p>
        </w:tc>
      </w:tr>
      <w:tr w:rsidR="008A1A93" w14:paraId="015C7345" w14:textId="77777777">
        <w:tc>
          <w:tcPr>
            <w:tcW w:w="2130" w:type="dxa"/>
            <w:vAlign w:val="center"/>
          </w:tcPr>
          <w:p w14:paraId="0AA95570" w14:textId="77777777" w:rsidR="008A1A93" w:rsidRDefault="00654FDB">
            <w:pPr>
              <w:pStyle w:val="af1"/>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14:paraId="1D3F5380" w14:textId="77777777" w:rsidR="008A1A93" w:rsidRDefault="008A1A93">
            <w:pPr>
              <w:pStyle w:val="af1"/>
              <w:spacing w:beforeLines="50" w:before="163"/>
              <w:ind w:firstLineChars="0" w:firstLine="0"/>
              <w:jc w:val="center"/>
              <w:rPr>
                <w:rFonts w:ascii="宋体" w:hAnsi="宋体" w:cs="楷体"/>
              </w:rPr>
            </w:pPr>
          </w:p>
        </w:tc>
        <w:tc>
          <w:tcPr>
            <w:tcW w:w="2131" w:type="dxa"/>
            <w:vAlign w:val="center"/>
          </w:tcPr>
          <w:p w14:paraId="2173169D" w14:textId="77777777" w:rsidR="008A1A93" w:rsidRDefault="008A1A93">
            <w:pPr>
              <w:pStyle w:val="af1"/>
              <w:spacing w:beforeLines="50" w:before="163"/>
              <w:ind w:firstLineChars="0" w:firstLine="0"/>
              <w:jc w:val="center"/>
              <w:rPr>
                <w:rFonts w:ascii="宋体" w:hAnsi="宋体" w:cs="楷体"/>
              </w:rPr>
            </w:pPr>
          </w:p>
        </w:tc>
        <w:tc>
          <w:tcPr>
            <w:tcW w:w="2131" w:type="dxa"/>
            <w:vAlign w:val="center"/>
          </w:tcPr>
          <w:p w14:paraId="573758F4" w14:textId="77777777" w:rsidR="008A1A93" w:rsidRDefault="008A1A93">
            <w:pPr>
              <w:pStyle w:val="af1"/>
              <w:spacing w:beforeLines="50" w:before="163"/>
              <w:ind w:firstLineChars="0" w:firstLine="0"/>
              <w:jc w:val="center"/>
              <w:rPr>
                <w:rFonts w:ascii="宋体" w:hAnsi="宋体" w:cs="楷体"/>
              </w:rPr>
            </w:pPr>
          </w:p>
        </w:tc>
      </w:tr>
      <w:tr w:rsidR="008A1A93" w14:paraId="6462290F" w14:textId="77777777">
        <w:tc>
          <w:tcPr>
            <w:tcW w:w="2130" w:type="dxa"/>
            <w:vAlign w:val="center"/>
          </w:tcPr>
          <w:p w14:paraId="52BEBD63" w14:textId="77777777" w:rsidR="008A1A93" w:rsidRDefault="00654FDB">
            <w:pPr>
              <w:pStyle w:val="af1"/>
              <w:spacing w:beforeLines="50" w:before="163"/>
              <w:ind w:firstLineChars="0" w:firstLine="0"/>
              <w:jc w:val="center"/>
              <w:rPr>
                <w:rFonts w:ascii="宋体" w:hAnsi="宋体" w:cs="Times New Roman"/>
              </w:rPr>
            </w:pPr>
            <w:r>
              <w:rPr>
                <w:rFonts w:ascii="宋体" w:hAnsi="宋体" w:cs="楷体" w:hint="eastAsia"/>
              </w:rPr>
              <w:t>……</w:t>
            </w:r>
          </w:p>
        </w:tc>
        <w:tc>
          <w:tcPr>
            <w:tcW w:w="2130" w:type="dxa"/>
            <w:vAlign w:val="center"/>
          </w:tcPr>
          <w:p w14:paraId="7A7455F4" w14:textId="77777777" w:rsidR="008A1A93" w:rsidRDefault="008A1A93">
            <w:pPr>
              <w:pStyle w:val="af1"/>
              <w:spacing w:beforeLines="50" w:before="163"/>
              <w:ind w:firstLineChars="0" w:firstLine="0"/>
              <w:jc w:val="center"/>
              <w:rPr>
                <w:rFonts w:ascii="宋体" w:hAnsi="宋体" w:cs="Times New Roman"/>
              </w:rPr>
            </w:pPr>
          </w:p>
        </w:tc>
        <w:tc>
          <w:tcPr>
            <w:tcW w:w="2131" w:type="dxa"/>
            <w:vAlign w:val="center"/>
          </w:tcPr>
          <w:p w14:paraId="5C1278E3" w14:textId="77777777" w:rsidR="008A1A93" w:rsidRDefault="008A1A93">
            <w:pPr>
              <w:pStyle w:val="af1"/>
              <w:spacing w:beforeLines="50" w:before="163"/>
              <w:ind w:firstLineChars="0" w:firstLine="0"/>
              <w:jc w:val="center"/>
              <w:rPr>
                <w:rFonts w:ascii="宋体" w:hAnsi="宋体" w:cs="Times New Roman"/>
              </w:rPr>
            </w:pPr>
          </w:p>
        </w:tc>
        <w:tc>
          <w:tcPr>
            <w:tcW w:w="2131" w:type="dxa"/>
            <w:vAlign w:val="center"/>
          </w:tcPr>
          <w:p w14:paraId="4BB4710F" w14:textId="77777777" w:rsidR="008A1A93" w:rsidRDefault="008A1A93">
            <w:pPr>
              <w:pStyle w:val="af1"/>
              <w:spacing w:beforeLines="50" w:before="163"/>
              <w:ind w:firstLineChars="0" w:firstLine="0"/>
              <w:jc w:val="center"/>
              <w:rPr>
                <w:rFonts w:ascii="宋体" w:hAnsi="宋体" w:cs="Times New Roman"/>
              </w:rPr>
            </w:pPr>
          </w:p>
        </w:tc>
      </w:tr>
    </w:tbl>
    <w:p w14:paraId="24CE11C6"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w:t>
      </w:r>
      <w:r w:rsidRPr="00A1325E">
        <w:rPr>
          <w:rFonts w:ascii="华文楷体" w:eastAsia="华文楷体" w:hAnsi="华文楷体" w:cs="宋体" w:hint="eastAsia"/>
        </w:rPr>
        <w:lastRenderedPageBreak/>
        <w:t>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14:paraId="108C8CEF" w14:textId="77777777"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14:paraId="276B6B0D" w14:textId="77777777">
        <w:tc>
          <w:tcPr>
            <w:tcW w:w="4253" w:type="dxa"/>
            <w:vAlign w:val="center"/>
          </w:tcPr>
          <w:p w14:paraId="7B07628B" w14:textId="77777777" w:rsidR="008A1A93" w:rsidRDefault="00654FDB">
            <w:pPr>
              <w:pStyle w:val="af1"/>
              <w:spacing w:beforeLines="50" w:before="163"/>
              <w:ind w:firstLineChars="0" w:firstLine="0"/>
              <w:jc w:val="center"/>
              <w:rPr>
                <w:rFonts w:ascii="宋体" w:hAnsi="宋体" w:cs="Times New Roman"/>
              </w:rPr>
            </w:pPr>
            <w:r>
              <w:rPr>
                <w:rFonts w:ascii="宋体" w:hAnsi="宋体" w:cs="Times New Roman" w:hint="eastAsia"/>
              </w:rPr>
              <w:t>专业毕业要求（列出</w:t>
            </w:r>
            <w:r w:rsidR="00F232A5">
              <w:rPr>
                <w:rFonts w:ascii="宋体" w:hAnsi="宋体" w:cs="Times New Roman" w:hint="eastAsia"/>
              </w:rPr>
              <w:t>毕业要求</w:t>
            </w:r>
            <w:r>
              <w:rPr>
                <w:rFonts w:ascii="宋体" w:hAnsi="宋体" w:cs="Times New Roman" w:hint="eastAsia"/>
              </w:rPr>
              <w:t>原文）</w:t>
            </w:r>
          </w:p>
        </w:tc>
        <w:tc>
          <w:tcPr>
            <w:tcW w:w="4252" w:type="dxa"/>
            <w:vAlign w:val="center"/>
          </w:tcPr>
          <w:p w14:paraId="655C77C3" w14:textId="77777777" w:rsidR="008A1A93" w:rsidRDefault="00654FDB">
            <w:pPr>
              <w:pStyle w:val="af1"/>
              <w:spacing w:beforeLines="50" w:before="163"/>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14:paraId="2B3A7F7C" w14:textId="77777777">
        <w:tc>
          <w:tcPr>
            <w:tcW w:w="4253" w:type="dxa"/>
            <w:vAlign w:val="center"/>
          </w:tcPr>
          <w:p w14:paraId="5EF6AB2F" w14:textId="77777777" w:rsidR="008A1A93" w:rsidRDefault="008A1A93">
            <w:pPr>
              <w:pStyle w:val="af1"/>
              <w:spacing w:beforeLines="50" w:before="163"/>
              <w:ind w:firstLineChars="0" w:firstLine="0"/>
              <w:jc w:val="center"/>
              <w:rPr>
                <w:rFonts w:ascii="宋体" w:hAnsi="宋体" w:cs="楷体"/>
              </w:rPr>
            </w:pPr>
          </w:p>
        </w:tc>
        <w:tc>
          <w:tcPr>
            <w:tcW w:w="4252" w:type="dxa"/>
            <w:vAlign w:val="center"/>
          </w:tcPr>
          <w:p w14:paraId="381225A2" w14:textId="77777777" w:rsidR="008A1A93" w:rsidRDefault="008A1A93">
            <w:pPr>
              <w:pStyle w:val="af1"/>
              <w:spacing w:beforeLines="50" w:before="163"/>
              <w:ind w:firstLineChars="0" w:firstLine="0"/>
              <w:jc w:val="center"/>
              <w:rPr>
                <w:rFonts w:ascii="宋体" w:hAnsi="宋体" w:cs="楷体"/>
              </w:rPr>
            </w:pPr>
          </w:p>
        </w:tc>
      </w:tr>
      <w:tr w:rsidR="008A1A93" w14:paraId="2F973AF0" w14:textId="77777777">
        <w:tc>
          <w:tcPr>
            <w:tcW w:w="4253" w:type="dxa"/>
            <w:vAlign w:val="center"/>
          </w:tcPr>
          <w:p w14:paraId="7E398465" w14:textId="77777777" w:rsidR="008A1A93" w:rsidRDefault="008A1A93">
            <w:pPr>
              <w:pStyle w:val="af1"/>
              <w:spacing w:beforeLines="50" w:before="163"/>
              <w:ind w:firstLineChars="0" w:firstLine="0"/>
              <w:jc w:val="center"/>
              <w:rPr>
                <w:rFonts w:ascii="宋体" w:hAnsi="宋体" w:cs="楷体"/>
              </w:rPr>
            </w:pPr>
          </w:p>
        </w:tc>
        <w:tc>
          <w:tcPr>
            <w:tcW w:w="4252" w:type="dxa"/>
            <w:vAlign w:val="center"/>
          </w:tcPr>
          <w:p w14:paraId="7F991A69" w14:textId="77777777" w:rsidR="008A1A93" w:rsidRDefault="008A1A93">
            <w:pPr>
              <w:pStyle w:val="af1"/>
              <w:spacing w:beforeLines="50" w:before="163"/>
              <w:ind w:firstLineChars="0" w:firstLine="0"/>
              <w:jc w:val="center"/>
              <w:rPr>
                <w:rFonts w:ascii="宋体" w:hAnsi="宋体" w:cs="楷体"/>
              </w:rPr>
            </w:pPr>
          </w:p>
        </w:tc>
      </w:tr>
      <w:tr w:rsidR="008A1A93" w14:paraId="580CB74B" w14:textId="77777777">
        <w:tc>
          <w:tcPr>
            <w:tcW w:w="4253" w:type="dxa"/>
            <w:vAlign w:val="center"/>
          </w:tcPr>
          <w:p w14:paraId="57BCC85A" w14:textId="77777777" w:rsidR="008A1A93" w:rsidRDefault="008A1A93">
            <w:pPr>
              <w:pStyle w:val="af1"/>
              <w:spacing w:beforeLines="50" w:before="163"/>
              <w:ind w:firstLineChars="0" w:firstLine="0"/>
              <w:jc w:val="center"/>
              <w:rPr>
                <w:rFonts w:ascii="宋体" w:hAnsi="宋体" w:cs="Times New Roman"/>
              </w:rPr>
            </w:pPr>
          </w:p>
        </w:tc>
        <w:tc>
          <w:tcPr>
            <w:tcW w:w="4252" w:type="dxa"/>
            <w:vAlign w:val="center"/>
          </w:tcPr>
          <w:p w14:paraId="005F0342" w14:textId="77777777" w:rsidR="008A1A93" w:rsidRDefault="008A1A93">
            <w:pPr>
              <w:pStyle w:val="af1"/>
              <w:spacing w:beforeLines="50" w:before="163"/>
              <w:ind w:firstLineChars="0" w:firstLine="0"/>
              <w:jc w:val="center"/>
              <w:rPr>
                <w:rFonts w:ascii="宋体" w:hAnsi="宋体" w:cs="Times New Roman"/>
              </w:rPr>
            </w:pPr>
          </w:p>
        </w:tc>
      </w:tr>
    </w:tbl>
    <w:p w14:paraId="7AE09A8D"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14:paraId="4854F7D2" w14:textId="77777777" w:rsidTr="00A1325E">
        <w:trPr>
          <w:trHeight w:val="425"/>
        </w:trPr>
        <w:tc>
          <w:tcPr>
            <w:tcW w:w="2943" w:type="dxa"/>
          </w:tcPr>
          <w:p w14:paraId="15960770" w14:textId="77777777" w:rsidR="008A1A93" w:rsidRPr="00654FDB" w:rsidRDefault="00654FDB" w:rsidP="00654FDB">
            <w:pPr>
              <w:pStyle w:val="af1"/>
              <w:spacing w:beforeLines="50" w:before="163" w:afterLines="50" w:after="163"/>
              <w:ind w:firstLineChars="0" w:firstLine="0"/>
              <w:jc w:val="center"/>
              <w:rPr>
                <w:rFonts w:ascii="宋体" w:eastAsia="华文楷体" w:hAnsi="宋体" w:cs="Times New Roman"/>
                <w:szCs w:val="24"/>
              </w:rPr>
            </w:pPr>
            <w:r>
              <w:rPr>
                <w:rFonts w:ascii="宋体" w:hAnsi="宋体" w:cs="Times New Roman" w:hint="eastAsia"/>
              </w:rPr>
              <w:t>专业的</w:t>
            </w:r>
            <w:r w:rsidRPr="00654FDB">
              <w:rPr>
                <w:rFonts w:ascii="宋体" w:eastAsia="华文楷体" w:hAnsi="宋体" w:cs="Times New Roman" w:hint="eastAsia"/>
                <w:szCs w:val="24"/>
              </w:rPr>
              <w:t>毕业要求</w:t>
            </w:r>
          </w:p>
        </w:tc>
        <w:tc>
          <w:tcPr>
            <w:tcW w:w="5812" w:type="dxa"/>
          </w:tcPr>
          <w:p w14:paraId="37A8230A" w14:textId="77777777" w:rsidR="008A1A93" w:rsidRPr="00654FDB" w:rsidRDefault="00654FDB" w:rsidP="00DB538C">
            <w:pPr>
              <w:pStyle w:val="af1"/>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14:paraId="375D0341" w14:textId="77777777" w:rsidTr="00A1325E">
        <w:tc>
          <w:tcPr>
            <w:tcW w:w="2943" w:type="dxa"/>
            <w:vMerge w:val="restart"/>
          </w:tcPr>
          <w:p w14:paraId="7EB40E2C" w14:textId="77777777" w:rsidR="008A1A93" w:rsidRPr="00654FDB" w:rsidRDefault="00654FDB" w:rsidP="00654FDB">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14:paraId="5C90BAD9" w14:textId="77777777" w:rsidR="008A1A93" w:rsidRPr="00654FDB" w:rsidRDefault="00654FDB">
            <w:pPr>
              <w:pStyle w:val="af1"/>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14:paraId="26B6013F" w14:textId="77777777" w:rsidTr="00A1325E">
        <w:tc>
          <w:tcPr>
            <w:tcW w:w="2943" w:type="dxa"/>
            <w:vMerge/>
          </w:tcPr>
          <w:p w14:paraId="0652A816" w14:textId="77777777" w:rsidR="008A1A93" w:rsidRPr="00654FDB" w:rsidRDefault="008A1A93" w:rsidP="00654FDB">
            <w:pPr>
              <w:pStyle w:val="af1"/>
              <w:spacing w:beforeLines="50" w:before="163" w:afterLines="50" w:after="163"/>
              <w:ind w:firstLineChars="0" w:firstLine="0"/>
              <w:jc w:val="center"/>
              <w:rPr>
                <w:rFonts w:ascii="宋体" w:eastAsia="华文楷体" w:hAnsi="宋体" w:cs="Times New Roman"/>
                <w:szCs w:val="24"/>
              </w:rPr>
            </w:pPr>
          </w:p>
        </w:tc>
        <w:tc>
          <w:tcPr>
            <w:tcW w:w="5812" w:type="dxa"/>
          </w:tcPr>
          <w:p w14:paraId="2C0714CF" w14:textId="77777777" w:rsidR="008A1A93" w:rsidRPr="00654FDB" w:rsidRDefault="00654FDB">
            <w:pPr>
              <w:pStyle w:val="af1"/>
              <w:spacing w:beforeLines="50" w:before="163"/>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14:paraId="6CE86F58" w14:textId="77777777" w:rsidTr="00A1325E">
        <w:tc>
          <w:tcPr>
            <w:tcW w:w="2943" w:type="dxa"/>
            <w:vMerge/>
          </w:tcPr>
          <w:p w14:paraId="2F5AA2A2" w14:textId="77777777" w:rsidR="008A1A93" w:rsidRPr="00654FDB" w:rsidRDefault="008A1A93" w:rsidP="00654FDB">
            <w:pPr>
              <w:pStyle w:val="af1"/>
              <w:spacing w:beforeLines="50" w:before="163" w:afterLines="50" w:after="163"/>
              <w:ind w:firstLineChars="0" w:firstLine="0"/>
              <w:jc w:val="center"/>
              <w:rPr>
                <w:rFonts w:ascii="宋体" w:eastAsia="华文楷体" w:hAnsi="宋体" w:cs="Times New Roman"/>
                <w:szCs w:val="24"/>
              </w:rPr>
            </w:pPr>
          </w:p>
        </w:tc>
        <w:tc>
          <w:tcPr>
            <w:tcW w:w="5812" w:type="dxa"/>
          </w:tcPr>
          <w:p w14:paraId="431DE509" w14:textId="77777777" w:rsidR="008A1A93" w:rsidRDefault="00654FDB">
            <w:pPr>
              <w:pStyle w:val="af1"/>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14:paraId="46B80E90" w14:textId="77777777" w:rsidTr="00A1325E">
        <w:trPr>
          <w:trHeight w:val="465"/>
        </w:trPr>
        <w:tc>
          <w:tcPr>
            <w:tcW w:w="2943" w:type="dxa"/>
          </w:tcPr>
          <w:p w14:paraId="2C048472" w14:textId="77777777" w:rsidR="008A1A93" w:rsidRPr="00654FDB" w:rsidRDefault="00654FDB" w:rsidP="00654FDB">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14:paraId="4459DE75" w14:textId="77777777" w:rsidR="008A1A93" w:rsidRPr="00654FDB" w:rsidRDefault="00654FDB" w:rsidP="00654FDB">
            <w:pPr>
              <w:pStyle w:val="af1"/>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14:paraId="10902627" w14:textId="77777777" w:rsidTr="00A1325E">
        <w:trPr>
          <w:trHeight w:val="465"/>
        </w:trPr>
        <w:tc>
          <w:tcPr>
            <w:tcW w:w="2943" w:type="dxa"/>
          </w:tcPr>
          <w:p w14:paraId="1E137EE9" w14:textId="77777777" w:rsidR="008A1A93" w:rsidRPr="00654FDB" w:rsidRDefault="00654FDB" w:rsidP="00654FDB">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14:paraId="6CF866E4" w14:textId="77777777" w:rsidR="008A1A93" w:rsidRPr="00654FDB" w:rsidRDefault="008A1A93">
            <w:pPr>
              <w:pStyle w:val="af1"/>
              <w:spacing w:beforeLines="50" w:before="163"/>
              <w:ind w:firstLineChars="0" w:firstLine="0"/>
              <w:jc w:val="left"/>
              <w:rPr>
                <w:rFonts w:ascii="宋体" w:hAnsi="宋体" w:cs="Times New Roman"/>
              </w:rPr>
            </w:pPr>
          </w:p>
        </w:tc>
      </w:tr>
    </w:tbl>
    <w:p w14:paraId="05145A3F"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14:paraId="78D6DF93" w14:textId="77777777"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0" w:type="auto"/>
        <w:jc w:val="center"/>
        <w:tblLook w:val="04A0" w:firstRow="1" w:lastRow="0" w:firstColumn="1" w:lastColumn="0" w:noHBand="0" w:noVBand="1"/>
      </w:tblPr>
      <w:tblGrid>
        <w:gridCol w:w="1771"/>
        <w:gridCol w:w="1771"/>
        <w:gridCol w:w="1771"/>
        <w:gridCol w:w="1771"/>
        <w:gridCol w:w="1772"/>
      </w:tblGrid>
      <w:tr w:rsidR="00272C43" w:rsidRPr="000B2B7A" w14:paraId="2AE3B1B2" w14:textId="77777777" w:rsidTr="00A1325E">
        <w:trPr>
          <w:jc w:val="center"/>
        </w:trPr>
        <w:tc>
          <w:tcPr>
            <w:tcW w:w="1771" w:type="dxa"/>
            <w:vMerge w:val="restart"/>
            <w:vAlign w:val="center"/>
          </w:tcPr>
          <w:p w14:paraId="664C0F8C"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lastRenderedPageBreak/>
              <w:t>毕业要求</w:t>
            </w:r>
          </w:p>
        </w:tc>
        <w:tc>
          <w:tcPr>
            <w:tcW w:w="3542" w:type="dxa"/>
            <w:gridSpan w:val="2"/>
            <w:vAlign w:val="center"/>
          </w:tcPr>
          <w:p w14:paraId="0EFD6586"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毕业要求达成</w:t>
            </w:r>
            <w:r w:rsidR="00844F73" w:rsidRPr="002A178B">
              <w:rPr>
                <w:rFonts w:ascii="华文楷体" w:eastAsia="华文楷体" w:hAnsi="华文楷体" w:hint="eastAsia"/>
                <w:szCs w:val="24"/>
              </w:rPr>
              <w:t>评价</w:t>
            </w:r>
            <w:r w:rsidR="00844F73" w:rsidRPr="002A178B">
              <w:rPr>
                <w:rFonts w:ascii="华文楷体" w:eastAsia="华文楷体" w:hAnsi="华文楷体"/>
                <w:szCs w:val="24"/>
              </w:rPr>
              <w:t>方法</w:t>
            </w:r>
          </w:p>
        </w:tc>
        <w:tc>
          <w:tcPr>
            <w:tcW w:w="1771" w:type="dxa"/>
            <w:vMerge w:val="restart"/>
            <w:vAlign w:val="center"/>
          </w:tcPr>
          <w:p w14:paraId="2A2C7C3B" w14:textId="77777777" w:rsidR="00D105D5"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达成期望</w:t>
            </w:r>
          </w:p>
          <w:p w14:paraId="07A69FE8" w14:textId="77777777" w:rsidR="00272C43" w:rsidRPr="002A178B" w:rsidRDefault="00D105D5"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772" w:type="dxa"/>
            <w:vMerge w:val="restart"/>
            <w:vAlign w:val="center"/>
          </w:tcPr>
          <w:p w14:paraId="1E512ACD"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达成情况</w:t>
            </w:r>
          </w:p>
        </w:tc>
      </w:tr>
      <w:tr w:rsidR="00272C43" w:rsidRPr="000B2B7A" w14:paraId="6A030CA4" w14:textId="77777777" w:rsidTr="00A1325E">
        <w:trPr>
          <w:jc w:val="center"/>
        </w:trPr>
        <w:tc>
          <w:tcPr>
            <w:tcW w:w="1771" w:type="dxa"/>
            <w:vMerge/>
            <w:vAlign w:val="center"/>
          </w:tcPr>
          <w:p w14:paraId="7C24CE7B"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2B123634"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直接评价</w:t>
            </w:r>
          </w:p>
        </w:tc>
        <w:tc>
          <w:tcPr>
            <w:tcW w:w="1771" w:type="dxa"/>
            <w:vAlign w:val="center"/>
          </w:tcPr>
          <w:p w14:paraId="74B6238E"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间接评价</w:t>
            </w:r>
          </w:p>
        </w:tc>
        <w:tc>
          <w:tcPr>
            <w:tcW w:w="1771" w:type="dxa"/>
            <w:vMerge/>
            <w:vAlign w:val="center"/>
          </w:tcPr>
          <w:p w14:paraId="0A7F0769"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Merge/>
            <w:vAlign w:val="center"/>
          </w:tcPr>
          <w:p w14:paraId="464BEE55"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2F3E6FF4" w14:textId="77777777" w:rsidTr="00A1325E">
        <w:trPr>
          <w:jc w:val="center"/>
        </w:trPr>
        <w:tc>
          <w:tcPr>
            <w:tcW w:w="1771" w:type="dxa"/>
            <w:vAlign w:val="center"/>
          </w:tcPr>
          <w:p w14:paraId="1208E0A6"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799EF773"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6287EAFD"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134EE1A0"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54327850"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702FEED6" w14:textId="77777777" w:rsidTr="00A1325E">
        <w:trPr>
          <w:jc w:val="center"/>
        </w:trPr>
        <w:tc>
          <w:tcPr>
            <w:tcW w:w="1771" w:type="dxa"/>
            <w:vAlign w:val="center"/>
          </w:tcPr>
          <w:p w14:paraId="0959A3C8"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4EECF5B7"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739B40F3"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26179175"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7133ED9F"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1050C7CE" w14:textId="77777777" w:rsidTr="00A1325E">
        <w:trPr>
          <w:jc w:val="center"/>
        </w:trPr>
        <w:tc>
          <w:tcPr>
            <w:tcW w:w="1771" w:type="dxa"/>
            <w:vAlign w:val="center"/>
          </w:tcPr>
          <w:p w14:paraId="79EA6E2A"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1914D26"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2E498971"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562A7756"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3630FC6E"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51902FAB" w14:textId="77777777" w:rsidTr="00A1325E">
        <w:trPr>
          <w:jc w:val="center"/>
        </w:trPr>
        <w:tc>
          <w:tcPr>
            <w:tcW w:w="1771" w:type="dxa"/>
            <w:vAlign w:val="center"/>
          </w:tcPr>
          <w:p w14:paraId="060DD406"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5B8BA7C5"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17B0163F"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59523505"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41C8DB41"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4F615C92" w14:textId="77777777" w:rsidTr="00A1325E">
        <w:trPr>
          <w:jc w:val="center"/>
        </w:trPr>
        <w:tc>
          <w:tcPr>
            <w:tcW w:w="1771" w:type="dxa"/>
            <w:vAlign w:val="center"/>
          </w:tcPr>
          <w:p w14:paraId="238191E8"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CC74281"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434F24CE"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4E43D9C9"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1C06E3E4" w14:textId="77777777" w:rsidR="00272C43" w:rsidRPr="002A178B" w:rsidRDefault="00272C43" w:rsidP="00A1325E">
            <w:pPr>
              <w:adjustRightInd w:val="0"/>
              <w:snapToGrid w:val="0"/>
              <w:jc w:val="center"/>
              <w:rPr>
                <w:rFonts w:ascii="华文楷体" w:eastAsia="华文楷体" w:hAnsi="华文楷体"/>
                <w:szCs w:val="24"/>
              </w:rPr>
            </w:pPr>
          </w:p>
        </w:tc>
      </w:tr>
    </w:tbl>
    <w:p w14:paraId="65293676" w14:textId="080E1343" w:rsidR="007959E1" w:rsidRDefault="00654FDB" w:rsidP="00D105D5">
      <w:pPr>
        <w:adjustRightInd w:val="0"/>
        <w:snapToGrid w:val="0"/>
        <w:rPr>
          <w:rFonts w:ascii="华文楷体" w:eastAsia="华文楷体" w:hAnsi="华文楷体" w:cs="宋体"/>
        </w:rPr>
      </w:pPr>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F232A5">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D105D5" w:rsidRPr="00D105D5">
        <w:rPr>
          <w:rFonts w:ascii="华文楷体" w:eastAsia="华文楷体" w:hAnsi="华文楷体" w:cs="宋体" w:hint="eastAsia"/>
          <w:szCs w:val="21"/>
        </w:rPr>
        <w:t>课程考试等结果性评价，课堂表现测评、作业检测、单元测试、期中考核等过程性评价方法，技能考核、案例分析、设计展示、课程论文、专题报告、实验实训、学生成长档案袋等表现性评价方法，毕业论文（设计）、教育实践（实习见习研习）等</w:t>
      </w:r>
      <w:r w:rsidR="00964E5E">
        <w:rPr>
          <w:rFonts w:ascii="华文楷体" w:eastAsia="华文楷体" w:hAnsi="华文楷体" w:cs="宋体" w:hint="eastAsia"/>
          <w:szCs w:val="21"/>
        </w:rPr>
        <w:t>教学环节采用的</w:t>
      </w:r>
      <w:r w:rsidR="00D105D5" w:rsidRPr="00D105D5">
        <w:rPr>
          <w:rFonts w:ascii="华文楷体" w:eastAsia="华文楷体" w:hAnsi="华文楷体" w:cs="宋体" w:hint="eastAsia"/>
          <w:szCs w:val="21"/>
        </w:rPr>
        <w:t>综合性评价方法；评价方法“间接评价”项下根据实际情况填写外部调查、问卷调查、学生访谈、课程及大纲分析等具体方法。</w:t>
      </w:r>
      <w:r w:rsidR="007959E1">
        <w:rPr>
          <w:rFonts w:ascii="华文楷体" w:eastAsia="华文楷体" w:hAnsi="华文楷体" w:cs="宋体" w:hint="eastAsia"/>
        </w:rPr>
        <w:t>）</w:t>
      </w:r>
    </w:p>
    <w:p w14:paraId="0B42AA99" w14:textId="77777777" w:rsidR="00055C7E" w:rsidRDefault="00055C7E" w:rsidP="00D105D5">
      <w:pPr>
        <w:adjustRightInd w:val="0"/>
        <w:snapToGrid w:val="0"/>
        <w:rPr>
          <w:rFonts w:ascii="华文楷体" w:eastAsia="华文楷体" w:hAnsi="华文楷体" w:cs="宋体"/>
        </w:rPr>
      </w:pPr>
    </w:p>
    <w:p w14:paraId="791B3C82" w14:textId="5726EC43" w:rsidR="00DB6C08" w:rsidRPr="00287A7F" w:rsidRDefault="00DB6C08" w:rsidP="00287A7F">
      <w:pPr>
        <w:pStyle w:val="af1"/>
        <w:numPr>
          <w:ilvl w:val="0"/>
          <w:numId w:val="15"/>
        </w:numPr>
        <w:adjustRightInd w:val="0"/>
        <w:snapToGrid w:val="0"/>
        <w:ind w:firstLineChars="0"/>
        <w:rPr>
          <w:rFonts w:ascii="华文楷体" w:eastAsia="华文楷体" w:hAnsi="华文楷体" w:cs="宋体"/>
        </w:rPr>
      </w:pPr>
      <w:r w:rsidRPr="00287A7F">
        <w:rPr>
          <w:rFonts w:ascii="华文楷体" w:eastAsia="华文楷体" w:hAnsi="华文楷体" w:cs="宋体" w:hint="eastAsia"/>
        </w:rPr>
        <w:t>学生和教师了解毕业要求渠道及认知情况。</w:t>
      </w:r>
    </w:p>
    <w:p w14:paraId="24ED39CB"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3BCEF03F" w14:textId="77777777" w:rsidR="00F232A5" w:rsidRPr="00F232A5" w:rsidRDefault="002607E5" w:rsidP="00F232A5">
      <w:pPr>
        <w:pStyle w:val="af1"/>
        <w:numPr>
          <w:ilvl w:val="0"/>
          <w:numId w:val="7"/>
        </w:numPr>
        <w:ind w:firstLineChars="0"/>
        <w:rPr>
          <w:rFonts w:ascii="华文楷体" w:eastAsia="华文楷体" w:hAnsi="华文楷体" w:cs="宋体"/>
        </w:rPr>
      </w:pPr>
      <w:r w:rsidRPr="00F232A5">
        <w:rPr>
          <w:rFonts w:ascii="华文楷体" w:eastAsia="华文楷体" w:hAnsi="华文楷体" w:hint="eastAsia"/>
          <w:szCs w:val="24"/>
        </w:rPr>
        <w:t>与毕业要求制订有关的文件、规定等</w:t>
      </w:r>
      <w:r w:rsidR="00E31AC2" w:rsidRPr="00F232A5">
        <w:rPr>
          <w:rFonts w:ascii="华文楷体" w:eastAsia="华文楷体" w:hAnsi="华文楷体" w:hint="eastAsia"/>
          <w:szCs w:val="24"/>
        </w:rPr>
        <w:t>，以及分析和制订过程的记录（附件中提供相关原始记录或文件索引）</w:t>
      </w:r>
      <w:r w:rsidR="000E4FD5">
        <w:rPr>
          <w:rFonts w:ascii="华文楷体" w:eastAsia="华文楷体" w:hAnsi="华文楷体" w:hint="eastAsia"/>
          <w:szCs w:val="24"/>
        </w:rPr>
        <w:t>。</w:t>
      </w:r>
    </w:p>
    <w:p w14:paraId="0CE37004" w14:textId="77777777" w:rsidR="00F232A5" w:rsidRPr="00F232A5" w:rsidRDefault="00F232A5" w:rsidP="00F232A5">
      <w:pPr>
        <w:pStyle w:val="af1"/>
        <w:numPr>
          <w:ilvl w:val="0"/>
          <w:numId w:val="7"/>
        </w:numPr>
        <w:ind w:firstLineChars="0"/>
        <w:rPr>
          <w:rFonts w:ascii="华文楷体" w:eastAsia="华文楷体" w:hAnsi="华文楷体" w:cs="宋体"/>
        </w:rPr>
      </w:pPr>
      <w:r w:rsidRPr="00F232A5">
        <w:rPr>
          <w:rFonts w:ascii="华文楷体" w:eastAsia="华文楷体" w:hAnsi="华文楷体" w:cs="宋体" w:hint="eastAsia"/>
        </w:rPr>
        <w:t>学校层面关于毕业要求合理性和达成情况评价实施办法、院系层面关于毕业要求达成情况评价实施方案</w:t>
      </w:r>
      <w:r w:rsidR="000E4FD5">
        <w:rPr>
          <w:rFonts w:ascii="华文楷体" w:eastAsia="华文楷体" w:hAnsi="华文楷体" w:cs="宋体" w:hint="eastAsia"/>
        </w:rPr>
        <w:t>。</w:t>
      </w:r>
    </w:p>
    <w:p w14:paraId="0C4CF5BD" w14:textId="77777777" w:rsidR="002607E5" w:rsidRPr="00F232A5" w:rsidRDefault="002607E5" w:rsidP="00A1325E">
      <w:pPr>
        <w:pStyle w:val="af1"/>
        <w:numPr>
          <w:ilvl w:val="0"/>
          <w:numId w:val="7"/>
        </w:numPr>
        <w:spacing w:before="120" w:after="120" w:line="288" w:lineRule="auto"/>
        <w:ind w:firstLineChars="0"/>
        <w:rPr>
          <w:rFonts w:ascii="华文楷体" w:eastAsia="华文楷体" w:hAnsi="华文楷体" w:cs="宋体"/>
        </w:rPr>
      </w:pPr>
      <w:r w:rsidRPr="00F232A5">
        <w:rPr>
          <w:rFonts w:ascii="华文楷体" w:eastAsia="华文楷体" w:hAnsi="华文楷体" w:hint="eastAsia"/>
          <w:szCs w:val="24"/>
        </w:rPr>
        <w:t>专业毕业要求公开渠道和方式的证据（网址、电子或纸质材料等）</w:t>
      </w:r>
      <w:r w:rsidR="000E4FD5">
        <w:rPr>
          <w:rFonts w:ascii="华文楷体" w:eastAsia="华文楷体" w:hAnsi="华文楷体" w:hint="eastAsia"/>
          <w:szCs w:val="24"/>
        </w:rPr>
        <w:t>。</w:t>
      </w:r>
    </w:p>
    <w:p w14:paraId="7F7C148B" w14:textId="77777777" w:rsidR="009F723B" w:rsidRPr="00AE38EB" w:rsidRDefault="00654FDB" w:rsidP="00AE38E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562D243D" w14:textId="77777777"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1CD408DC" w14:textId="77777777"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5AC915DE" w14:textId="77777777" w:rsidTr="006933B5">
        <w:tc>
          <w:tcPr>
            <w:tcW w:w="549" w:type="pct"/>
            <w:tcBorders>
              <w:right w:val="single" w:sz="4" w:space="0" w:color="auto"/>
            </w:tcBorders>
            <w:vAlign w:val="center"/>
          </w:tcPr>
          <w:p w14:paraId="0D64AB74" w14:textId="77777777" w:rsidR="00F232A5" w:rsidRDefault="00F232A5" w:rsidP="006933B5">
            <w:pPr>
              <w:pStyle w:val="af1"/>
              <w:spacing w:beforeLines="50" w:before="163"/>
              <w:ind w:firstLineChars="0" w:firstLine="0"/>
              <w:jc w:val="center"/>
              <w:rPr>
                <w:rFonts w:ascii="宋体" w:hAnsi="宋体" w:cs="楷体"/>
              </w:rPr>
            </w:pPr>
            <w:bookmarkStart w:id="15" w:name="_Hlk62466050"/>
            <w:bookmarkStart w:id="16" w:name="_Hlk62477142"/>
            <w:r>
              <w:rPr>
                <w:rFonts w:ascii="宋体" w:hAnsi="宋体" w:cs="楷体" w:hint="eastAsia"/>
              </w:rPr>
              <w:t>专业毕</w:t>
            </w:r>
            <w:r>
              <w:rPr>
                <w:rFonts w:ascii="宋体" w:hAnsi="宋体" w:cs="楷体" w:hint="eastAsia"/>
              </w:rPr>
              <w:lastRenderedPageBreak/>
              <w:t>业要求</w:t>
            </w:r>
          </w:p>
        </w:tc>
        <w:tc>
          <w:tcPr>
            <w:tcW w:w="530" w:type="pct"/>
            <w:vAlign w:val="center"/>
          </w:tcPr>
          <w:p w14:paraId="6A123836"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lastRenderedPageBreak/>
              <w:t>毕业要求指标</w:t>
            </w:r>
            <w:r>
              <w:rPr>
                <w:rFonts w:ascii="宋体" w:hAnsi="宋体" w:cs="楷体" w:hint="eastAsia"/>
              </w:rPr>
              <w:lastRenderedPageBreak/>
              <w:t>点</w:t>
            </w:r>
          </w:p>
        </w:tc>
        <w:tc>
          <w:tcPr>
            <w:tcW w:w="530" w:type="pct"/>
            <w:vAlign w:val="center"/>
          </w:tcPr>
          <w:p w14:paraId="58035CDD"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lastRenderedPageBreak/>
              <w:t>用于评价</w:t>
            </w:r>
          </w:p>
          <w:p w14:paraId="140E5DAF"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lastRenderedPageBreak/>
              <w:t>的课程</w:t>
            </w:r>
          </w:p>
        </w:tc>
        <w:tc>
          <w:tcPr>
            <w:tcW w:w="554" w:type="pct"/>
            <w:vAlign w:val="center"/>
          </w:tcPr>
          <w:p w14:paraId="062CBC6C"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lastRenderedPageBreak/>
              <w:t>评价方法</w:t>
            </w:r>
          </w:p>
        </w:tc>
        <w:tc>
          <w:tcPr>
            <w:tcW w:w="520" w:type="pct"/>
            <w:vAlign w:val="center"/>
          </w:tcPr>
          <w:p w14:paraId="7D453766"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w:t>
            </w:r>
            <w:r>
              <w:rPr>
                <w:rFonts w:ascii="宋体" w:hAnsi="宋体" w:cs="楷体" w:hint="eastAsia"/>
              </w:rPr>
              <w:lastRenderedPageBreak/>
              <w:t>依据</w:t>
            </w:r>
          </w:p>
        </w:tc>
        <w:tc>
          <w:tcPr>
            <w:tcW w:w="976" w:type="pct"/>
            <w:vAlign w:val="center"/>
          </w:tcPr>
          <w:p w14:paraId="636B3EC9"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lastRenderedPageBreak/>
              <w:t>达成评价周期</w:t>
            </w:r>
            <w:r>
              <w:rPr>
                <w:rFonts w:ascii="宋体" w:hAnsi="宋体" w:cs="楷体" w:hint="eastAsia"/>
              </w:rPr>
              <w:lastRenderedPageBreak/>
              <w:t>/</w:t>
            </w:r>
            <w:r>
              <w:rPr>
                <w:rFonts w:ascii="宋体" w:hAnsi="宋体" w:cs="楷体" w:hint="eastAsia"/>
              </w:rPr>
              <w:t>评价机构和责任人</w:t>
            </w:r>
          </w:p>
        </w:tc>
        <w:tc>
          <w:tcPr>
            <w:tcW w:w="671" w:type="pct"/>
            <w:vAlign w:val="center"/>
          </w:tcPr>
          <w:p w14:paraId="2454933E"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lastRenderedPageBreak/>
              <w:t>形成的记</w:t>
            </w:r>
            <w:r>
              <w:rPr>
                <w:rFonts w:ascii="宋体" w:hAnsi="宋体" w:cs="楷体" w:hint="eastAsia"/>
              </w:rPr>
              <w:lastRenderedPageBreak/>
              <w:t>录文档</w:t>
            </w:r>
          </w:p>
        </w:tc>
        <w:tc>
          <w:tcPr>
            <w:tcW w:w="670" w:type="pct"/>
            <w:vAlign w:val="center"/>
          </w:tcPr>
          <w:p w14:paraId="5BA16C6A"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lastRenderedPageBreak/>
              <w:t>达成</w:t>
            </w:r>
            <w:r>
              <w:rPr>
                <w:rFonts w:ascii="宋体" w:hAnsi="宋体" w:cs="楷体"/>
              </w:rPr>
              <w:t>情况</w:t>
            </w:r>
          </w:p>
        </w:tc>
      </w:tr>
      <w:tr w:rsidR="00F232A5" w14:paraId="40A4E399" w14:textId="77777777" w:rsidTr="006933B5">
        <w:trPr>
          <w:trHeight w:val="383"/>
        </w:trPr>
        <w:tc>
          <w:tcPr>
            <w:tcW w:w="549" w:type="pct"/>
            <w:vMerge w:val="restart"/>
            <w:tcBorders>
              <w:right w:val="single" w:sz="4" w:space="0" w:color="auto"/>
            </w:tcBorders>
          </w:tcPr>
          <w:p w14:paraId="6F58CD0C" w14:textId="77777777" w:rsidR="00F232A5" w:rsidRDefault="00F232A5" w:rsidP="006933B5">
            <w:pPr>
              <w:jc w:val="center"/>
              <w:rPr>
                <w:rFonts w:ascii="宋体" w:hAnsi="宋体"/>
                <w:sz w:val="18"/>
                <w:szCs w:val="18"/>
              </w:rPr>
            </w:pPr>
          </w:p>
        </w:tc>
        <w:tc>
          <w:tcPr>
            <w:tcW w:w="530" w:type="pct"/>
          </w:tcPr>
          <w:p w14:paraId="3CBF38AD" w14:textId="77777777" w:rsidR="00F232A5" w:rsidRDefault="00F232A5" w:rsidP="006933B5">
            <w:pPr>
              <w:jc w:val="center"/>
              <w:rPr>
                <w:rFonts w:ascii="宋体" w:hAnsi="宋体"/>
                <w:sz w:val="18"/>
                <w:szCs w:val="18"/>
              </w:rPr>
            </w:pPr>
            <w:r>
              <w:rPr>
                <w:rFonts w:ascii="宋体" w:hAnsi="宋体"/>
                <w:sz w:val="18"/>
                <w:szCs w:val="18"/>
              </w:rPr>
              <w:t>2.1.1</w:t>
            </w:r>
          </w:p>
        </w:tc>
        <w:tc>
          <w:tcPr>
            <w:tcW w:w="530" w:type="pct"/>
            <w:vAlign w:val="center"/>
          </w:tcPr>
          <w:p w14:paraId="0EEE0D4E" w14:textId="77777777" w:rsidR="00F232A5" w:rsidRDefault="00F232A5" w:rsidP="006933B5">
            <w:pPr>
              <w:jc w:val="center"/>
              <w:rPr>
                <w:rFonts w:ascii="宋体" w:hAnsi="宋体"/>
                <w:sz w:val="18"/>
                <w:szCs w:val="18"/>
              </w:rPr>
            </w:pPr>
          </w:p>
        </w:tc>
        <w:tc>
          <w:tcPr>
            <w:tcW w:w="554" w:type="pct"/>
            <w:vAlign w:val="center"/>
          </w:tcPr>
          <w:p w14:paraId="5D81359D" w14:textId="77777777" w:rsidR="00F232A5" w:rsidRDefault="00F232A5" w:rsidP="006933B5">
            <w:pPr>
              <w:jc w:val="center"/>
              <w:rPr>
                <w:rFonts w:ascii="宋体" w:hAnsi="宋体"/>
                <w:sz w:val="18"/>
                <w:szCs w:val="18"/>
              </w:rPr>
            </w:pPr>
          </w:p>
        </w:tc>
        <w:tc>
          <w:tcPr>
            <w:tcW w:w="520" w:type="pct"/>
          </w:tcPr>
          <w:p w14:paraId="40F29E6E" w14:textId="77777777" w:rsidR="00F232A5" w:rsidRDefault="00F232A5" w:rsidP="006933B5">
            <w:pPr>
              <w:jc w:val="center"/>
              <w:rPr>
                <w:rFonts w:ascii="宋体" w:hAnsi="宋体"/>
                <w:sz w:val="18"/>
                <w:szCs w:val="18"/>
              </w:rPr>
            </w:pPr>
          </w:p>
        </w:tc>
        <w:tc>
          <w:tcPr>
            <w:tcW w:w="976" w:type="pct"/>
            <w:vAlign w:val="center"/>
          </w:tcPr>
          <w:p w14:paraId="36B4A5FF" w14:textId="77777777" w:rsidR="00F232A5" w:rsidRDefault="00F232A5" w:rsidP="006933B5">
            <w:pPr>
              <w:jc w:val="center"/>
              <w:rPr>
                <w:rFonts w:ascii="宋体" w:hAnsi="宋体"/>
                <w:sz w:val="18"/>
                <w:szCs w:val="18"/>
              </w:rPr>
            </w:pPr>
          </w:p>
        </w:tc>
        <w:tc>
          <w:tcPr>
            <w:tcW w:w="671" w:type="pct"/>
            <w:vAlign w:val="center"/>
          </w:tcPr>
          <w:p w14:paraId="4B50FEC7" w14:textId="77777777" w:rsidR="00F232A5" w:rsidRDefault="00F232A5" w:rsidP="006933B5">
            <w:pPr>
              <w:jc w:val="center"/>
              <w:rPr>
                <w:rFonts w:ascii="宋体" w:hAnsi="宋体"/>
                <w:sz w:val="18"/>
                <w:szCs w:val="18"/>
              </w:rPr>
            </w:pPr>
          </w:p>
        </w:tc>
        <w:tc>
          <w:tcPr>
            <w:tcW w:w="670" w:type="pct"/>
          </w:tcPr>
          <w:p w14:paraId="7D4AFBA5" w14:textId="77777777" w:rsidR="00F232A5" w:rsidRDefault="00F232A5" w:rsidP="006933B5">
            <w:pPr>
              <w:jc w:val="center"/>
              <w:rPr>
                <w:rFonts w:ascii="宋体" w:hAnsi="宋体"/>
                <w:sz w:val="18"/>
                <w:szCs w:val="18"/>
              </w:rPr>
            </w:pPr>
          </w:p>
        </w:tc>
      </w:tr>
      <w:tr w:rsidR="00F232A5" w14:paraId="013CEE5D" w14:textId="77777777" w:rsidTr="006933B5">
        <w:trPr>
          <w:trHeight w:val="383"/>
        </w:trPr>
        <w:tc>
          <w:tcPr>
            <w:tcW w:w="549" w:type="pct"/>
            <w:vMerge/>
            <w:tcBorders>
              <w:right w:val="single" w:sz="4" w:space="0" w:color="auto"/>
            </w:tcBorders>
          </w:tcPr>
          <w:p w14:paraId="10BC4BC3" w14:textId="77777777" w:rsidR="00F232A5" w:rsidRDefault="00F232A5" w:rsidP="006933B5">
            <w:pPr>
              <w:jc w:val="center"/>
              <w:rPr>
                <w:rFonts w:ascii="宋体" w:hAnsi="宋体"/>
                <w:sz w:val="18"/>
                <w:szCs w:val="18"/>
              </w:rPr>
            </w:pPr>
          </w:p>
        </w:tc>
        <w:tc>
          <w:tcPr>
            <w:tcW w:w="530" w:type="pct"/>
          </w:tcPr>
          <w:p w14:paraId="22B32FE3" w14:textId="77777777" w:rsidR="00F232A5" w:rsidRDefault="00F232A5" w:rsidP="006933B5">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14:paraId="4F40EC35" w14:textId="77777777" w:rsidR="00F232A5" w:rsidRDefault="00F232A5" w:rsidP="006933B5">
            <w:pPr>
              <w:jc w:val="center"/>
              <w:rPr>
                <w:rFonts w:ascii="宋体" w:hAnsi="宋体"/>
                <w:sz w:val="18"/>
                <w:szCs w:val="18"/>
              </w:rPr>
            </w:pPr>
          </w:p>
        </w:tc>
        <w:tc>
          <w:tcPr>
            <w:tcW w:w="554" w:type="pct"/>
            <w:vAlign w:val="center"/>
          </w:tcPr>
          <w:p w14:paraId="08B297CE" w14:textId="77777777" w:rsidR="00F232A5" w:rsidRDefault="00F232A5" w:rsidP="006933B5">
            <w:pPr>
              <w:jc w:val="center"/>
              <w:rPr>
                <w:rFonts w:ascii="宋体" w:hAnsi="宋体"/>
                <w:sz w:val="18"/>
                <w:szCs w:val="18"/>
              </w:rPr>
            </w:pPr>
          </w:p>
        </w:tc>
        <w:tc>
          <w:tcPr>
            <w:tcW w:w="520" w:type="pct"/>
          </w:tcPr>
          <w:p w14:paraId="4676788D" w14:textId="77777777" w:rsidR="00F232A5" w:rsidRDefault="00F232A5" w:rsidP="006933B5">
            <w:pPr>
              <w:jc w:val="center"/>
              <w:rPr>
                <w:rFonts w:ascii="宋体" w:hAnsi="宋体"/>
                <w:sz w:val="18"/>
                <w:szCs w:val="18"/>
              </w:rPr>
            </w:pPr>
          </w:p>
        </w:tc>
        <w:tc>
          <w:tcPr>
            <w:tcW w:w="976" w:type="pct"/>
            <w:vAlign w:val="center"/>
          </w:tcPr>
          <w:p w14:paraId="49FB9456" w14:textId="77777777" w:rsidR="00F232A5" w:rsidRDefault="00F232A5" w:rsidP="006933B5">
            <w:pPr>
              <w:jc w:val="center"/>
              <w:rPr>
                <w:rFonts w:ascii="宋体" w:hAnsi="宋体"/>
                <w:sz w:val="18"/>
                <w:szCs w:val="18"/>
              </w:rPr>
            </w:pPr>
          </w:p>
        </w:tc>
        <w:tc>
          <w:tcPr>
            <w:tcW w:w="671" w:type="pct"/>
            <w:vAlign w:val="center"/>
          </w:tcPr>
          <w:p w14:paraId="53767C49" w14:textId="77777777" w:rsidR="00F232A5" w:rsidRDefault="00F232A5" w:rsidP="006933B5">
            <w:pPr>
              <w:jc w:val="center"/>
              <w:rPr>
                <w:rFonts w:ascii="宋体" w:hAnsi="宋体"/>
                <w:sz w:val="18"/>
                <w:szCs w:val="18"/>
              </w:rPr>
            </w:pPr>
          </w:p>
        </w:tc>
        <w:tc>
          <w:tcPr>
            <w:tcW w:w="670" w:type="pct"/>
          </w:tcPr>
          <w:p w14:paraId="038ADC95" w14:textId="77777777" w:rsidR="00F232A5" w:rsidRDefault="00F232A5" w:rsidP="006933B5">
            <w:pPr>
              <w:jc w:val="center"/>
              <w:rPr>
                <w:rFonts w:ascii="宋体" w:hAnsi="宋体"/>
                <w:sz w:val="18"/>
                <w:szCs w:val="18"/>
              </w:rPr>
            </w:pPr>
          </w:p>
        </w:tc>
      </w:tr>
      <w:tr w:rsidR="00F232A5" w14:paraId="4B78BF3E" w14:textId="77777777" w:rsidTr="006933B5">
        <w:trPr>
          <w:trHeight w:val="383"/>
        </w:trPr>
        <w:tc>
          <w:tcPr>
            <w:tcW w:w="549" w:type="pct"/>
            <w:vMerge/>
            <w:tcBorders>
              <w:right w:val="single" w:sz="4" w:space="0" w:color="auto"/>
            </w:tcBorders>
          </w:tcPr>
          <w:p w14:paraId="19911C09" w14:textId="77777777" w:rsidR="00F232A5" w:rsidRDefault="00F232A5" w:rsidP="006933B5">
            <w:pPr>
              <w:jc w:val="center"/>
              <w:rPr>
                <w:rFonts w:ascii="宋体" w:hAnsi="宋体"/>
                <w:sz w:val="18"/>
                <w:szCs w:val="18"/>
              </w:rPr>
            </w:pPr>
          </w:p>
        </w:tc>
        <w:tc>
          <w:tcPr>
            <w:tcW w:w="530" w:type="pct"/>
          </w:tcPr>
          <w:p w14:paraId="6EED4C3A" w14:textId="77777777" w:rsidR="00F232A5" w:rsidRDefault="00F232A5" w:rsidP="006933B5">
            <w:pPr>
              <w:jc w:val="center"/>
              <w:rPr>
                <w:rFonts w:ascii="宋体" w:hAnsi="宋体"/>
                <w:sz w:val="18"/>
                <w:szCs w:val="18"/>
              </w:rPr>
            </w:pPr>
            <w:r>
              <w:rPr>
                <w:rFonts w:ascii="宋体" w:hAnsi="宋体" w:hint="eastAsia"/>
                <w:sz w:val="18"/>
                <w:szCs w:val="18"/>
              </w:rPr>
              <w:t>2.1.3</w:t>
            </w:r>
          </w:p>
        </w:tc>
        <w:tc>
          <w:tcPr>
            <w:tcW w:w="530" w:type="pct"/>
            <w:vAlign w:val="center"/>
          </w:tcPr>
          <w:p w14:paraId="209232F0" w14:textId="77777777" w:rsidR="00F232A5" w:rsidRDefault="00F232A5" w:rsidP="006933B5">
            <w:pPr>
              <w:jc w:val="center"/>
              <w:rPr>
                <w:rFonts w:ascii="宋体" w:hAnsi="宋体"/>
                <w:sz w:val="18"/>
                <w:szCs w:val="18"/>
              </w:rPr>
            </w:pPr>
          </w:p>
        </w:tc>
        <w:tc>
          <w:tcPr>
            <w:tcW w:w="554" w:type="pct"/>
            <w:vAlign w:val="center"/>
          </w:tcPr>
          <w:p w14:paraId="23B8E599" w14:textId="77777777" w:rsidR="00F232A5" w:rsidRDefault="00F232A5" w:rsidP="006933B5">
            <w:pPr>
              <w:jc w:val="center"/>
              <w:rPr>
                <w:rFonts w:ascii="宋体" w:hAnsi="宋体"/>
                <w:sz w:val="18"/>
                <w:szCs w:val="18"/>
              </w:rPr>
            </w:pPr>
          </w:p>
        </w:tc>
        <w:tc>
          <w:tcPr>
            <w:tcW w:w="520" w:type="pct"/>
          </w:tcPr>
          <w:p w14:paraId="074CF235" w14:textId="77777777" w:rsidR="00F232A5" w:rsidRDefault="00F232A5" w:rsidP="006933B5">
            <w:pPr>
              <w:jc w:val="center"/>
              <w:rPr>
                <w:rFonts w:ascii="宋体" w:hAnsi="宋体"/>
                <w:sz w:val="18"/>
                <w:szCs w:val="18"/>
              </w:rPr>
            </w:pPr>
          </w:p>
        </w:tc>
        <w:tc>
          <w:tcPr>
            <w:tcW w:w="976" w:type="pct"/>
            <w:vAlign w:val="center"/>
          </w:tcPr>
          <w:p w14:paraId="2DF483A4" w14:textId="77777777" w:rsidR="00F232A5" w:rsidRDefault="00F232A5" w:rsidP="006933B5">
            <w:pPr>
              <w:jc w:val="center"/>
              <w:rPr>
                <w:rFonts w:ascii="宋体" w:hAnsi="宋体"/>
                <w:sz w:val="18"/>
                <w:szCs w:val="18"/>
              </w:rPr>
            </w:pPr>
          </w:p>
        </w:tc>
        <w:tc>
          <w:tcPr>
            <w:tcW w:w="671" w:type="pct"/>
            <w:vAlign w:val="center"/>
          </w:tcPr>
          <w:p w14:paraId="186B00C0" w14:textId="77777777" w:rsidR="00F232A5" w:rsidRDefault="00F232A5" w:rsidP="006933B5">
            <w:pPr>
              <w:jc w:val="center"/>
              <w:rPr>
                <w:rFonts w:ascii="宋体" w:hAnsi="宋体"/>
                <w:sz w:val="18"/>
                <w:szCs w:val="18"/>
              </w:rPr>
            </w:pPr>
          </w:p>
        </w:tc>
        <w:tc>
          <w:tcPr>
            <w:tcW w:w="670" w:type="pct"/>
          </w:tcPr>
          <w:p w14:paraId="5C0874E1" w14:textId="77777777" w:rsidR="00F232A5" w:rsidRDefault="00F232A5" w:rsidP="006933B5">
            <w:pPr>
              <w:jc w:val="center"/>
              <w:rPr>
                <w:rFonts w:ascii="宋体" w:hAnsi="宋体"/>
                <w:sz w:val="18"/>
                <w:szCs w:val="18"/>
              </w:rPr>
            </w:pPr>
          </w:p>
        </w:tc>
      </w:tr>
      <w:tr w:rsidR="00F232A5" w14:paraId="6A9D23C0" w14:textId="77777777" w:rsidTr="006933B5">
        <w:trPr>
          <w:trHeight w:val="383"/>
        </w:trPr>
        <w:tc>
          <w:tcPr>
            <w:tcW w:w="549" w:type="pct"/>
            <w:vMerge/>
            <w:tcBorders>
              <w:right w:val="single" w:sz="4" w:space="0" w:color="auto"/>
            </w:tcBorders>
          </w:tcPr>
          <w:p w14:paraId="724D8FC0" w14:textId="77777777" w:rsidR="00F232A5" w:rsidRDefault="00F232A5" w:rsidP="006933B5">
            <w:pPr>
              <w:jc w:val="center"/>
              <w:rPr>
                <w:rFonts w:ascii="宋体" w:hAnsi="宋体"/>
                <w:sz w:val="18"/>
                <w:szCs w:val="18"/>
              </w:rPr>
            </w:pPr>
          </w:p>
        </w:tc>
        <w:tc>
          <w:tcPr>
            <w:tcW w:w="530" w:type="pct"/>
          </w:tcPr>
          <w:p w14:paraId="2490BDF9"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5FD4D1CC" w14:textId="77777777" w:rsidR="00F232A5" w:rsidRDefault="00F232A5" w:rsidP="006933B5">
            <w:pPr>
              <w:jc w:val="center"/>
              <w:rPr>
                <w:rFonts w:ascii="宋体" w:hAnsi="宋体"/>
                <w:sz w:val="18"/>
                <w:szCs w:val="18"/>
              </w:rPr>
            </w:pPr>
          </w:p>
        </w:tc>
        <w:tc>
          <w:tcPr>
            <w:tcW w:w="554" w:type="pct"/>
            <w:vAlign w:val="center"/>
          </w:tcPr>
          <w:p w14:paraId="02815EDF" w14:textId="77777777" w:rsidR="00F232A5" w:rsidRDefault="00F232A5" w:rsidP="006933B5">
            <w:pPr>
              <w:jc w:val="center"/>
              <w:rPr>
                <w:rFonts w:ascii="宋体" w:hAnsi="宋体"/>
                <w:sz w:val="18"/>
                <w:szCs w:val="18"/>
              </w:rPr>
            </w:pPr>
          </w:p>
        </w:tc>
        <w:tc>
          <w:tcPr>
            <w:tcW w:w="520" w:type="pct"/>
          </w:tcPr>
          <w:p w14:paraId="382149BC" w14:textId="77777777" w:rsidR="00F232A5" w:rsidRDefault="00F232A5" w:rsidP="006933B5">
            <w:pPr>
              <w:jc w:val="center"/>
              <w:rPr>
                <w:rFonts w:ascii="宋体" w:hAnsi="宋体"/>
                <w:sz w:val="18"/>
                <w:szCs w:val="18"/>
              </w:rPr>
            </w:pPr>
          </w:p>
        </w:tc>
        <w:tc>
          <w:tcPr>
            <w:tcW w:w="976" w:type="pct"/>
            <w:vAlign w:val="center"/>
          </w:tcPr>
          <w:p w14:paraId="70167807" w14:textId="77777777" w:rsidR="00F232A5" w:rsidRDefault="00F232A5" w:rsidP="006933B5">
            <w:pPr>
              <w:jc w:val="center"/>
              <w:rPr>
                <w:rFonts w:ascii="宋体" w:hAnsi="宋体"/>
                <w:sz w:val="18"/>
                <w:szCs w:val="18"/>
              </w:rPr>
            </w:pPr>
          </w:p>
        </w:tc>
        <w:tc>
          <w:tcPr>
            <w:tcW w:w="671" w:type="pct"/>
            <w:vAlign w:val="center"/>
          </w:tcPr>
          <w:p w14:paraId="2907A75F" w14:textId="77777777" w:rsidR="00F232A5" w:rsidRDefault="00F232A5" w:rsidP="006933B5">
            <w:pPr>
              <w:jc w:val="center"/>
              <w:rPr>
                <w:rFonts w:ascii="宋体" w:hAnsi="宋体"/>
                <w:sz w:val="18"/>
                <w:szCs w:val="18"/>
              </w:rPr>
            </w:pPr>
          </w:p>
        </w:tc>
        <w:tc>
          <w:tcPr>
            <w:tcW w:w="670" w:type="pct"/>
          </w:tcPr>
          <w:p w14:paraId="25ACA0AF" w14:textId="77777777" w:rsidR="00F232A5" w:rsidRDefault="00F232A5" w:rsidP="006933B5">
            <w:pPr>
              <w:jc w:val="center"/>
              <w:rPr>
                <w:rFonts w:ascii="宋体" w:hAnsi="宋体"/>
                <w:sz w:val="18"/>
                <w:szCs w:val="18"/>
              </w:rPr>
            </w:pPr>
          </w:p>
        </w:tc>
      </w:tr>
    </w:tbl>
    <w:bookmarkEnd w:id="15"/>
    <w:p w14:paraId="29717636" w14:textId="77777777" w:rsidR="00F232A5" w:rsidRDefault="00F232A5" w:rsidP="00F232A5">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bookmarkStart w:id="17"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bookmarkEnd w:id="17"/>
      <w:r w:rsidR="00D105D5">
        <w:rPr>
          <w:rFonts w:ascii="华文楷体" w:eastAsia="华文楷体" w:hAnsi="华文楷体" w:cs="宋体" w:hint="eastAsia"/>
          <w:szCs w:val="21"/>
        </w:rPr>
        <w:t>3</w:t>
      </w:r>
      <w:r w:rsidR="00D105D5">
        <w:rPr>
          <w:rFonts w:ascii="华文楷体" w:eastAsia="华文楷体" w:hAnsi="华文楷体" w:cs="宋体"/>
          <w:szCs w:val="21"/>
        </w:rPr>
        <w:t>.</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00D0B9F5" w14:textId="77777777" w:rsidR="00F232A5" w:rsidRPr="00F54723" w:rsidRDefault="00F232A5" w:rsidP="00F232A5">
      <w:pPr>
        <w:adjustRightInd w:val="0"/>
        <w:snapToGrid w:val="0"/>
        <w:rPr>
          <w:rFonts w:ascii="华文楷体" w:eastAsia="华文楷体" w:hAnsi="华文楷体" w:cs="宋体"/>
        </w:rPr>
      </w:pPr>
    </w:p>
    <w:bookmarkEnd w:id="16"/>
    <w:p w14:paraId="627A924A"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134B1A1F" w14:textId="77777777"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335D228" w14:textId="77777777"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3B1AB462" w14:textId="77777777" w:rsidTr="006933B5">
        <w:tc>
          <w:tcPr>
            <w:tcW w:w="549" w:type="pct"/>
            <w:tcBorders>
              <w:right w:val="single" w:sz="4" w:space="0" w:color="auto"/>
            </w:tcBorders>
            <w:vAlign w:val="center"/>
          </w:tcPr>
          <w:p w14:paraId="02CC1988" w14:textId="77777777" w:rsidR="00F232A5" w:rsidRDefault="00F232A5" w:rsidP="006933B5">
            <w:pPr>
              <w:pStyle w:val="af1"/>
              <w:spacing w:beforeLines="50" w:before="163"/>
              <w:ind w:firstLineChars="0" w:firstLine="0"/>
              <w:jc w:val="center"/>
              <w:rPr>
                <w:rFonts w:ascii="宋体" w:hAnsi="宋体" w:cs="楷体"/>
              </w:rPr>
            </w:pPr>
            <w:bookmarkStart w:id="18" w:name="_Hlk62466253"/>
            <w:bookmarkStart w:id="19" w:name="_Hlk62477186"/>
            <w:r>
              <w:rPr>
                <w:rFonts w:ascii="宋体" w:hAnsi="宋体" w:cs="楷体" w:hint="eastAsia"/>
              </w:rPr>
              <w:t>专业毕业要求</w:t>
            </w:r>
          </w:p>
        </w:tc>
        <w:tc>
          <w:tcPr>
            <w:tcW w:w="530" w:type="pct"/>
            <w:vAlign w:val="center"/>
          </w:tcPr>
          <w:p w14:paraId="6AFC3771"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68E7DD5E"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22243E8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637FCA03"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3875B06E"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15FE2F8D"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5372E18E"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943DA4D"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7613C5A6" w14:textId="77777777" w:rsidTr="006933B5">
        <w:trPr>
          <w:trHeight w:val="383"/>
        </w:trPr>
        <w:tc>
          <w:tcPr>
            <w:tcW w:w="549" w:type="pct"/>
            <w:vMerge w:val="restart"/>
            <w:tcBorders>
              <w:right w:val="single" w:sz="4" w:space="0" w:color="auto"/>
            </w:tcBorders>
          </w:tcPr>
          <w:p w14:paraId="0A86E98C" w14:textId="77777777" w:rsidR="00F232A5" w:rsidRDefault="00F232A5" w:rsidP="006933B5">
            <w:pPr>
              <w:jc w:val="center"/>
              <w:rPr>
                <w:rFonts w:ascii="宋体" w:hAnsi="宋体"/>
                <w:sz w:val="18"/>
                <w:szCs w:val="18"/>
              </w:rPr>
            </w:pPr>
          </w:p>
        </w:tc>
        <w:tc>
          <w:tcPr>
            <w:tcW w:w="530" w:type="pct"/>
          </w:tcPr>
          <w:p w14:paraId="74BA6072" w14:textId="77777777" w:rsidR="00F232A5" w:rsidRDefault="00F232A5" w:rsidP="006933B5">
            <w:pPr>
              <w:jc w:val="center"/>
              <w:rPr>
                <w:rFonts w:ascii="宋体" w:hAnsi="宋体"/>
                <w:sz w:val="18"/>
                <w:szCs w:val="18"/>
              </w:rPr>
            </w:pPr>
            <w:r>
              <w:rPr>
                <w:rFonts w:ascii="宋体" w:hAnsi="宋体"/>
                <w:sz w:val="18"/>
                <w:szCs w:val="18"/>
              </w:rPr>
              <w:t>2.2.1</w:t>
            </w:r>
          </w:p>
        </w:tc>
        <w:tc>
          <w:tcPr>
            <w:tcW w:w="530" w:type="pct"/>
            <w:vAlign w:val="center"/>
          </w:tcPr>
          <w:p w14:paraId="2D12E549" w14:textId="77777777" w:rsidR="00F232A5" w:rsidRDefault="00F232A5" w:rsidP="006933B5">
            <w:pPr>
              <w:jc w:val="center"/>
              <w:rPr>
                <w:rFonts w:ascii="宋体" w:hAnsi="宋体"/>
                <w:sz w:val="18"/>
                <w:szCs w:val="18"/>
              </w:rPr>
            </w:pPr>
          </w:p>
        </w:tc>
        <w:tc>
          <w:tcPr>
            <w:tcW w:w="554" w:type="pct"/>
            <w:vAlign w:val="center"/>
          </w:tcPr>
          <w:p w14:paraId="48F2DC57" w14:textId="77777777" w:rsidR="00F232A5" w:rsidRDefault="00F232A5" w:rsidP="006933B5">
            <w:pPr>
              <w:jc w:val="center"/>
              <w:rPr>
                <w:rFonts w:ascii="宋体" w:hAnsi="宋体"/>
                <w:sz w:val="18"/>
                <w:szCs w:val="18"/>
              </w:rPr>
            </w:pPr>
          </w:p>
        </w:tc>
        <w:tc>
          <w:tcPr>
            <w:tcW w:w="520" w:type="pct"/>
          </w:tcPr>
          <w:p w14:paraId="27FBBFA3" w14:textId="77777777" w:rsidR="00F232A5" w:rsidRDefault="00F232A5" w:rsidP="006933B5">
            <w:pPr>
              <w:jc w:val="center"/>
              <w:rPr>
                <w:rFonts w:ascii="宋体" w:hAnsi="宋体"/>
                <w:sz w:val="18"/>
                <w:szCs w:val="18"/>
              </w:rPr>
            </w:pPr>
          </w:p>
        </w:tc>
        <w:tc>
          <w:tcPr>
            <w:tcW w:w="976" w:type="pct"/>
            <w:vAlign w:val="center"/>
          </w:tcPr>
          <w:p w14:paraId="7FF3955F" w14:textId="77777777" w:rsidR="00F232A5" w:rsidRDefault="00F232A5" w:rsidP="006933B5">
            <w:pPr>
              <w:jc w:val="center"/>
              <w:rPr>
                <w:rFonts w:ascii="宋体" w:hAnsi="宋体"/>
                <w:sz w:val="18"/>
                <w:szCs w:val="18"/>
              </w:rPr>
            </w:pPr>
          </w:p>
        </w:tc>
        <w:tc>
          <w:tcPr>
            <w:tcW w:w="671" w:type="pct"/>
            <w:vAlign w:val="center"/>
          </w:tcPr>
          <w:p w14:paraId="3EB65074" w14:textId="77777777" w:rsidR="00F232A5" w:rsidRDefault="00F232A5" w:rsidP="006933B5">
            <w:pPr>
              <w:jc w:val="center"/>
              <w:rPr>
                <w:rFonts w:ascii="宋体" w:hAnsi="宋体"/>
                <w:sz w:val="18"/>
                <w:szCs w:val="18"/>
              </w:rPr>
            </w:pPr>
          </w:p>
        </w:tc>
        <w:tc>
          <w:tcPr>
            <w:tcW w:w="670" w:type="pct"/>
          </w:tcPr>
          <w:p w14:paraId="73393E31" w14:textId="77777777" w:rsidR="00F232A5" w:rsidRDefault="00F232A5" w:rsidP="006933B5">
            <w:pPr>
              <w:jc w:val="center"/>
              <w:rPr>
                <w:rFonts w:ascii="宋体" w:hAnsi="宋体"/>
                <w:sz w:val="18"/>
                <w:szCs w:val="18"/>
              </w:rPr>
            </w:pPr>
          </w:p>
        </w:tc>
      </w:tr>
      <w:tr w:rsidR="00F232A5" w14:paraId="5640F554" w14:textId="77777777" w:rsidTr="006933B5">
        <w:trPr>
          <w:trHeight w:val="383"/>
        </w:trPr>
        <w:tc>
          <w:tcPr>
            <w:tcW w:w="549" w:type="pct"/>
            <w:vMerge/>
            <w:tcBorders>
              <w:right w:val="single" w:sz="4" w:space="0" w:color="auto"/>
            </w:tcBorders>
          </w:tcPr>
          <w:p w14:paraId="6F926837" w14:textId="77777777" w:rsidR="00F232A5" w:rsidRDefault="00F232A5" w:rsidP="006933B5">
            <w:pPr>
              <w:jc w:val="center"/>
              <w:rPr>
                <w:rFonts w:ascii="宋体" w:hAnsi="宋体"/>
                <w:sz w:val="18"/>
                <w:szCs w:val="18"/>
              </w:rPr>
            </w:pPr>
          </w:p>
        </w:tc>
        <w:tc>
          <w:tcPr>
            <w:tcW w:w="530" w:type="pct"/>
          </w:tcPr>
          <w:p w14:paraId="5EB4EA02"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14:paraId="5D823B72" w14:textId="77777777" w:rsidR="00F232A5" w:rsidRDefault="00F232A5" w:rsidP="006933B5">
            <w:pPr>
              <w:jc w:val="center"/>
              <w:rPr>
                <w:rFonts w:ascii="宋体" w:hAnsi="宋体"/>
                <w:sz w:val="18"/>
                <w:szCs w:val="18"/>
              </w:rPr>
            </w:pPr>
          </w:p>
        </w:tc>
        <w:tc>
          <w:tcPr>
            <w:tcW w:w="554" w:type="pct"/>
            <w:vAlign w:val="center"/>
          </w:tcPr>
          <w:p w14:paraId="682F73C1" w14:textId="77777777" w:rsidR="00F232A5" w:rsidRDefault="00F232A5" w:rsidP="006933B5">
            <w:pPr>
              <w:jc w:val="center"/>
              <w:rPr>
                <w:rFonts w:ascii="宋体" w:hAnsi="宋体"/>
                <w:sz w:val="18"/>
                <w:szCs w:val="18"/>
              </w:rPr>
            </w:pPr>
          </w:p>
        </w:tc>
        <w:tc>
          <w:tcPr>
            <w:tcW w:w="520" w:type="pct"/>
          </w:tcPr>
          <w:p w14:paraId="7F78B02A" w14:textId="77777777" w:rsidR="00F232A5" w:rsidRDefault="00F232A5" w:rsidP="006933B5">
            <w:pPr>
              <w:jc w:val="center"/>
              <w:rPr>
                <w:rFonts w:ascii="宋体" w:hAnsi="宋体"/>
                <w:sz w:val="18"/>
                <w:szCs w:val="18"/>
              </w:rPr>
            </w:pPr>
          </w:p>
        </w:tc>
        <w:tc>
          <w:tcPr>
            <w:tcW w:w="976" w:type="pct"/>
            <w:vAlign w:val="center"/>
          </w:tcPr>
          <w:p w14:paraId="540B4187" w14:textId="77777777" w:rsidR="00F232A5" w:rsidRDefault="00F232A5" w:rsidP="006933B5">
            <w:pPr>
              <w:jc w:val="center"/>
              <w:rPr>
                <w:rFonts w:ascii="宋体" w:hAnsi="宋体"/>
                <w:sz w:val="18"/>
                <w:szCs w:val="18"/>
              </w:rPr>
            </w:pPr>
          </w:p>
        </w:tc>
        <w:tc>
          <w:tcPr>
            <w:tcW w:w="671" w:type="pct"/>
            <w:vAlign w:val="center"/>
          </w:tcPr>
          <w:p w14:paraId="4EDDC510" w14:textId="77777777" w:rsidR="00F232A5" w:rsidRDefault="00F232A5" w:rsidP="006933B5">
            <w:pPr>
              <w:jc w:val="center"/>
              <w:rPr>
                <w:rFonts w:ascii="宋体" w:hAnsi="宋体"/>
                <w:sz w:val="18"/>
                <w:szCs w:val="18"/>
              </w:rPr>
            </w:pPr>
          </w:p>
        </w:tc>
        <w:tc>
          <w:tcPr>
            <w:tcW w:w="670" w:type="pct"/>
          </w:tcPr>
          <w:p w14:paraId="2CDDDBAB" w14:textId="77777777" w:rsidR="00F232A5" w:rsidRDefault="00F232A5" w:rsidP="006933B5">
            <w:pPr>
              <w:jc w:val="center"/>
              <w:rPr>
                <w:rFonts w:ascii="宋体" w:hAnsi="宋体"/>
                <w:sz w:val="18"/>
                <w:szCs w:val="18"/>
              </w:rPr>
            </w:pPr>
          </w:p>
        </w:tc>
      </w:tr>
      <w:tr w:rsidR="00F232A5" w14:paraId="0596EA21" w14:textId="77777777" w:rsidTr="006933B5">
        <w:trPr>
          <w:trHeight w:val="383"/>
        </w:trPr>
        <w:tc>
          <w:tcPr>
            <w:tcW w:w="549" w:type="pct"/>
            <w:vMerge/>
            <w:tcBorders>
              <w:right w:val="single" w:sz="4" w:space="0" w:color="auto"/>
            </w:tcBorders>
          </w:tcPr>
          <w:p w14:paraId="151078ED" w14:textId="77777777" w:rsidR="00F232A5" w:rsidRDefault="00F232A5" w:rsidP="006933B5">
            <w:pPr>
              <w:jc w:val="center"/>
              <w:rPr>
                <w:rFonts w:ascii="宋体" w:hAnsi="宋体"/>
                <w:sz w:val="18"/>
                <w:szCs w:val="18"/>
              </w:rPr>
            </w:pPr>
          </w:p>
        </w:tc>
        <w:tc>
          <w:tcPr>
            <w:tcW w:w="530" w:type="pct"/>
          </w:tcPr>
          <w:p w14:paraId="33FBD4AB"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14:paraId="5F1A8347" w14:textId="77777777" w:rsidR="00F232A5" w:rsidRDefault="00F232A5" w:rsidP="006933B5">
            <w:pPr>
              <w:jc w:val="center"/>
              <w:rPr>
                <w:rFonts w:ascii="宋体" w:hAnsi="宋体"/>
                <w:sz w:val="18"/>
                <w:szCs w:val="18"/>
              </w:rPr>
            </w:pPr>
          </w:p>
        </w:tc>
        <w:tc>
          <w:tcPr>
            <w:tcW w:w="554" w:type="pct"/>
            <w:vAlign w:val="center"/>
          </w:tcPr>
          <w:p w14:paraId="172B2EDC" w14:textId="77777777" w:rsidR="00F232A5" w:rsidRDefault="00F232A5" w:rsidP="006933B5">
            <w:pPr>
              <w:jc w:val="center"/>
              <w:rPr>
                <w:rFonts w:ascii="宋体" w:hAnsi="宋体"/>
                <w:sz w:val="18"/>
                <w:szCs w:val="18"/>
              </w:rPr>
            </w:pPr>
          </w:p>
        </w:tc>
        <w:tc>
          <w:tcPr>
            <w:tcW w:w="520" w:type="pct"/>
          </w:tcPr>
          <w:p w14:paraId="6EB16F42" w14:textId="77777777" w:rsidR="00F232A5" w:rsidRDefault="00F232A5" w:rsidP="006933B5">
            <w:pPr>
              <w:jc w:val="center"/>
              <w:rPr>
                <w:rFonts w:ascii="宋体" w:hAnsi="宋体"/>
                <w:sz w:val="18"/>
                <w:szCs w:val="18"/>
              </w:rPr>
            </w:pPr>
          </w:p>
        </w:tc>
        <w:tc>
          <w:tcPr>
            <w:tcW w:w="976" w:type="pct"/>
            <w:vAlign w:val="center"/>
          </w:tcPr>
          <w:p w14:paraId="28061FCE" w14:textId="77777777" w:rsidR="00F232A5" w:rsidRDefault="00F232A5" w:rsidP="006933B5">
            <w:pPr>
              <w:jc w:val="center"/>
              <w:rPr>
                <w:rFonts w:ascii="宋体" w:hAnsi="宋体"/>
                <w:sz w:val="18"/>
                <w:szCs w:val="18"/>
              </w:rPr>
            </w:pPr>
          </w:p>
        </w:tc>
        <w:tc>
          <w:tcPr>
            <w:tcW w:w="671" w:type="pct"/>
            <w:vAlign w:val="center"/>
          </w:tcPr>
          <w:p w14:paraId="0DFED9D0" w14:textId="77777777" w:rsidR="00F232A5" w:rsidRDefault="00F232A5" w:rsidP="006933B5">
            <w:pPr>
              <w:jc w:val="center"/>
              <w:rPr>
                <w:rFonts w:ascii="宋体" w:hAnsi="宋体"/>
                <w:sz w:val="18"/>
                <w:szCs w:val="18"/>
              </w:rPr>
            </w:pPr>
          </w:p>
        </w:tc>
        <w:tc>
          <w:tcPr>
            <w:tcW w:w="670" w:type="pct"/>
          </w:tcPr>
          <w:p w14:paraId="04F6A7FB" w14:textId="77777777" w:rsidR="00F232A5" w:rsidRDefault="00F232A5" w:rsidP="006933B5">
            <w:pPr>
              <w:jc w:val="center"/>
              <w:rPr>
                <w:rFonts w:ascii="宋体" w:hAnsi="宋体"/>
                <w:sz w:val="18"/>
                <w:szCs w:val="18"/>
              </w:rPr>
            </w:pPr>
          </w:p>
        </w:tc>
      </w:tr>
      <w:tr w:rsidR="00F232A5" w14:paraId="469B2932" w14:textId="77777777" w:rsidTr="006933B5">
        <w:trPr>
          <w:trHeight w:val="383"/>
        </w:trPr>
        <w:tc>
          <w:tcPr>
            <w:tcW w:w="549" w:type="pct"/>
            <w:vMerge/>
            <w:tcBorders>
              <w:right w:val="single" w:sz="4" w:space="0" w:color="auto"/>
            </w:tcBorders>
          </w:tcPr>
          <w:p w14:paraId="09A0B255" w14:textId="77777777" w:rsidR="00F232A5" w:rsidRDefault="00F232A5" w:rsidP="006933B5">
            <w:pPr>
              <w:jc w:val="center"/>
              <w:rPr>
                <w:rFonts w:ascii="宋体" w:hAnsi="宋体"/>
                <w:sz w:val="18"/>
                <w:szCs w:val="18"/>
              </w:rPr>
            </w:pPr>
          </w:p>
        </w:tc>
        <w:tc>
          <w:tcPr>
            <w:tcW w:w="530" w:type="pct"/>
          </w:tcPr>
          <w:p w14:paraId="74E61F26"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3B45DE74" w14:textId="77777777" w:rsidR="00F232A5" w:rsidRDefault="00F232A5" w:rsidP="006933B5">
            <w:pPr>
              <w:jc w:val="center"/>
              <w:rPr>
                <w:rFonts w:ascii="宋体" w:hAnsi="宋体"/>
                <w:sz w:val="18"/>
                <w:szCs w:val="18"/>
              </w:rPr>
            </w:pPr>
          </w:p>
        </w:tc>
        <w:tc>
          <w:tcPr>
            <w:tcW w:w="554" w:type="pct"/>
            <w:vAlign w:val="center"/>
          </w:tcPr>
          <w:p w14:paraId="0273E67B" w14:textId="77777777" w:rsidR="00F232A5" w:rsidRDefault="00F232A5" w:rsidP="006933B5">
            <w:pPr>
              <w:jc w:val="center"/>
              <w:rPr>
                <w:rFonts w:ascii="宋体" w:hAnsi="宋体"/>
                <w:sz w:val="18"/>
                <w:szCs w:val="18"/>
              </w:rPr>
            </w:pPr>
          </w:p>
        </w:tc>
        <w:tc>
          <w:tcPr>
            <w:tcW w:w="520" w:type="pct"/>
          </w:tcPr>
          <w:p w14:paraId="335DA419" w14:textId="77777777" w:rsidR="00F232A5" w:rsidRDefault="00F232A5" w:rsidP="006933B5">
            <w:pPr>
              <w:jc w:val="center"/>
              <w:rPr>
                <w:rFonts w:ascii="宋体" w:hAnsi="宋体"/>
                <w:sz w:val="18"/>
                <w:szCs w:val="18"/>
              </w:rPr>
            </w:pPr>
          </w:p>
        </w:tc>
        <w:tc>
          <w:tcPr>
            <w:tcW w:w="976" w:type="pct"/>
            <w:vAlign w:val="center"/>
          </w:tcPr>
          <w:p w14:paraId="2A6D1B64" w14:textId="77777777" w:rsidR="00F232A5" w:rsidRDefault="00F232A5" w:rsidP="006933B5">
            <w:pPr>
              <w:jc w:val="center"/>
              <w:rPr>
                <w:rFonts w:ascii="宋体" w:hAnsi="宋体"/>
                <w:sz w:val="18"/>
                <w:szCs w:val="18"/>
              </w:rPr>
            </w:pPr>
          </w:p>
        </w:tc>
        <w:tc>
          <w:tcPr>
            <w:tcW w:w="671" w:type="pct"/>
            <w:vAlign w:val="center"/>
          </w:tcPr>
          <w:p w14:paraId="36C0A0AC" w14:textId="77777777" w:rsidR="00F232A5" w:rsidRDefault="00F232A5" w:rsidP="006933B5">
            <w:pPr>
              <w:jc w:val="center"/>
              <w:rPr>
                <w:rFonts w:ascii="宋体" w:hAnsi="宋体"/>
                <w:sz w:val="18"/>
                <w:szCs w:val="18"/>
              </w:rPr>
            </w:pPr>
          </w:p>
        </w:tc>
        <w:tc>
          <w:tcPr>
            <w:tcW w:w="670" w:type="pct"/>
          </w:tcPr>
          <w:p w14:paraId="16E0BC0E" w14:textId="77777777" w:rsidR="00F232A5" w:rsidRDefault="00F232A5" w:rsidP="006933B5">
            <w:pPr>
              <w:jc w:val="center"/>
              <w:rPr>
                <w:rFonts w:ascii="宋体" w:hAnsi="宋体"/>
                <w:sz w:val="18"/>
                <w:szCs w:val="18"/>
              </w:rPr>
            </w:pPr>
          </w:p>
        </w:tc>
      </w:tr>
    </w:tbl>
    <w:bookmarkEnd w:id="18"/>
    <w:p w14:paraId="49884146" w14:textId="77777777" w:rsidR="00F232A5" w:rsidRDefault="00F232A5" w:rsidP="00F232A5">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19"/>
    <w:p w14:paraId="0B3CF9AB"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777233" w:rsidRPr="00777233">
        <w:rPr>
          <w:rFonts w:ascii="微软雅黑" w:eastAsia="微软雅黑" w:hAnsi="微软雅黑" w:hint="eastAsia"/>
          <w:szCs w:val="24"/>
        </w:rPr>
        <w:t>[保教知识]</w:t>
      </w:r>
      <w:r>
        <w:rPr>
          <w:rFonts w:ascii="微软雅黑" w:eastAsia="微软雅黑" w:hAnsi="微软雅黑"/>
          <w:szCs w:val="24"/>
        </w:rPr>
        <w:t xml:space="preserve"> </w:t>
      </w:r>
    </w:p>
    <w:p w14:paraId="3D42C36D" w14:textId="77777777"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550102D" w14:textId="77777777" w:rsidR="003F39C4" w:rsidRDefault="00777233" w:rsidP="00997CDB">
      <w:pPr>
        <w:jc w:val="center"/>
        <w:rPr>
          <w:rFonts w:ascii="华文楷体" w:eastAsia="华文楷体" w:hAnsi="华文楷体" w:cs="宋体"/>
        </w:rPr>
      </w:pPr>
      <w:r>
        <w:rPr>
          <w:rFonts w:ascii="华文楷体" w:eastAsia="华文楷体" w:hAnsi="华文楷体" w:cs="宋体" w:hint="eastAsia"/>
        </w:rPr>
        <w:t>保教知识</w:t>
      </w:r>
      <w:r w:rsidR="003F39C4" w:rsidRPr="00997CDB">
        <w:rPr>
          <w:rFonts w:ascii="华文楷体" w:eastAsia="华文楷体" w:hAnsi="华文楷体" w:cs="宋体"/>
        </w:rPr>
        <w:t>分指标点达成情况评价</w:t>
      </w:r>
      <w:r w:rsidR="003F39C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53917438" w14:textId="77777777" w:rsidTr="006933B5">
        <w:tc>
          <w:tcPr>
            <w:tcW w:w="549" w:type="pct"/>
            <w:tcBorders>
              <w:right w:val="single" w:sz="4" w:space="0" w:color="auto"/>
            </w:tcBorders>
            <w:vAlign w:val="center"/>
          </w:tcPr>
          <w:p w14:paraId="2B89778C" w14:textId="77777777" w:rsidR="00F232A5" w:rsidRDefault="00F232A5" w:rsidP="006933B5">
            <w:pPr>
              <w:pStyle w:val="af1"/>
              <w:spacing w:beforeLines="50" w:before="163"/>
              <w:ind w:firstLineChars="0" w:firstLine="0"/>
              <w:jc w:val="center"/>
              <w:rPr>
                <w:rFonts w:ascii="宋体" w:hAnsi="宋体" w:cs="楷体"/>
              </w:rPr>
            </w:pPr>
            <w:bookmarkStart w:id="20" w:name="_Hlk62477239"/>
            <w:r>
              <w:rPr>
                <w:rFonts w:ascii="宋体" w:hAnsi="宋体" w:cs="楷体" w:hint="eastAsia"/>
              </w:rPr>
              <w:lastRenderedPageBreak/>
              <w:t>专业毕业要求</w:t>
            </w:r>
          </w:p>
        </w:tc>
        <w:tc>
          <w:tcPr>
            <w:tcW w:w="530" w:type="pct"/>
            <w:vAlign w:val="center"/>
          </w:tcPr>
          <w:p w14:paraId="53BC109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0D59625"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4CEDFE1B"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613A249A"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0E9B1D23"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6FB97E7C"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A3652C8"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112A6AF"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4F8150C3" w14:textId="77777777" w:rsidTr="006933B5">
        <w:trPr>
          <w:trHeight w:val="383"/>
        </w:trPr>
        <w:tc>
          <w:tcPr>
            <w:tcW w:w="549" w:type="pct"/>
            <w:vMerge w:val="restart"/>
            <w:tcBorders>
              <w:right w:val="single" w:sz="4" w:space="0" w:color="auto"/>
            </w:tcBorders>
          </w:tcPr>
          <w:p w14:paraId="0E2470B9" w14:textId="77777777" w:rsidR="00F232A5" w:rsidRDefault="00F232A5" w:rsidP="006933B5">
            <w:pPr>
              <w:jc w:val="center"/>
              <w:rPr>
                <w:rFonts w:ascii="宋体" w:hAnsi="宋体"/>
                <w:sz w:val="18"/>
                <w:szCs w:val="18"/>
              </w:rPr>
            </w:pPr>
          </w:p>
        </w:tc>
        <w:tc>
          <w:tcPr>
            <w:tcW w:w="530" w:type="pct"/>
          </w:tcPr>
          <w:p w14:paraId="27051DA9" w14:textId="77777777" w:rsidR="00F232A5" w:rsidRDefault="00F232A5" w:rsidP="006933B5">
            <w:pPr>
              <w:jc w:val="center"/>
              <w:rPr>
                <w:rFonts w:ascii="宋体" w:hAnsi="宋体"/>
                <w:sz w:val="18"/>
                <w:szCs w:val="18"/>
              </w:rPr>
            </w:pPr>
            <w:r>
              <w:rPr>
                <w:rFonts w:ascii="宋体" w:hAnsi="宋体"/>
                <w:sz w:val="18"/>
                <w:szCs w:val="18"/>
              </w:rPr>
              <w:t>2.3.1</w:t>
            </w:r>
          </w:p>
        </w:tc>
        <w:tc>
          <w:tcPr>
            <w:tcW w:w="530" w:type="pct"/>
            <w:vAlign w:val="center"/>
          </w:tcPr>
          <w:p w14:paraId="0A4F9592" w14:textId="77777777" w:rsidR="00F232A5" w:rsidRDefault="00F232A5" w:rsidP="006933B5">
            <w:pPr>
              <w:jc w:val="center"/>
              <w:rPr>
                <w:rFonts w:ascii="宋体" w:hAnsi="宋体"/>
                <w:sz w:val="18"/>
                <w:szCs w:val="18"/>
              </w:rPr>
            </w:pPr>
          </w:p>
        </w:tc>
        <w:tc>
          <w:tcPr>
            <w:tcW w:w="554" w:type="pct"/>
            <w:vAlign w:val="center"/>
          </w:tcPr>
          <w:p w14:paraId="2A29A5DB" w14:textId="77777777" w:rsidR="00F232A5" w:rsidRDefault="00F232A5" w:rsidP="006933B5">
            <w:pPr>
              <w:jc w:val="center"/>
              <w:rPr>
                <w:rFonts w:ascii="宋体" w:hAnsi="宋体"/>
                <w:sz w:val="18"/>
                <w:szCs w:val="18"/>
              </w:rPr>
            </w:pPr>
          </w:p>
        </w:tc>
        <w:tc>
          <w:tcPr>
            <w:tcW w:w="520" w:type="pct"/>
          </w:tcPr>
          <w:p w14:paraId="1ACC95A8" w14:textId="77777777" w:rsidR="00F232A5" w:rsidRDefault="00F232A5" w:rsidP="006933B5">
            <w:pPr>
              <w:jc w:val="center"/>
              <w:rPr>
                <w:rFonts w:ascii="宋体" w:hAnsi="宋体"/>
                <w:sz w:val="18"/>
                <w:szCs w:val="18"/>
              </w:rPr>
            </w:pPr>
          </w:p>
        </w:tc>
        <w:tc>
          <w:tcPr>
            <w:tcW w:w="976" w:type="pct"/>
            <w:vAlign w:val="center"/>
          </w:tcPr>
          <w:p w14:paraId="3596125E" w14:textId="77777777" w:rsidR="00F232A5" w:rsidRDefault="00F232A5" w:rsidP="006933B5">
            <w:pPr>
              <w:jc w:val="center"/>
              <w:rPr>
                <w:rFonts w:ascii="宋体" w:hAnsi="宋体"/>
                <w:sz w:val="18"/>
                <w:szCs w:val="18"/>
              </w:rPr>
            </w:pPr>
          </w:p>
        </w:tc>
        <w:tc>
          <w:tcPr>
            <w:tcW w:w="671" w:type="pct"/>
            <w:vAlign w:val="center"/>
          </w:tcPr>
          <w:p w14:paraId="594B6CCD" w14:textId="77777777" w:rsidR="00F232A5" w:rsidRDefault="00F232A5" w:rsidP="006933B5">
            <w:pPr>
              <w:jc w:val="center"/>
              <w:rPr>
                <w:rFonts w:ascii="宋体" w:hAnsi="宋体"/>
                <w:sz w:val="18"/>
                <w:szCs w:val="18"/>
              </w:rPr>
            </w:pPr>
          </w:p>
        </w:tc>
        <w:tc>
          <w:tcPr>
            <w:tcW w:w="670" w:type="pct"/>
          </w:tcPr>
          <w:p w14:paraId="3D99C758" w14:textId="77777777" w:rsidR="00F232A5" w:rsidRDefault="00F232A5" w:rsidP="006933B5">
            <w:pPr>
              <w:jc w:val="center"/>
              <w:rPr>
                <w:rFonts w:ascii="宋体" w:hAnsi="宋体"/>
                <w:sz w:val="18"/>
                <w:szCs w:val="18"/>
              </w:rPr>
            </w:pPr>
          </w:p>
        </w:tc>
      </w:tr>
      <w:tr w:rsidR="00F232A5" w14:paraId="11678415" w14:textId="77777777" w:rsidTr="006933B5">
        <w:trPr>
          <w:trHeight w:val="383"/>
        </w:trPr>
        <w:tc>
          <w:tcPr>
            <w:tcW w:w="549" w:type="pct"/>
            <w:vMerge/>
            <w:tcBorders>
              <w:right w:val="single" w:sz="4" w:space="0" w:color="auto"/>
            </w:tcBorders>
          </w:tcPr>
          <w:p w14:paraId="2F0421DB" w14:textId="77777777" w:rsidR="00F232A5" w:rsidRDefault="00F232A5" w:rsidP="006933B5">
            <w:pPr>
              <w:jc w:val="center"/>
              <w:rPr>
                <w:rFonts w:ascii="宋体" w:hAnsi="宋体"/>
                <w:sz w:val="18"/>
                <w:szCs w:val="18"/>
              </w:rPr>
            </w:pPr>
          </w:p>
        </w:tc>
        <w:tc>
          <w:tcPr>
            <w:tcW w:w="530" w:type="pct"/>
          </w:tcPr>
          <w:p w14:paraId="4C93A04E"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14:paraId="5679B0B1" w14:textId="77777777" w:rsidR="00F232A5" w:rsidRDefault="00F232A5" w:rsidP="006933B5">
            <w:pPr>
              <w:jc w:val="center"/>
              <w:rPr>
                <w:rFonts w:ascii="宋体" w:hAnsi="宋体"/>
                <w:sz w:val="18"/>
                <w:szCs w:val="18"/>
              </w:rPr>
            </w:pPr>
          </w:p>
        </w:tc>
        <w:tc>
          <w:tcPr>
            <w:tcW w:w="554" w:type="pct"/>
            <w:vAlign w:val="center"/>
          </w:tcPr>
          <w:p w14:paraId="157C66C5" w14:textId="77777777" w:rsidR="00F232A5" w:rsidRDefault="00F232A5" w:rsidP="006933B5">
            <w:pPr>
              <w:jc w:val="center"/>
              <w:rPr>
                <w:rFonts w:ascii="宋体" w:hAnsi="宋体"/>
                <w:sz w:val="18"/>
                <w:szCs w:val="18"/>
              </w:rPr>
            </w:pPr>
          </w:p>
        </w:tc>
        <w:tc>
          <w:tcPr>
            <w:tcW w:w="520" w:type="pct"/>
          </w:tcPr>
          <w:p w14:paraId="607F5FB1" w14:textId="77777777" w:rsidR="00F232A5" w:rsidRDefault="00F232A5" w:rsidP="006933B5">
            <w:pPr>
              <w:jc w:val="center"/>
              <w:rPr>
                <w:rFonts w:ascii="宋体" w:hAnsi="宋体"/>
                <w:sz w:val="18"/>
                <w:szCs w:val="18"/>
              </w:rPr>
            </w:pPr>
          </w:p>
        </w:tc>
        <w:tc>
          <w:tcPr>
            <w:tcW w:w="976" w:type="pct"/>
            <w:vAlign w:val="center"/>
          </w:tcPr>
          <w:p w14:paraId="1186F81F" w14:textId="77777777" w:rsidR="00F232A5" w:rsidRDefault="00F232A5" w:rsidP="006933B5">
            <w:pPr>
              <w:jc w:val="center"/>
              <w:rPr>
                <w:rFonts w:ascii="宋体" w:hAnsi="宋体"/>
                <w:sz w:val="18"/>
                <w:szCs w:val="18"/>
              </w:rPr>
            </w:pPr>
          </w:p>
        </w:tc>
        <w:tc>
          <w:tcPr>
            <w:tcW w:w="671" w:type="pct"/>
            <w:vAlign w:val="center"/>
          </w:tcPr>
          <w:p w14:paraId="01E9898B" w14:textId="77777777" w:rsidR="00F232A5" w:rsidRDefault="00F232A5" w:rsidP="006933B5">
            <w:pPr>
              <w:jc w:val="center"/>
              <w:rPr>
                <w:rFonts w:ascii="宋体" w:hAnsi="宋体"/>
                <w:sz w:val="18"/>
                <w:szCs w:val="18"/>
              </w:rPr>
            </w:pPr>
          </w:p>
        </w:tc>
        <w:tc>
          <w:tcPr>
            <w:tcW w:w="670" w:type="pct"/>
          </w:tcPr>
          <w:p w14:paraId="774E4986" w14:textId="77777777" w:rsidR="00F232A5" w:rsidRDefault="00F232A5" w:rsidP="006933B5">
            <w:pPr>
              <w:jc w:val="center"/>
              <w:rPr>
                <w:rFonts w:ascii="宋体" w:hAnsi="宋体"/>
                <w:sz w:val="18"/>
                <w:szCs w:val="18"/>
              </w:rPr>
            </w:pPr>
          </w:p>
        </w:tc>
      </w:tr>
      <w:tr w:rsidR="00F232A5" w14:paraId="1633B36B" w14:textId="77777777" w:rsidTr="006933B5">
        <w:trPr>
          <w:trHeight w:val="383"/>
        </w:trPr>
        <w:tc>
          <w:tcPr>
            <w:tcW w:w="549" w:type="pct"/>
            <w:vMerge/>
            <w:tcBorders>
              <w:right w:val="single" w:sz="4" w:space="0" w:color="auto"/>
            </w:tcBorders>
          </w:tcPr>
          <w:p w14:paraId="4B42E17C" w14:textId="77777777" w:rsidR="00F232A5" w:rsidRDefault="00F232A5" w:rsidP="006933B5">
            <w:pPr>
              <w:jc w:val="center"/>
              <w:rPr>
                <w:rFonts w:ascii="宋体" w:hAnsi="宋体"/>
                <w:sz w:val="18"/>
                <w:szCs w:val="18"/>
              </w:rPr>
            </w:pPr>
          </w:p>
        </w:tc>
        <w:tc>
          <w:tcPr>
            <w:tcW w:w="530" w:type="pct"/>
          </w:tcPr>
          <w:p w14:paraId="5FD1334D"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14:paraId="77AA0855" w14:textId="77777777" w:rsidR="00F232A5" w:rsidRDefault="00F232A5" w:rsidP="006933B5">
            <w:pPr>
              <w:jc w:val="center"/>
              <w:rPr>
                <w:rFonts w:ascii="宋体" w:hAnsi="宋体"/>
                <w:sz w:val="18"/>
                <w:szCs w:val="18"/>
              </w:rPr>
            </w:pPr>
          </w:p>
        </w:tc>
        <w:tc>
          <w:tcPr>
            <w:tcW w:w="554" w:type="pct"/>
            <w:vAlign w:val="center"/>
          </w:tcPr>
          <w:p w14:paraId="510E8C47" w14:textId="77777777" w:rsidR="00F232A5" w:rsidRDefault="00F232A5" w:rsidP="006933B5">
            <w:pPr>
              <w:jc w:val="center"/>
              <w:rPr>
                <w:rFonts w:ascii="宋体" w:hAnsi="宋体"/>
                <w:sz w:val="18"/>
                <w:szCs w:val="18"/>
              </w:rPr>
            </w:pPr>
          </w:p>
        </w:tc>
        <w:tc>
          <w:tcPr>
            <w:tcW w:w="520" w:type="pct"/>
          </w:tcPr>
          <w:p w14:paraId="3628731C" w14:textId="77777777" w:rsidR="00F232A5" w:rsidRDefault="00F232A5" w:rsidP="006933B5">
            <w:pPr>
              <w:jc w:val="center"/>
              <w:rPr>
                <w:rFonts w:ascii="宋体" w:hAnsi="宋体"/>
                <w:sz w:val="18"/>
                <w:szCs w:val="18"/>
              </w:rPr>
            </w:pPr>
          </w:p>
        </w:tc>
        <w:tc>
          <w:tcPr>
            <w:tcW w:w="976" w:type="pct"/>
            <w:vAlign w:val="center"/>
          </w:tcPr>
          <w:p w14:paraId="48D4C18D" w14:textId="77777777" w:rsidR="00F232A5" w:rsidRDefault="00F232A5" w:rsidP="006933B5">
            <w:pPr>
              <w:jc w:val="center"/>
              <w:rPr>
                <w:rFonts w:ascii="宋体" w:hAnsi="宋体"/>
                <w:sz w:val="18"/>
                <w:szCs w:val="18"/>
              </w:rPr>
            </w:pPr>
          </w:p>
        </w:tc>
        <w:tc>
          <w:tcPr>
            <w:tcW w:w="671" w:type="pct"/>
            <w:vAlign w:val="center"/>
          </w:tcPr>
          <w:p w14:paraId="251229E6" w14:textId="77777777" w:rsidR="00F232A5" w:rsidRDefault="00F232A5" w:rsidP="006933B5">
            <w:pPr>
              <w:jc w:val="center"/>
              <w:rPr>
                <w:rFonts w:ascii="宋体" w:hAnsi="宋体"/>
                <w:sz w:val="18"/>
                <w:szCs w:val="18"/>
              </w:rPr>
            </w:pPr>
          </w:p>
        </w:tc>
        <w:tc>
          <w:tcPr>
            <w:tcW w:w="670" w:type="pct"/>
          </w:tcPr>
          <w:p w14:paraId="44DE10B4" w14:textId="77777777" w:rsidR="00F232A5" w:rsidRDefault="00F232A5" w:rsidP="006933B5">
            <w:pPr>
              <w:jc w:val="center"/>
              <w:rPr>
                <w:rFonts w:ascii="宋体" w:hAnsi="宋体"/>
                <w:sz w:val="18"/>
                <w:szCs w:val="18"/>
              </w:rPr>
            </w:pPr>
          </w:p>
        </w:tc>
      </w:tr>
      <w:tr w:rsidR="00F232A5" w14:paraId="027D972E" w14:textId="77777777" w:rsidTr="006933B5">
        <w:trPr>
          <w:trHeight w:val="383"/>
        </w:trPr>
        <w:tc>
          <w:tcPr>
            <w:tcW w:w="549" w:type="pct"/>
            <w:vMerge/>
            <w:tcBorders>
              <w:right w:val="single" w:sz="4" w:space="0" w:color="auto"/>
            </w:tcBorders>
          </w:tcPr>
          <w:p w14:paraId="5876C42B" w14:textId="77777777" w:rsidR="00F232A5" w:rsidRDefault="00F232A5" w:rsidP="006933B5">
            <w:pPr>
              <w:jc w:val="center"/>
              <w:rPr>
                <w:rFonts w:ascii="宋体" w:hAnsi="宋体"/>
                <w:sz w:val="18"/>
                <w:szCs w:val="18"/>
              </w:rPr>
            </w:pPr>
          </w:p>
        </w:tc>
        <w:tc>
          <w:tcPr>
            <w:tcW w:w="530" w:type="pct"/>
          </w:tcPr>
          <w:p w14:paraId="5F509D94"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32BA2F8D" w14:textId="77777777" w:rsidR="00F232A5" w:rsidRDefault="00F232A5" w:rsidP="006933B5">
            <w:pPr>
              <w:jc w:val="center"/>
              <w:rPr>
                <w:rFonts w:ascii="宋体" w:hAnsi="宋体"/>
                <w:sz w:val="18"/>
                <w:szCs w:val="18"/>
              </w:rPr>
            </w:pPr>
          </w:p>
        </w:tc>
        <w:tc>
          <w:tcPr>
            <w:tcW w:w="554" w:type="pct"/>
            <w:vAlign w:val="center"/>
          </w:tcPr>
          <w:p w14:paraId="2BBF0692" w14:textId="77777777" w:rsidR="00F232A5" w:rsidRDefault="00F232A5" w:rsidP="006933B5">
            <w:pPr>
              <w:jc w:val="center"/>
              <w:rPr>
                <w:rFonts w:ascii="宋体" w:hAnsi="宋体"/>
                <w:sz w:val="18"/>
                <w:szCs w:val="18"/>
              </w:rPr>
            </w:pPr>
          </w:p>
        </w:tc>
        <w:tc>
          <w:tcPr>
            <w:tcW w:w="520" w:type="pct"/>
          </w:tcPr>
          <w:p w14:paraId="5A6BDA6A" w14:textId="77777777" w:rsidR="00F232A5" w:rsidRDefault="00F232A5" w:rsidP="006933B5">
            <w:pPr>
              <w:jc w:val="center"/>
              <w:rPr>
                <w:rFonts w:ascii="宋体" w:hAnsi="宋体"/>
                <w:sz w:val="18"/>
                <w:szCs w:val="18"/>
              </w:rPr>
            </w:pPr>
          </w:p>
        </w:tc>
        <w:tc>
          <w:tcPr>
            <w:tcW w:w="976" w:type="pct"/>
            <w:vAlign w:val="center"/>
          </w:tcPr>
          <w:p w14:paraId="76A70A5E" w14:textId="77777777" w:rsidR="00F232A5" w:rsidRDefault="00F232A5" w:rsidP="006933B5">
            <w:pPr>
              <w:jc w:val="center"/>
              <w:rPr>
                <w:rFonts w:ascii="宋体" w:hAnsi="宋体"/>
                <w:sz w:val="18"/>
                <w:szCs w:val="18"/>
              </w:rPr>
            </w:pPr>
          </w:p>
        </w:tc>
        <w:tc>
          <w:tcPr>
            <w:tcW w:w="671" w:type="pct"/>
            <w:vAlign w:val="center"/>
          </w:tcPr>
          <w:p w14:paraId="0145ADA4" w14:textId="77777777" w:rsidR="00F232A5" w:rsidRDefault="00F232A5" w:rsidP="006933B5">
            <w:pPr>
              <w:jc w:val="center"/>
              <w:rPr>
                <w:rFonts w:ascii="宋体" w:hAnsi="宋体"/>
                <w:sz w:val="18"/>
                <w:szCs w:val="18"/>
              </w:rPr>
            </w:pPr>
          </w:p>
        </w:tc>
        <w:tc>
          <w:tcPr>
            <w:tcW w:w="670" w:type="pct"/>
          </w:tcPr>
          <w:p w14:paraId="692318DC" w14:textId="77777777" w:rsidR="00F232A5" w:rsidRDefault="00F232A5" w:rsidP="006933B5">
            <w:pPr>
              <w:jc w:val="center"/>
              <w:rPr>
                <w:rFonts w:ascii="宋体" w:hAnsi="宋体"/>
                <w:sz w:val="18"/>
                <w:szCs w:val="18"/>
              </w:rPr>
            </w:pPr>
          </w:p>
        </w:tc>
      </w:tr>
    </w:tbl>
    <w:p w14:paraId="271D63D4" w14:textId="77777777" w:rsidR="00F232A5" w:rsidRPr="00AB109D" w:rsidRDefault="00F232A5" w:rsidP="00F232A5">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0"/>
    <w:p w14:paraId="2D8B84A0" w14:textId="77777777" w:rsidR="00976684" w:rsidRPr="003F39C4" w:rsidRDefault="00976684">
      <w:pPr>
        <w:adjustRightInd w:val="0"/>
        <w:snapToGrid w:val="0"/>
        <w:rPr>
          <w:rFonts w:ascii="微软雅黑" w:eastAsia="微软雅黑" w:hAnsi="微软雅黑"/>
          <w:szCs w:val="24"/>
        </w:rPr>
      </w:pPr>
    </w:p>
    <w:p w14:paraId="5C6BB8FA"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sidR="001D6270" w:rsidRPr="001D6270">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2BA43A45" w14:textId="77777777"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565C2EAC" w14:textId="77777777" w:rsidR="009C79DE" w:rsidRDefault="001D6270" w:rsidP="00997CDB">
      <w:pPr>
        <w:jc w:val="center"/>
        <w:rPr>
          <w:rFonts w:ascii="华文楷体" w:eastAsia="华文楷体" w:hAnsi="华文楷体" w:cs="宋体"/>
        </w:rPr>
      </w:pPr>
      <w:r>
        <w:rPr>
          <w:rFonts w:ascii="华文楷体" w:eastAsia="华文楷体" w:hAnsi="华文楷体" w:cs="宋体" w:hint="eastAsia"/>
        </w:rPr>
        <w:t>保教能力</w:t>
      </w:r>
      <w:r w:rsidR="009C79DE" w:rsidRPr="00997CDB">
        <w:rPr>
          <w:rFonts w:ascii="华文楷体" w:eastAsia="华文楷体" w:hAnsi="华文楷体" w:cs="宋体"/>
        </w:rPr>
        <w:t>分指标点达成情况评价</w:t>
      </w:r>
      <w:r w:rsidR="009C79DE"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15951456" w14:textId="77777777" w:rsidTr="006933B5">
        <w:tc>
          <w:tcPr>
            <w:tcW w:w="549" w:type="pct"/>
            <w:tcBorders>
              <w:right w:val="single" w:sz="4" w:space="0" w:color="auto"/>
            </w:tcBorders>
            <w:vAlign w:val="center"/>
          </w:tcPr>
          <w:p w14:paraId="297772DF" w14:textId="77777777" w:rsidR="00F232A5" w:rsidRDefault="00F232A5" w:rsidP="006933B5">
            <w:pPr>
              <w:pStyle w:val="af1"/>
              <w:spacing w:beforeLines="50" w:before="163"/>
              <w:ind w:firstLineChars="0" w:firstLine="0"/>
              <w:jc w:val="center"/>
              <w:rPr>
                <w:rFonts w:ascii="宋体" w:hAnsi="宋体" w:cs="楷体"/>
              </w:rPr>
            </w:pPr>
            <w:bookmarkStart w:id="21" w:name="_Hlk62477266"/>
            <w:r>
              <w:rPr>
                <w:rFonts w:ascii="宋体" w:hAnsi="宋体" w:cs="楷体" w:hint="eastAsia"/>
              </w:rPr>
              <w:t>专业毕业要求</w:t>
            </w:r>
          </w:p>
        </w:tc>
        <w:tc>
          <w:tcPr>
            <w:tcW w:w="530" w:type="pct"/>
            <w:vAlign w:val="center"/>
          </w:tcPr>
          <w:p w14:paraId="667EAE8D"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24FB3363"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53EF207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17BDB50D"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63D76732"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599EE133"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F323AEB"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050B179A"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469A3107" w14:textId="77777777" w:rsidTr="006933B5">
        <w:trPr>
          <w:trHeight w:val="383"/>
        </w:trPr>
        <w:tc>
          <w:tcPr>
            <w:tcW w:w="549" w:type="pct"/>
            <w:vMerge w:val="restart"/>
            <w:tcBorders>
              <w:right w:val="single" w:sz="4" w:space="0" w:color="auto"/>
            </w:tcBorders>
          </w:tcPr>
          <w:p w14:paraId="1339F339" w14:textId="77777777" w:rsidR="00F232A5" w:rsidRDefault="00F232A5" w:rsidP="006933B5">
            <w:pPr>
              <w:jc w:val="center"/>
              <w:rPr>
                <w:rFonts w:ascii="宋体" w:hAnsi="宋体"/>
                <w:sz w:val="18"/>
                <w:szCs w:val="18"/>
              </w:rPr>
            </w:pPr>
          </w:p>
        </w:tc>
        <w:tc>
          <w:tcPr>
            <w:tcW w:w="530" w:type="pct"/>
          </w:tcPr>
          <w:p w14:paraId="31348C3A" w14:textId="77777777" w:rsidR="00F232A5" w:rsidRDefault="00F232A5" w:rsidP="006933B5">
            <w:pPr>
              <w:jc w:val="center"/>
              <w:rPr>
                <w:rFonts w:ascii="宋体" w:hAnsi="宋体"/>
                <w:sz w:val="18"/>
                <w:szCs w:val="18"/>
              </w:rPr>
            </w:pPr>
            <w:r>
              <w:rPr>
                <w:rFonts w:ascii="宋体" w:hAnsi="宋体"/>
                <w:sz w:val="18"/>
                <w:szCs w:val="18"/>
              </w:rPr>
              <w:t>2.4.1</w:t>
            </w:r>
          </w:p>
        </w:tc>
        <w:tc>
          <w:tcPr>
            <w:tcW w:w="530" w:type="pct"/>
            <w:vAlign w:val="center"/>
          </w:tcPr>
          <w:p w14:paraId="47F46197" w14:textId="77777777" w:rsidR="00F232A5" w:rsidRDefault="00F232A5" w:rsidP="006933B5">
            <w:pPr>
              <w:jc w:val="center"/>
              <w:rPr>
                <w:rFonts w:ascii="宋体" w:hAnsi="宋体"/>
                <w:sz w:val="18"/>
                <w:szCs w:val="18"/>
              </w:rPr>
            </w:pPr>
          </w:p>
        </w:tc>
        <w:tc>
          <w:tcPr>
            <w:tcW w:w="554" w:type="pct"/>
            <w:vAlign w:val="center"/>
          </w:tcPr>
          <w:p w14:paraId="0550B381" w14:textId="77777777" w:rsidR="00F232A5" w:rsidRDefault="00F232A5" w:rsidP="006933B5">
            <w:pPr>
              <w:jc w:val="center"/>
              <w:rPr>
                <w:rFonts w:ascii="宋体" w:hAnsi="宋体"/>
                <w:sz w:val="18"/>
                <w:szCs w:val="18"/>
              </w:rPr>
            </w:pPr>
          </w:p>
        </w:tc>
        <w:tc>
          <w:tcPr>
            <w:tcW w:w="520" w:type="pct"/>
          </w:tcPr>
          <w:p w14:paraId="04030095" w14:textId="77777777" w:rsidR="00F232A5" w:rsidRDefault="00F232A5" w:rsidP="006933B5">
            <w:pPr>
              <w:jc w:val="center"/>
              <w:rPr>
                <w:rFonts w:ascii="宋体" w:hAnsi="宋体"/>
                <w:sz w:val="18"/>
                <w:szCs w:val="18"/>
              </w:rPr>
            </w:pPr>
          </w:p>
        </w:tc>
        <w:tc>
          <w:tcPr>
            <w:tcW w:w="976" w:type="pct"/>
            <w:vAlign w:val="center"/>
          </w:tcPr>
          <w:p w14:paraId="023A07C2" w14:textId="77777777" w:rsidR="00F232A5" w:rsidRDefault="00F232A5" w:rsidP="006933B5">
            <w:pPr>
              <w:jc w:val="center"/>
              <w:rPr>
                <w:rFonts w:ascii="宋体" w:hAnsi="宋体"/>
                <w:sz w:val="18"/>
                <w:szCs w:val="18"/>
              </w:rPr>
            </w:pPr>
          </w:p>
        </w:tc>
        <w:tc>
          <w:tcPr>
            <w:tcW w:w="671" w:type="pct"/>
            <w:vAlign w:val="center"/>
          </w:tcPr>
          <w:p w14:paraId="074856BA" w14:textId="77777777" w:rsidR="00F232A5" w:rsidRDefault="00F232A5" w:rsidP="006933B5">
            <w:pPr>
              <w:jc w:val="center"/>
              <w:rPr>
                <w:rFonts w:ascii="宋体" w:hAnsi="宋体"/>
                <w:sz w:val="18"/>
                <w:szCs w:val="18"/>
              </w:rPr>
            </w:pPr>
          </w:p>
        </w:tc>
        <w:tc>
          <w:tcPr>
            <w:tcW w:w="670" w:type="pct"/>
          </w:tcPr>
          <w:p w14:paraId="7D33C85A" w14:textId="77777777" w:rsidR="00F232A5" w:rsidRDefault="00F232A5" w:rsidP="006933B5">
            <w:pPr>
              <w:jc w:val="center"/>
              <w:rPr>
                <w:rFonts w:ascii="宋体" w:hAnsi="宋体"/>
                <w:sz w:val="18"/>
                <w:szCs w:val="18"/>
              </w:rPr>
            </w:pPr>
          </w:p>
        </w:tc>
      </w:tr>
      <w:tr w:rsidR="00F232A5" w14:paraId="1182E410" w14:textId="77777777" w:rsidTr="006933B5">
        <w:trPr>
          <w:trHeight w:val="383"/>
        </w:trPr>
        <w:tc>
          <w:tcPr>
            <w:tcW w:w="549" w:type="pct"/>
            <w:vMerge/>
            <w:tcBorders>
              <w:right w:val="single" w:sz="4" w:space="0" w:color="auto"/>
            </w:tcBorders>
          </w:tcPr>
          <w:p w14:paraId="2457AC57" w14:textId="77777777" w:rsidR="00F232A5" w:rsidRDefault="00F232A5" w:rsidP="006933B5">
            <w:pPr>
              <w:jc w:val="center"/>
              <w:rPr>
                <w:rFonts w:ascii="宋体" w:hAnsi="宋体"/>
                <w:sz w:val="18"/>
                <w:szCs w:val="18"/>
              </w:rPr>
            </w:pPr>
          </w:p>
        </w:tc>
        <w:tc>
          <w:tcPr>
            <w:tcW w:w="530" w:type="pct"/>
          </w:tcPr>
          <w:p w14:paraId="527B546E"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14:paraId="6062DD18" w14:textId="77777777" w:rsidR="00F232A5" w:rsidRDefault="00F232A5" w:rsidP="006933B5">
            <w:pPr>
              <w:jc w:val="center"/>
              <w:rPr>
                <w:rFonts w:ascii="宋体" w:hAnsi="宋体"/>
                <w:sz w:val="18"/>
                <w:szCs w:val="18"/>
              </w:rPr>
            </w:pPr>
          </w:p>
        </w:tc>
        <w:tc>
          <w:tcPr>
            <w:tcW w:w="554" w:type="pct"/>
            <w:vAlign w:val="center"/>
          </w:tcPr>
          <w:p w14:paraId="4BC8D974" w14:textId="77777777" w:rsidR="00F232A5" w:rsidRDefault="00F232A5" w:rsidP="006933B5">
            <w:pPr>
              <w:jc w:val="center"/>
              <w:rPr>
                <w:rFonts w:ascii="宋体" w:hAnsi="宋体"/>
                <w:sz w:val="18"/>
                <w:szCs w:val="18"/>
              </w:rPr>
            </w:pPr>
          </w:p>
        </w:tc>
        <w:tc>
          <w:tcPr>
            <w:tcW w:w="520" w:type="pct"/>
          </w:tcPr>
          <w:p w14:paraId="734B1B04" w14:textId="77777777" w:rsidR="00F232A5" w:rsidRDefault="00F232A5" w:rsidP="006933B5">
            <w:pPr>
              <w:jc w:val="center"/>
              <w:rPr>
                <w:rFonts w:ascii="宋体" w:hAnsi="宋体"/>
                <w:sz w:val="18"/>
                <w:szCs w:val="18"/>
              </w:rPr>
            </w:pPr>
          </w:p>
        </w:tc>
        <w:tc>
          <w:tcPr>
            <w:tcW w:w="976" w:type="pct"/>
            <w:vAlign w:val="center"/>
          </w:tcPr>
          <w:p w14:paraId="23586D87" w14:textId="77777777" w:rsidR="00F232A5" w:rsidRDefault="00F232A5" w:rsidP="006933B5">
            <w:pPr>
              <w:jc w:val="center"/>
              <w:rPr>
                <w:rFonts w:ascii="宋体" w:hAnsi="宋体"/>
                <w:sz w:val="18"/>
                <w:szCs w:val="18"/>
              </w:rPr>
            </w:pPr>
          </w:p>
        </w:tc>
        <w:tc>
          <w:tcPr>
            <w:tcW w:w="671" w:type="pct"/>
            <w:vAlign w:val="center"/>
          </w:tcPr>
          <w:p w14:paraId="126E9E4D" w14:textId="77777777" w:rsidR="00F232A5" w:rsidRDefault="00F232A5" w:rsidP="006933B5">
            <w:pPr>
              <w:jc w:val="center"/>
              <w:rPr>
                <w:rFonts w:ascii="宋体" w:hAnsi="宋体"/>
                <w:sz w:val="18"/>
                <w:szCs w:val="18"/>
              </w:rPr>
            </w:pPr>
          </w:p>
        </w:tc>
        <w:tc>
          <w:tcPr>
            <w:tcW w:w="670" w:type="pct"/>
          </w:tcPr>
          <w:p w14:paraId="38BBA3AD" w14:textId="77777777" w:rsidR="00F232A5" w:rsidRDefault="00F232A5" w:rsidP="006933B5">
            <w:pPr>
              <w:jc w:val="center"/>
              <w:rPr>
                <w:rFonts w:ascii="宋体" w:hAnsi="宋体"/>
                <w:sz w:val="18"/>
                <w:szCs w:val="18"/>
              </w:rPr>
            </w:pPr>
          </w:p>
        </w:tc>
      </w:tr>
      <w:tr w:rsidR="00F232A5" w14:paraId="7B454042" w14:textId="77777777" w:rsidTr="006933B5">
        <w:trPr>
          <w:trHeight w:val="383"/>
        </w:trPr>
        <w:tc>
          <w:tcPr>
            <w:tcW w:w="549" w:type="pct"/>
            <w:vMerge/>
            <w:tcBorders>
              <w:right w:val="single" w:sz="4" w:space="0" w:color="auto"/>
            </w:tcBorders>
          </w:tcPr>
          <w:p w14:paraId="657406D6" w14:textId="77777777" w:rsidR="00F232A5" w:rsidRDefault="00F232A5" w:rsidP="006933B5">
            <w:pPr>
              <w:jc w:val="center"/>
              <w:rPr>
                <w:rFonts w:ascii="宋体" w:hAnsi="宋体"/>
                <w:sz w:val="18"/>
                <w:szCs w:val="18"/>
              </w:rPr>
            </w:pPr>
          </w:p>
        </w:tc>
        <w:tc>
          <w:tcPr>
            <w:tcW w:w="530" w:type="pct"/>
          </w:tcPr>
          <w:p w14:paraId="2F373575"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14:paraId="740A8AB0" w14:textId="77777777" w:rsidR="00F232A5" w:rsidRDefault="00F232A5" w:rsidP="006933B5">
            <w:pPr>
              <w:jc w:val="center"/>
              <w:rPr>
                <w:rFonts w:ascii="宋体" w:hAnsi="宋体"/>
                <w:sz w:val="18"/>
                <w:szCs w:val="18"/>
              </w:rPr>
            </w:pPr>
          </w:p>
        </w:tc>
        <w:tc>
          <w:tcPr>
            <w:tcW w:w="554" w:type="pct"/>
            <w:vAlign w:val="center"/>
          </w:tcPr>
          <w:p w14:paraId="53778330" w14:textId="77777777" w:rsidR="00F232A5" w:rsidRDefault="00F232A5" w:rsidP="006933B5">
            <w:pPr>
              <w:jc w:val="center"/>
              <w:rPr>
                <w:rFonts w:ascii="宋体" w:hAnsi="宋体"/>
                <w:sz w:val="18"/>
                <w:szCs w:val="18"/>
              </w:rPr>
            </w:pPr>
          </w:p>
        </w:tc>
        <w:tc>
          <w:tcPr>
            <w:tcW w:w="520" w:type="pct"/>
          </w:tcPr>
          <w:p w14:paraId="2AF0AF04" w14:textId="77777777" w:rsidR="00F232A5" w:rsidRDefault="00F232A5" w:rsidP="006933B5">
            <w:pPr>
              <w:jc w:val="center"/>
              <w:rPr>
                <w:rFonts w:ascii="宋体" w:hAnsi="宋体"/>
                <w:sz w:val="18"/>
                <w:szCs w:val="18"/>
              </w:rPr>
            </w:pPr>
          </w:p>
        </w:tc>
        <w:tc>
          <w:tcPr>
            <w:tcW w:w="976" w:type="pct"/>
            <w:vAlign w:val="center"/>
          </w:tcPr>
          <w:p w14:paraId="6E76F97A" w14:textId="77777777" w:rsidR="00F232A5" w:rsidRDefault="00F232A5" w:rsidP="006933B5">
            <w:pPr>
              <w:jc w:val="center"/>
              <w:rPr>
                <w:rFonts w:ascii="宋体" w:hAnsi="宋体"/>
                <w:sz w:val="18"/>
                <w:szCs w:val="18"/>
              </w:rPr>
            </w:pPr>
          </w:p>
        </w:tc>
        <w:tc>
          <w:tcPr>
            <w:tcW w:w="671" w:type="pct"/>
            <w:vAlign w:val="center"/>
          </w:tcPr>
          <w:p w14:paraId="654DB308" w14:textId="77777777" w:rsidR="00F232A5" w:rsidRDefault="00F232A5" w:rsidP="006933B5">
            <w:pPr>
              <w:jc w:val="center"/>
              <w:rPr>
                <w:rFonts w:ascii="宋体" w:hAnsi="宋体"/>
                <w:sz w:val="18"/>
                <w:szCs w:val="18"/>
              </w:rPr>
            </w:pPr>
          </w:p>
        </w:tc>
        <w:tc>
          <w:tcPr>
            <w:tcW w:w="670" w:type="pct"/>
          </w:tcPr>
          <w:p w14:paraId="70DA2188" w14:textId="77777777" w:rsidR="00F232A5" w:rsidRDefault="00F232A5" w:rsidP="006933B5">
            <w:pPr>
              <w:jc w:val="center"/>
              <w:rPr>
                <w:rFonts w:ascii="宋体" w:hAnsi="宋体"/>
                <w:sz w:val="18"/>
                <w:szCs w:val="18"/>
              </w:rPr>
            </w:pPr>
          </w:p>
        </w:tc>
      </w:tr>
      <w:tr w:rsidR="00F232A5" w14:paraId="04D248FB" w14:textId="77777777" w:rsidTr="006933B5">
        <w:trPr>
          <w:trHeight w:val="383"/>
        </w:trPr>
        <w:tc>
          <w:tcPr>
            <w:tcW w:w="549" w:type="pct"/>
            <w:vMerge/>
            <w:tcBorders>
              <w:right w:val="single" w:sz="4" w:space="0" w:color="auto"/>
            </w:tcBorders>
          </w:tcPr>
          <w:p w14:paraId="2ABF2CDF" w14:textId="77777777" w:rsidR="00F232A5" w:rsidRDefault="00F232A5" w:rsidP="006933B5">
            <w:pPr>
              <w:jc w:val="center"/>
              <w:rPr>
                <w:rFonts w:ascii="宋体" w:hAnsi="宋体"/>
                <w:sz w:val="18"/>
                <w:szCs w:val="18"/>
              </w:rPr>
            </w:pPr>
          </w:p>
        </w:tc>
        <w:tc>
          <w:tcPr>
            <w:tcW w:w="530" w:type="pct"/>
          </w:tcPr>
          <w:p w14:paraId="03293B76"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5FDAC62D" w14:textId="77777777" w:rsidR="00F232A5" w:rsidRDefault="00F232A5" w:rsidP="006933B5">
            <w:pPr>
              <w:jc w:val="center"/>
              <w:rPr>
                <w:rFonts w:ascii="宋体" w:hAnsi="宋体"/>
                <w:sz w:val="18"/>
                <w:szCs w:val="18"/>
              </w:rPr>
            </w:pPr>
          </w:p>
        </w:tc>
        <w:tc>
          <w:tcPr>
            <w:tcW w:w="554" w:type="pct"/>
            <w:vAlign w:val="center"/>
          </w:tcPr>
          <w:p w14:paraId="66F1A1E9" w14:textId="77777777" w:rsidR="00F232A5" w:rsidRDefault="00F232A5" w:rsidP="006933B5">
            <w:pPr>
              <w:jc w:val="center"/>
              <w:rPr>
                <w:rFonts w:ascii="宋体" w:hAnsi="宋体"/>
                <w:sz w:val="18"/>
                <w:szCs w:val="18"/>
              </w:rPr>
            </w:pPr>
          </w:p>
        </w:tc>
        <w:tc>
          <w:tcPr>
            <w:tcW w:w="520" w:type="pct"/>
          </w:tcPr>
          <w:p w14:paraId="5EDD5843" w14:textId="77777777" w:rsidR="00F232A5" w:rsidRDefault="00F232A5" w:rsidP="006933B5">
            <w:pPr>
              <w:jc w:val="center"/>
              <w:rPr>
                <w:rFonts w:ascii="宋体" w:hAnsi="宋体"/>
                <w:sz w:val="18"/>
                <w:szCs w:val="18"/>
              </w:rPr>
            </w:pPr>
          </w:p>
        </w:tc>
        <w:tc>
          <w:tcPr>
            <w:tcW w:w="976" w:type="pct"/>
            <w:vAlign w:val="center"/>
          </w:tcPr>
          <w:p w14:paraId="6C8FDC67" w14:textId="77777777" w:rsidR="00F232A5" w:rsidRDefault="00F232A5" w:rsidP="006933B5">
            <w:pPr>
              <w:jc w:val="center"/>
              <w:rPr>
                <w:rFonts w:ascii="宋体" w:hAnsi="宋体"/>
                <w:sz w:val="18"/>
                <w:szCs w:val="18"/>
              </w:rPr>
            </w:pPr>
          </w:p>
        </w:tc>
        <w:tc>
          <w:tcPr>
            <w:tcW w:w="671" w:type="pct"/>
            <w:vAlign w:val="center"/>
          </w:tcPr>
          <w:p w14:paraId="660741FE" w14:textId="77777777" w:rsidR="00F232A5" w:rsidRDefault="00F232A5" w:rsidP="006933B5">
            <w:pPr>
              <w:jc w:val="center"/>
              <w:rPr>
                <w:rFonts w:ascii="宋体" w:hAnsi="宋体"/>
                <w:sz w:val="18"/>
                <w:szCs w:val="18"/>
              </w:rPr>
            </w:pPr>
          </w:p>
        </w:tc>
        <w:tc>
          <w:tcPr>
            <w:tcW w:w="670" w:type="pct"/>
          </w:tcPr>
          <w:p w14:paraId="3F7BA0BD" w14:textId="77777777" w:rsidR="00F232A5" w:rsidRDefault="00F232A5" w:rsidP="006933B5">
            <w:pPr>
              <w:jc w:val="center"/>
              <w:rPr>
                <w:rFonts w:ascii="宋体" w:hAnsi="宋体"/>
                <w:sz w:val="18"/>
                <w:szCs w:val="18"/>
              </w:rPr>
            </w:pPr>
          </w:p>
        </w:tc>
      </w:tr>
    </w:tbl>
    <w:p w14:paraId="12468241" w14:textId="77777777" w:rsidR="00F232A5" w:rsidRPr="009C79DE" w:rsidRDefault="00F232A5" w:rsidP="00F232A5">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1"/>
    <w:p w14:paraId="35FFAC83" w14:textId="77777777" w:rsidR="00976684" w:rsidRPr="009C79DE" w:rsidRDefault="00976684">
      <w:pPr>
        <w:numPr>
          <w:ilvl w:val="255"/>
          <w:numId w:val="0"/>
        </w:numPr>
        <w:adjustRightInd w:val="0"/>
        <w:snapToGrid w:val="0"/>
        <w:rPr>
          <w:rFonts w:ascii="微软雅黑" w:eastAsia="微软雅黑" w:hAnsi="微软雅黑"/>
          <w:szCs w:val="24"/>
        </w:rPr>
      </w:pPr>
    </w:p>
    <w:p w14:paraId="2C8A009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2.5 </w:t>
      </w:r>
      <w:r w:rsidR="000E1239" w:rsidRPr="000E1239">
        <w:rPr>
          <w:rFonts w:ascii="微软雅黑" w:eastAsia="微软雅黑" w:hAnsi="微软雅黑" w:hint="eastAsia"/>
          <w:szCs w:val="24"/>
        </w:rPr>
        <w:t>[班级管理]</w:t>
      </w:r>
      <w:r>
        <w:rPr>
          <w:rFonts w:ascii="微软雅黑" w:eastAsia="微软雅黑" w:hAnsi="微软雅黑"/>
          <w:szCs w:val="24"/>
        </w:rPr>
        <w:t xml:space="preserve"> </w:t>
      </w:r>
    </w:p>
    <w:p w14:paraId="4544B8DB" w14:textId="77777777" w:rsidR="00F70684" w:rsidRDefault="000E1239" w:rsidP="00997CDB">
      <w:pPr>
        <w:jc w:val="center"/>
        <w:rPr>
          <w:rFonts w:ascii="华文楷体" w:eastAsia="华文楷体" w:hAnsi="华文楷体" w:cs="宋体"/>
        </w:rPr>
      </w:pPr>
      <w:r>
        <w:rPr>
          <w:rFonts w:ascii="华文楷体" w:eastAsia="华文楷体" w:hAnsi="华文楷体" w:cs="宋体" w:hint="eastAsia"/>
        </w:rPr>
        <w:t>班级管理</w:t>
      </w:r>
      <w:r w:rsidR="00F70684" w:rsidRPr="00997CDB">
        <w:rPr>
          <w:rFonts w:ascii="华文楷体" w:eastAsia="华文楷体" w:hAnsi="华文楷体" w:cs="宋体"/>
        </w:rPr>
        <w:t>分指标点达成情况评价</w:t>
      </w:r>
      <w:r w:rsidR="00F7068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43847ACD" w14:textId="77777777" w:rsidTr="006933B5">
        <w:tc>
          <w:tcPr>
            <w:tcW w:w="549" w:type="pct"/>
            <w:tcBorders>
              <w:right w:val="single" w:sz="4" w:space="0" w:color="auto"/>
            </w:tcBorders>
            <w:vAlign w:val="center"/>
          </w:tcPr>
          <w:p w14:paraId="78747EE6" w14:textId="77777777" w:rsidR="00F232A5" w:rsidRDefault="00F232A5" w:rsidP="006933B5">
            <w:pPr>
              <w:pStyle w:val="af1"/>
              <w:spacing w:beforeLines="50" w:before="163"/>
              <w:ind w:firstLineChars="0" w:firstLine="0"/>
              <w:jc w:val="center"/>
              <w:rPr>
                <w:rFonts w:ascii="宋体" w:hAnsi="宋体" w:cs="楷体"/>
              </w:rPr>
            </w:pPr>
            <w:bookmarkStart w:id="22" w:name="_Hlk62477324"/>
            <w:r>
              <w:rPr>
                <w:rFonts w:ascii="宋体" w:hAnsi="宋体" w:cs="楷体" w:hint="eastAsia"/>
              </w:rPr>
              <w:t>专业毕业要求</w:t>
            </w:r>
          </w:p>
        </w:tc>
        <w:tc>
          <w:tcPr>
            <w:tcW w:w="530" w:type="pct"/>
            <w:vAlign w:val="center"/>
          </w:tcPr>
          <w:p w14:paraId="2835397D"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1CEB34AC"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0650702C"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6EBF89D"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35AD7474"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5A5962AD"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22B6D33"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47091C03"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30CBA8C6" w14:textId="77777777" w:rsidTr="006933B5">
        <w:trPr>
          <w:trHeight w:val="383"/>
        </w:trPr>
        <w:tc>
          <w:tcPr>
            <w:tcW w:w="549" w:type="pct"/>
            <w:vMerge w:val="restart"/>
            <w:tcBorders>
              <w:right w:val="single" w:sz="4" w:space="0" w:color="auto"/>
            </w:tcBorders>
          </w:tcPr>
          <w:p w14:paraId="4C67F0E6" w14:textId="77777777" w:rsidR="00F232A5" w:rsidRDefault="00F232A5" w:rsidP="006933B5">
            <w:pPr>
              <w:jc w:val="center"/>
              <w:rPr>
                <w:rFonts w:ascii="宋体" w:hAnsi="宋体"/>
                <w:sz w:val="18"/>
                <w:szCs w:val="18"/>
              </w:rPr>
            </w:pPr>
          </w:p>
        </w:tc>
        <w:tc>
          <w:tcPr>
            <w:tcW w:w="530" w:type="pct"/>
          </w:tcPr>
          <w:p w14:paraId="4A918D02" w14:textId="77777777" w:rsidR="00F232A5" w:rsidRDefault="00F232A5" w:rsidP="006933B5">
            <w:pPr>
              <w:jc w:val="center"/>
              <w:rPr>
                <w:rFonts w:ascii="宋体" w:hAnsi="宋体"/>
                <w:sz w:val="18"/>
                <w:szCs w:val="18"/>
              </w:rPr>
            </w:pPr>
            <w:r>
              <w:rPr>
                <w:rFonts w:ascii="宋体" w:hAnsi="宋体"/>
                <w:sz w:val="18"/>
                <w:szCs w:val="18"/>
              </w:rPr>
              <w:t>2.5.1</w:t>
            </w:r>
          </w:p>
        </w:tc>
        <w:tc>
          <w:tcPr>
            <w:tcW w:w="530" w:type="pct"/>
            <w:vAlign w:val="center"/>
          </w:tcPr>
          <w:p w14:paraId="4CDB5D51" w14:textId="77777777" w:rsidR="00F232A5" w:rsidRDefault="00F232A5" w:rsidP="006933B5">
            <w:pPr>
              <w:jc w:val="center"/>
              <w:rPr>
                <w:rFonts w:ascii="宋体" w:hAnsi="宋体"/>
                <w:sz w:val="18"/>
                <w:szCs w:val="18"/>
              </w:rPr>
            </w:pPr>
          </w:p>
        </w:tc>
        <w:tc>
          <w:tcPr>
            <w:tcW w:w="554" w:type="pct"/>
            <w:vAlign w:val="center"/>
          </w:tcPr>
          <w:p w14:paraId="1697D33B" w14:textId="77777777" w:rsidR="00F232A5" w:rsidRDefault="00F232A5" w:rsidP="006933B5">
            <w:pPr>
              <w:jc w:val="center"/>
              <w:rPr>
                <w:rFonts w:ascii="宋体" w:hAnsi="宋体"/>
                <w:sz w:val="18"/>
                <w:szCs w:val="18"/>
              </w:rPr>
            </w:pPr>
          </w:p>
        </w:tc>
        <w:tc>
          <w:tcPr>
            <w:tcW w:w="520" w:type="pct"/>
          </w:tcPr>
          <w:p w14:paraId="598F3A00" w14:textId="77777777" w:rsidR="00F232A5" w:rsidRDefault="00F232A5" w:rsidP="006933B5">
            <w:pPr>
              <w:jc w:val="center"/>
              <w:rPr>
                <w:rFonts w:ascii="宋体" w:hAnsi="宋体"/>
                <w:sz w:val="18"/>
                <w:szCs w:val="18"/>
              </w:rPr>
            </w:pPr>
          </w:p>
        </w:tc>
        <w:tc>
          <w:tcPr>
            <w:tcW w:w="976" w:type="pct"/>
            <w:vAlign w:val="center"/>
          </w:tcPr>
          <w:p w14:paraId="66B0FB59" w14:textId="77777777" w:rsidR="00F232A5" w:rsidRDefault="00F232A5" w:rsidP="006933B5">
            <w:pPr>
              <w:jc w:val="center"/>
              <w:rPr>
                <w:rFonts w:ascii="宋体" w:hAnsi="宋体"/>
                <w:sz w:val="18"/>
                <w:szCs w:val="18"/>
              </w:rPr>
            </w:pPr>
          </w:p>
        </w:tc>
        <w:tc>
          <w:tcPr>
            <w:tcW w:w="671" w:type="pct"/>
            <w:vAlign w:val="center"/>
          </w:tcPr>
          <w:p w14:paraId="2EA76E02" w14:textId="77777777" w:rsidR="00F232A5" w:rsidRDefault="00F232A5" w:rsidP="006933B5">
            <w:pPr>
              <w:jc w:val="center"/>
              <w:rPr>
                <w:rFonts w:ascii="宋体" w:hAnsi="宋体"/>
                <w:sz w:val="18"/>
                <w:szCs w:val="18"/>
              </w:rPr>
            </w:pPr>
          </w:p>
        </w:tc>
        <w:tc>
          <w:tcPr>
            <w:tcW w:w="670" w:type="pct"/>
          </w:tcPr>
          <w:p w14:paraId="6834130C" w14:textId="77777777" w:rsidR="00F232A5" w:rsidRDefault="00F232A5" w:rsidP="006933B5">
            <w:pPr>
              <w:jc w:val="center"/>
              <w:rPr>
                <w:rFonts w:ascii="宋体" w:hAnsi="宋体"/>
                <w:sz w:val="18"/>
                <w:szCs w:val="18"/>
              </w:rPr>
            </w:pPr>
          </w:p>
        </w:tc>
      </w:tr>
      <w:tr w:rsidR="00F232A5" w14:paraId="42581DEF" w14:textId="77777777" w:rsidTr="006933B5">
        <w:trPr>
          <w:trHeight w:val="383"/>
        </w:trPr>
        <w:tc>
          <w:tcPr>
            <w:tcW w:w="549" w:type="pct"/>
            <w:vMerge/>
            <w:tcBorders>
              <w:right w:val="single" w:sz="4" w:space="0" w:color="auto"/>
            </w:tcBorders>
          </w:tcPr>
          <w:p w14:paraId="10167F9C" w14:textId="77777777" w:rsidR="00F232A5" w:rsidRDefault="00F232A5" w:rsidP="006933B5">
            <w:pPr>
              <w:jc w:val="center"/>
              <w:rPr>
                <w:rFonts w:ascii="宋体" w:hAnsi="宋体"/>
                <w:sz w:val="18"/>
                <w:szCs w:val="18"/>
              </w:rPr>
            </w:pPr>
          </w:p>
        </w:tc>
        <w:tc>
          <w:tcPr>
            <w:tcW w:w="530" w:type="pct"/>
          </w:tcPr>
          <w:p w14:paraId="4A2A48AE"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14:paraId="53332037" w14:textId="77777777" w:rsidR="00F232A5" w:rsidRDefault="00F232A5" w:rsidP="006933B5">
            <w:pPr>
              <w:jc w:val="center"/>
              <w:rPr>
                <w:rFonts w:ascii="宋体" w:hAnsi="宋体"/>
                <w:sz w:val="18"/>
                <w:szCs w:val="18"/>
              </w:rPr>
            </w:pPr>
          </w:p>
        </w:tc>
        <w:tc>
          <w:tcPr>
            <w:tcW w:w="554" w:type="pct"/>
            <w:vAlign w:val="center"/>
          </w:tcPr>
          <w:p w14:paraId="6B67B21F" w14:textId="77777777" w:rsidR="00F232A5" w:rsidRDefault="00F232A5" w:rsidP="006933B5">
            <w:pPr>
              <w:jc w:val="center"/>
              <w:rPr>
                <w:rFonts w:ascii="宋体" w:hAnsi="宋体"/>
                <w:sz w:val="18"/>
                <w:szCs w:val="18"/>
              </w:rPr>
            </w:pPr>
          </w:p>
        </w:tc>
        <w:tc>
          <w:tcPr>
            <w:tcW w:w="520" w:type="pct"/>
          </w:tcPr>
          <w:p w14:paraId="04294ECB" w14:textId="77777777" w:rsidR="00F232A5" w:rsidRDefault="00F232A5" w:rsidP="006933B5">
            <w:pPr>
              <w:jc w:val="center"/>
              <w:rPr>
                <w:rFonts w:ascii="宋体" w:hAnsi="宋体"/>
                <w:sz w:val="18"/>
                <w:szCs w:val="18"/>
              </w:rPr>
            </w:pPr>
          </w:p>
        </w:tc>
        <w:tc>
          <w:tcPr>
            <w:tcW w:w="976" w:type="pct"/>
            <w:vAlign w:val="center"/>
          </w:tcPr>
          <w:p w14:paraId="3FC07B37" w14:textId="77777777" w:rsidR="00F232A5" w:rsidRDefault="00F232A5" w:rsidP="006933B5">
            <w:pPr>
              <w:jc w:val="center"/>
              <w:rPr>
                <w:rFonts w:ascii="宋体" w:hAnsi="宋体"/>
                <w:sz w:val="18"/>
                <w:szCs w:val="18"/>
              </w:rPr>
            </w:pPr>
          </w:p>
        </w:tc>
        <w:tc>
          <w:tcPr>
            <w:tcW w:w="671" w:type="pct"/>
            <w:vAlign w:val="center"/>
          </w:tcPr>
          <w:p w14:paraId="5643D308" w14:textId="77777777" w:rsidR="00F232A5" w:rsidRDefault="00F232A5" w:rsidP="006933B5">
            <w:pPr>
              <w:jc w:val="center"/>
              <w:rPr>
                <w:rFonts w:ascii="宋体" w:hAnsi="宋体"/>
                <w:sz w:val="18"/>
                <w:szCs w:val="18"/>
              </w:rPr>
            </w:pPr>
          </w:p>
        </w:tc>
        <w:tc>
          <w:tcPr>
            <w:tcW w:w="670" w:type="pct"/>
          </w:tcPr>
          <w:p w14:paraId="0303C2E3" w14:textId="77777777" w:rsidR="00F232A5" w:rsidRDefault="00F232A5" w:rsidP="006933B5">
            <w:pPr>
              <w:jc w:val="center"/>
              <w:rPr>
                <w:rFonts w:ascii="宋体" w:hAnsi="宋体"/>
                <w:sz w:val="18"/>
                <w:szCs w:val="18"/>
              </w:rPr>
            </w:pPr>
          </w:p>
        </w:tc>
      </w:tr>
      <w:tr w:rsidR="00F232A5" w14:paraId="517EEBCF" w14:textId="77777777" w:rsidTr="006933B5">
        <w:trPr>
          <w:trHeight w:val="383"/>
        </w:trPr>
        <w:tc>
          <w:tcPr>
            <w:tcW w:w="549" w:type="pct"/>
            <w:vMerge/>
            <w:tcBorders>
              <w:right w:val="single" w:sz="4" w:space="0" w:color="auto"/>
            </w:tcBorders>
          </w:tcPr>
          <w:p w14:paraId="49813EC1" w14:textId="77777777" w:rsidR="00F232A5" w:rsidRDefault="00F232A5" w:rsidP="006933B5">
            <w:pPr>
              <w:jc w:val="center"/>
              <w:rPr>
                <w:rFonts w:ascii="宋体" w:hAnsi="宋体"/>
                <w:sz w:val="18"/>
                <w:szCs w:val="18"/>
              </w:rPr>
            </w:pPr>
          </w:p>
        </w:tc>
        <w:tc>
          <w:tcPr>
            <w:tcW w:w="530" w:type="pct"/>
          </w:tcPr>
          <w:p w14:paraId="7E51564A"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14:paraId="11684F78" w14:textId="77777777" w:rsidR="00F232A5" w:rsidRDefault="00F232A5" w:rsidP="006933B5">
            <w:pPr>
              <w:jc w:val="center"/>
              <w:rPr>
                <w:rFonts w:ascii="宋体" w:hAnsi="宋体"/>
                <w:sz w:val="18"/>
                <w:szCs w:val="18"/>
              </w:rPr>
            </w:pPr>
          </w:p>
        </w:tc>
        <w:tc>
          <w:tcPr>
            <w:tcW w:w="554" w:type="pct"/>
            <w:vAlign w:val="center"/>
          </w:tcPr>
          <w:p w14:paraId="69BD685C" w14:textId="77777777" w:rsidR="00F232A5" w:rsidRDefault="00F232A5" w:rsidP="006933B5">
            <w:pPr>
              <w:jc w:val="center"/>
              <w:rPr>
                <w:rFonts w:ascii="宋体" w:hAnsi="宋体"/>
                <w:sz w:val="18"/>
                <w:szCs w:val="18"/>
              </w:rPr>
            </w:pPr>
          </w:p>
        </w:tc>
        <w:tc>
          <w:tcPr>
            <w:tcW w:w="520" w:type="pct"/>
          </w:tcPr>
          <w:p w14:paraId="2259935A" w14:textId="77777777" w:rsidR="00F232A5" w:rsidRDefault="00F232A5" w:rsidP="006933B5">
            <w:pPr>
              <w:jc w:val="center"/>
              <w:rPr>
                <w:rFonts w:ascii="宋体" w:hAnsi="宋体"/>
                <w:sz w:val="18"/>
                <w:szCs w:val="18"/>
              </w:rPr>
            </w:pPr>
          </w:p>
        </w:tc>
        <w:tc>
          <w:tcPr>
            <w:tcW w:w="976" w:type="pct"/>
            <w:vAlign w:val="center"/>
          </w:tcPr>
          <w:p w14:paraId="617695D2" w14:textId="77777777" w:rsidR="00F232A5" w:rsidRDefault="00F232A5" w:rsidP="006933B5">
            <w:pPr>
              <w:jc w:val="center"/>
              <w:rPr>
                <w:rFonts w:ascii="宋体" w:hAnsi="宋体"/>
                <w:sz w:val="18"/>
                <w:szCs w:val="18"/>
              </w:rPr>
            </w:pPr>
          </w:p>
        </w:tc>
        <w:tc>
          <w:tcPr>
            <w:tcW w:w="671" w:type="pct"/>
            <w:vAlign w:val="center"/>
          </w:tcPr>
          <w:p w14:paraId="1D5E86FD" w14:textId="77777777" w:rsidR="00F232A5" w:rsidRDefault="00F232A5" w:rsidP="006933B5">
            <w:pPr>
              <w:jc w:val="center"/>
              <w:rPr>
                <w:rFonts w:ascii="宋体" w:hAnsi="宋体"/>
                <w:sz w:val="18"/>
                <w:szCs w:val="18"/>
              </w:rPr>
            </w:pPr>
          </w:p>
        </w:tc>
        <w:tc>
          <w:tcPr>
            <w:tcW w:w="670" w:type="pct"/>
          </w:tcPr>
          <w:p w14:paraId="4E6D4863" w14:textId="77777777" w:rsidR="00F232A5" w:rsidRDefault="00F232A5" w:rsidP="006933B5">
            <w:pPr>
              <w:jc w:val="center"/>
              <w:rPr>
                <w:rFonts w:ascii="宋体" w:hAnsi="宋体"/>
                <w:sz w:val="18"/>
                <w:szCs w:val="18"/>
              </w:rPr>
            </w:pPr>
          </w:p>
        </w:tc>
      </w:tr>
      <w:tr w:rsidR="00F232A5" w14:paraId="1796C9B8" w14:textId="77777777" w:rsidTr="006933B5">
        <w:trPr>
          <w:trHeight w:val="383"/>
        </w:trPr>
        <w:tc>
          <w:tcPr>
            <w:tcW w:w="549" w:type="pct"/>
            <w:vMerge/>
            <w:tcBorders>
              <w:right w:val="single" w:sz="4" w:space="0" w:color="auto"/>
            </w:tcBorders>
          </w:tcPr>
          <w:p w14:paraId="0D2948FB" w14:textId="77777777" w:rsidR="00F232A5" w:rsidRDefault="00F232A5" w:rsidP="006933B5">
            <w:pPr>
              <w:jc w:val="center"/>
              <w:rPr>
                <w:rFonts w:ascii="宋体" w:hAnsi="宋体"/>
                <w:sz w:val="18"/>
                <w:szCs w:val="18"/>
              </w:rPr>
            </w:pPr>
          </w:p>
        </w:tc>
        <w:tc>
          <w:tcPr>
            <w:tcW w:w="530" w:type="pct"/>
          </w:tcPr>
          <w:p w14:paraId="03E1846D"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7DA208C2" w14:textId="77777777" w:rsidR="00F232A5" w:rsidRDefault="00F232A5" w:rsidP="006933B5">
            <w:pPr>
              <w:jc w:val="center"/>
              <w:rPr>
                <w:rFonts w:ascii="宋体" w:hAnsi="宋体"/>
                <w:sz w:val="18"/>
                <w:szCs w:val="18"/>
              </w:rPr>
            </w:pPr>
          </w:p>
        </w:tc>
        <w:tc>
          <w:tcPr>
            <w:tcW w:w="554" w:type="pct"/>
            <w:vAlign w:val="center"/>
          </w:tcPr>
          <w:p w14:paraId="4C36FF66" w14:textId="77777777" w:rsidR="00F232A5" w:rsidRDefault="00F232A5" w:rsidP="006933B5">
            <w:pPr>
              <w:jc w:val="center"/>
              <w:rPr>
                <w:rFonts w:ascii="宋体" w:hAnsi="宋体"/>
                <w:sz w:val="18"/>
                <w:szCs w:val="18"/>
              </w:rPr>
            </w:pPr>
          </w:p>
        </w:tc>
        <w:tc>
          <w:tcPr>
            <w:tcW w:w="520" w:type="pct"/>
          </w:tcPr>
          <w:p w14:paraId="74F0CEE2" w14:textId="77777777" w:rsidR="00F232A5" w:rsidRDefault="00F232A5" w:rsidP="006933B5">
            <w:pPr>
              <w:jc w:val="center"/>
              <w:rPr>
                <w:rFonts w:ascii="宋体" w:hAnsi="宋体"/>
                <w:sz w:val="18"/>
                <w:szCs w:val="18"/>
              </w:rPr>
            </w:pPr>
          </w:p>
        </w:tc>
        <w:tc>
          <w:tcPr>
            <w:tcW w:w="976" w:type="pct"/>
            <w:vAlign w:val="center"/>
          </w:tcPr>
          <w:p w14:paraId="553DA458" w14:textId="77777777" w:rsidR="00F232A5" w:rsidRDefault="00F232A5" w:rsidP="006933B5">
            <w:pPr>
              <w:jc w:val="center"/>
              <w:rPr>
                <w:rFonts w:ascii="宋体" w:hAnsi="宋体"/>
                <w:sz w:val="18"/>
                <w:szCs w:val="18"/>
              </w:rPr>
            </w:pPr>
          </w:p>
        </w:tc>
        <w:tc>
          <w:tcPr>
            <w:tcW w:w="671" w:type="pct"/>
            <w:vAlign w:val="center"/>
          </w:tcPr>
          <w:p w14:paraId="38D6A1B4" w14:textId="77777777" w:rsidR="00F232A5" w:rsidRDefault="00F232A5" w:rsidP="006933B5">
            <w:pPr>
              <w:jc w:val="center"/>
              <w:rPr>
                <w:rFonts w:ascii="宋体" w:hAnsi="宋体"/>
                <w:sz w:val="18"/>
                <w:szCs w:val="18"/>
              </w:rPr>
            </w:pPr>
          </w:p>
        </w:tc>
        <w:tc>
          <w:tcPr>
            <w:tcW w:w="670" w:type="pct"/>
          </w:tcPr>
          <w:p w14:paraId="1D065926" w14:textId="77777777" w:rsidR="00F232A5" w:rsidRDefault="00F232A5" w:rsidP="006933B5">
            <w:pPr>
              <w:jc w:val="center"/>
              <w:rPr>
                <w:rFonts w:ascii="宋体" w:hAnsi="宋体"/>
                <w:sz w:val="18"/>
                <w:szCs w:val="18"/>
              </w:rPr>
            </w:pPr>
          </w:p>
        </w:tc>
      </w:tr>
    </w:tbl>
    <w:bookmarkEnd w:id="22"/>
    <w:p w14:paraId="0EC55331" w14:textId="77777777" w:rsidR="00976684" w:rsidRDefault="00F232A5">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43152CE2" w14:textId="77777777" w:rsidR="00F232A5" w:rsidRPr="00F70684" w:rsidRDefault="00F232A5">
      <w:pPr>
        <w:numPr>
          <w:ilvl w:val="255"/>
          <w:numId w:val="0"/>
        </w:numPr>
        <w:adjustRightInd w:val="0"/>
        <w:snapToGrid w:val="0"/>
        <w:rPr>
          <w:rFonts w:ascii="微软雅黑" w:eastAsia="微软雅黑" w:hAnsi="微软雅黑"/>
          <w:szCs w:val="24"/>
        </w:rPr>
      </w:pPr>
    </w:p>
    <w:p w14:paraId="1E67A8C7"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09C2A97F"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323013E9" w14:textId="77777777" w:rsidTr="006933B5">
        <w:tc>
          <w:tcPr>
            <w:tcW w:w="549" w:type="pct"/>
            <w:tcBorders>
              <w:right w:val="single" w:sz="4" w:space="0" w:color="auto"/>
            </w:tcBorders>
            <w:vAlign w:val="center"/>
          </w:tcPr>
          <w:p w14:paraId="0BED2064" w14:textId="77777777" w:rsidR="00F232A5" w:rsidRDefault="00F232A5" w:rsidP="006933B5">
            <w:pPr>
              <w:pStyle w:val="af1"/>
              <w:spacing w:beforeLines="50" w:before="163"/>
              <w:ind w:firstLineChars="0" w:firstLine="0"/>
              <w:jc w:val="center"/>
              <w:rPr>
                <w:rFonts w:ascii="宋体" w:hAnsi="宋体" w:cs="楷体"/>
              </w:rPr>
            </w:pPr>
            <w:bookmarkStart w:id="23" w:name="_Hlk62477356"/>
            <w:r>
              <w:rPr>
                <w:rFonts w:ascii="宋体" w:hAnsi="宋体" w:cs="楷体" w:hint="eastAsia"/>
              </w:rPr>
              <w:t>专业毕业要求</w:t>
            </w:r>
          </w:p>
        </w:tc>
        <w:tc>
          <w:tcPr>
            <w:tcW w:w="530" w:type="pct"/>
            <w:vAlign w:val="center"/>
          </w:tcPr>
          <w:p w14:paraId="2300591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5F66D378"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06CB9610"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B4893C4"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3A59A9A2"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1CCD871E"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3C54685"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122F0DC6"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5420D316" w14:textId="77777777" w:rsidTr="006933B5">
        <w:trPr>
          <w:trHeight w:val="383"/>
        </w:trPr>
        <w:tc>
          <w:tcPr>
            <w:tcW w:w="549" w:type="pct"/>
            <w:vMerge w:val="restart"/>
            <w:tcBorders>
              <w:right w:val="single" w:sz="4" w:space="0" w:color="auto"/>
            </w:tcBorders>
          </w:tcPr>
          <w:p w14:paraId="7978A736" w14:textId="77777777" w:rsidR="00F232A5" w:rsidRDefault="00F232A5" w:rsidP="006933B5">
            <w:pPr>
              <w:jc w:val="center"/>
              <w:rPr>
                <w:rFonts w:ascii="宋体" w:hAnsi="宋体"/>
                <w:sz w:val="18"/>
                <w:szCs w:val="18"/>
              </w:rPr>
            </w:pPr>
          </w:p>
        </w:tc>
        <w:tc>
          <w:tcPr>
            <w:tcW w:w="530" w:type="pct"/>
          </w:tcPr>
          <w:p w14:paraId="24B3AD18" w14:textId="77777777" w:rsidR="00F232A5" w:rsidRDefault="00F232A5" w:rsidP="006933B5">
            <w:pPr>
              <w:jc w:val="center"/>
              <w:rPr>
                <w:rFonts w:ascii="宋体" w:hAnsi="宋体"/>
                <w:sz w:val="18"/>
                <w:szCs w:val="18"/>
              </w:rPr>
            </w:pPr>
            <w:r>
              <w:rPr>
                <w:rFonts w:ascii="宋体" w:hAnsi="宋体"/>
                <w:sz w:val="18"/>
                <w:szCs w:val="18"/>
              </w:rPr>
              <w:t>2.6.1</w:t>
            </w:r>
          </w:p>
        </w:tc>
        <w:tc>
          <w:tcPr>
            <w:tcW w:w="530" w:type="pct"/>
            <w:vAlign w:val="center"/>
          </w:tcPr>
          <w:p w14:paraId="1C04298B" w14:textId="77777777" w:rsidR="00F232A5" w:rsidRDefault="00F232A5" w:rsidP="006933B5">
            <w:pPr>
              <w:jc w:val="center"/>
              <w:rPr>
                <w:rFonts w:ascii="宋体" w:hAnsi="宋体"/>
                <w:sz w:val="18"/>
                <w:szCs w:val="18"/>
              </w:rPr>
            </w:pPr>
          </w:p>
        </w:tc>
        <w:tc>
          <w:tcPr>
            <w:tcW w:w="554" w:type="pct"/>
            <w:vAlign w:val="center"/>
          </w:tcPr>
          <w:p w14:paraId="66BA7955" w14:textId="77777777" w:rsidR="00F232A5" w:rsidRDefault="00F232A5" w:rsidP="006933B5">
            <w:pPr>
              <w:jc w:val="center"/>
              <w:rPr>
                <w:rFonts w:ascii="宋体" w:hAnsi="宋体"/>
                <w:sz w:val="18"/>
                <w:szCs w:val="18"/>
              </w:rPr>
            </w:pPr>
          </w:p>
        </w:tc>
        <w:tc>
          <w:tcPr>
            <w:tcW w:w="520" w:type="pct"/>
          </w:tcPr>
          <w:p w14:paraId="1ACDA8CB" w14:textId="77777777" w:rsidR="00F232A5" w:rsidRDefault="00F232A5" w:rsidP="006933B5">
            <w:pPr>
              <w:jc w:val="center"/>
              <w:rPr>
                <w:rFonts w:ascii="宋体" w:hAnsi="宋体"/>
                <w:sz w:val="18"/>
                <w:szCs w:val="18"/>
              </w:rPr>
            </w:pPr>
          </w:p>
        </w:tc>
        <w:tc>
          <w:tcPr>
            <w:tcW w:w="976" w:type="pct"/>
            <w:vAlign w:val="center"/>
          </w:tcPr>
          <w:p w14:paraId="5ED13156" w14:textId="77777777" w:rsidR="00F232A5" w:rsidRDefault="00F232A5" w:rsidP="006933B5">
            <w:pPr>
              <w:jc w:val="center"/>
              <w:rPr>
                <w:rFonts w:ascii="宋体" w:hAnsi="宋体"/>
                <w:sz w:val="18"/>
                <w:szCs w:val="18"/>
              </w:rPr>
            </w:pPr>
          </w:p>
        </w:tc>
        <w:tc>
          <w:tcPr>
            <w:tcW w:w="671" w:type="pct"/>
            <w:vAlign w:val="center"/>
          </w:tcPr>
          <w:p w14:paraId="1A5E95EC" w14:textId="77777777" w:rsidR="00F232A5" w:rsidRDefault="00F232A5" w:rsidP="006933B5">
            <w:pPr>
              <w:jc w:val="center"/>
              <w:rPr>
                <w:rFonts w:ascii="宋体" w:hAnsi="宋体"/>
                <w:sz w:val="18"/>
                <w:szCs w:val="18"/>
              </w:rPr>
            </w:pPr>
          </w:p>
        </w:tc>
        <w:tc>
          <w:tcPr>
            <w:tcW w:w="670" w:type="pct"/>
          </w:tcPr>
          <w:p w14:paraId="39AA44DE" w14:textId="77777777" w:rsidR="00F232A5" w:rsidRDefault="00F232A5" w:rsidP="006933B5">
            <w:pPr>
              <w:jc w:val="center"/>
              <w:rPr>
                <w:rFonts w:ascii="宋体" w:hAnsi="宋体"/>
                <w:sz w:val="18"/>
                <w:szCs w:val="18"/>
              </w:rPr>
            </w:pPr>
          </w:p>
        </w:tc>
      </w:tr>
      <w:tr w:rsidR="00F232A5" w14:paraId="10FBC1F7" w14:textId="77777777" w:rsidTr="006933B5">
        <w:trPr>
          <w:trHeight w:val="383"/>
        </w:trPr>
        <w:tc>
          <w:tcPr>
            <w:tcW w:w="549" w:type="pct"/>
            <w:vMerge/>
            <w:tcBorders>
              <w:right w:val="single" w:sz="4" w:space="0" w:color="auto"/>
            </w:tcBorders>
          </w:tcPr>
          <w:p w14:paraId="0A4ED60D" w14:textId="77777777" w:rsidR="00F232A5" w:rsidRDefault="00F232A5" w:rsidP="006933B5">
            <w:pPr>
              <w:jc w:val="center"/>
              <w:rPr>
                <w:rFonts w:ascii="宋体" w:hAnsi="宋体"/>
                <w:sz w:val="18"/>
                <w:szCs w:val="18"/>
              </w:rPr>
            </w:pPr>
          </w:p>
        </w:tc>
        <w:tc>
          <w:tcPr>
            <w:tcW w:w="530" w:type="pct"/>
          </w:tcPr>
          <w:p w14:paraId="0D766926"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14:paraId="12AC81AB" w14:textId="77777777" w:rsidR="00F232A5" w:rsidRDefault="00F232A5" w:rsidP="006933B5">
            <w:pPr>
              <w:jc w:val="center"/>
              <w:rPr>
                <w:rFonts w:ascii="宋体" w:hAnsi="宋体"/>
                <w:sz w:val="18"/>
                <w:szCs w:val="18"/>
              </w:rPr>
            </w:pPr>
          </w:p>
        </w:tc>
        <w:tc>
          <w:tcPr>
            <w:tcW w:w="554" w:type="pct"/>
            <w:vAlign w:val="center"/>
          </w:tcPr>
          <w:p w14:paraId="7EF72CB2" w14:textId="77777777" w:rsidR="00F232A5" w:rsidRDefault="00F232A5" w:rsidP="006933B5">
            <w:pPr>
              <w:jc w:val="center"/>
              <w:rPr>
                <w:rFonts w:ascii="宋体" w:hAnsi="宋体"/>
                <w:sz w:val="18"/>
                <w:szCs w:val="18"/>
              </w:rPr>
            </w:pPr>
          </w:p>
        </w:tc>
        <w:tc>
          <w:tcPr>
            <w:tcW w:w="520" w:type="pct"/>
          </w:tcPr>
          <w:p w14:paraId="6B7AB5FA" w14:textId="77777777" w:rsidR="00F232A5" w:rsidRDefault="00F232A5" w:rsidP="006933B5">
            <w:pPr>
              <w:jc w:val="center"/>
              <w:rPr>
                <w:rFonts w:ascii="宋体" w:hAnsi="宋体"/>
                <w:sz w:val="18"/>
                <w:szCs w:val="18"/>
              </w:rPr>
            </w:pPr>
          </w:p>
        </w:tc>
        <w:tc>
          <w:tcPr>
            <w:tcW w:w="976" w:type="pct"/>
            <w:vAlign w:val="center"/>
          </w:tcPr>
          <w:p w14:paraId="5DA427D6" w14:textId="77777777" w:rsidR="00F232A5" w:rsidRDefault="00F232A5" w:rsidP="006933B5">
            <w:pPr>
              <w:jc w:val="center"/>
              <w:rPr>
                <w:rFonts w:ascii="宋体" w:hAnsi="宋体"/>
                <w:sz w:val="18"/>
                <w:szCs w:val="18"/>
              </w:rPr>
            </w:pPr>
          </w:p>
        </w:tc>
        <w:tc>
          <w:tcPr>
            <w:tcW w:w="671" w:type="pct"/>
            <w:vAlign w:val="center"/>
          </w:tcPr>
          <w:p w14:paraId="7D992BDB" w14:textId="77777777" w:rsidR="00F232A5" w:rsidRDefault="00F232A5" w:rsidP="006933B5">
            <w:pPr>
              <w:jc w:val="center"/>
              <w:rPr>
                <w:rFonts w:ascii="宋体" w:hAnsi="宋体"/>
                <w:sz w:val="18"/>
                <w:szCs w:val="18"/>
              </w:rPr>
            </w:pPr>
          </w:p>
        </w:tc>
        <w:tc>
          <w:tcPr>
            <w:tcW w:w="670" w:type="pct"/>
          </w:tcPr>
          <w:p w14:paraId="78347F12" w14:textId="77777777" w:rsidR="00F232A5" w:rsidRDefault="00F232A5" w:rsidP="006933B5">
            <w:pPr>
              <w:jc w:val="center"/>
              <w:rPr>
                <w:rFonts w:ascii="宋体" w:hAnsi="宋体"/>
                <w:sz w:val="18"/>
                <w:szCs w:val="18"/>
              </w:rPr>
            </w:pPr>
          </w:p>
        </w:tc>
      </w:tr>
      <w:tr w:rsidR="00F232A5" w14:paraId="695A8ABD" w14:textId="77777777" w:rsidTr="006933B5">
        <w:trPr>
          <w:trHeight w:val="383"/>
        </w:trPr>
        <w:tc>
          <w:tcPr>
            <w:tcW w:w="549" w:type="pct"/>
            <w:vMerge/>
            <w:tcBorders>
              <w:right w:val="single" w:sz="4" w:space="0" w:color="auto"/>
            </w:tcBorders>
          </w:tcPr>
          <w:p w14:paraId="254CCDEA" w14:textId="77777777" w:rsidR="00F232A5" w:rsidRDefault="00F232A5" w:rsidP="006933B5">
            <w:pPr>
              <w:jc w:val="center"/>
              <w:rPr>
                <w:rFonts w:ascii="宋体" w:hAnsi="宋体"/>
                <w:sz w:val="18"/>
                <w:szCs w:val="18"/>
              </w:rPr>
            </w:pPr>
          </w:p>
        </w:tc>
        <w:tc>
          <w:tcPr>
            <w:tcW w:w="530" w:type="pct"/>
          </w:tcPr>
          <w:p w14:paraId="0E8451CB"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14:paraId="05428CAD" w14:textId="77777777" w:rsidR="00F232A5" w:rsidRDefault="00F232A5" w:rsidP="006933B5">
            <w:pPr>
              <w:jc w:val="center"/>
              <w:rPr>
                <w:rFonts w:ascii="宋体" w:hAnsi="宋体"/>
                <w:sz w:val="18"/>
                <w:szCs w:val="18"/>
              </w:rPr>
            </w:pPr>
          </w:p>
        </w:tc>
        <w:tc>
          <w:tcPr>
            <w:tcW w:w="554" w:type="pct"/>
            <w:vAlign w:val="center"/>
          </w:tcPr>
          <w:p w14:paraId="651B779A" w14:textId="77777777" w:rsidR="00F232A5" w:rsidRDefault="00F232A5" w:rsidP="006933B5">
            <w:pPr>
              <w:jc w:val="center"/>
              <w:rPr>
                <w:rFonts w:ascii="宋体" w:hAnsi="宋体"/>
                <w:sz w:val="18"/>
                <w:szCs w:val="18"/>
              </w:rPr>
            </w:pPr>
          </w:p>
        </w:tc>
        <w:tc>
          <w:tcPr>
            <w:tcW w:w="520" w:type="pct"/>
          </w:tcPr>
          <w:p w14:paraId="69C835F8" w14:textId="77777777" w:rsidR="00F232A5" w:rsidRDefault="00F232A5" w:rsidP="006933B5">
            <w:pPr>
              <w:jc w:val="center"/>
              <w:rPr>
                <w:rFonts w:ascii="宋体" w:hAnsi="宋体"/>
                <w:sz w:val="18"/>
                <w:szCs w:val="18"/>
              </w:rPr>
            </w:pPr>
          </w:p>
        </w:tc>
        <w:tc>
          <w:tcPr>
            <w:tcW w:w="976" w:type="pct"/>
            <w:vAlign w:val="center"/>
          </w:tcPr>
          <w:p w14:paraId="40CB61EE" w14:textId="77777777" w:rsidR="00F232A5" w:rsidRDefault="00F232A5" w:rsidP="006933B5">
            <w:pPr>
              <w:jc w:val="center"/>
              <w:rPr>
                <w:rFonts w:ascii="宋体" w:hAnsi="宋体"/>
                <w:sz w:val="18"/>
                <w:szCs w:val="18"/>
              </w:rPr>
            </w:pPr>
          </w:p>
        </w:tc>
        <w:tc>
          <w:tcPr>
            <w:tcW w:w="671" w:type="pct"/>
            <w:vAlign w:val="center"/>
          </w:tcPr>
          <w:p w14:paraId="5578C472" w14:textId="77777777" w:rsidR="00F232A5" w:rsidRDefault="00F232A5" w:rsidP="006933B5">
            <w:pPr>
              <w:jc w:val="center"/>
              <w:rPr>
                <w:rFonts w:ascii="宋体" w:hAnsi="宋体"/>
                <w:sz w:val="18"/>
                <w:szCs w:val="18"/>
              </w:rPr>
            </w:pPr>
          </w:p>
        </w:tc>
        <w:tc>
          <w:tcPr>
            <w:tcW w:w="670" w:type="pct"/>
          </w:tcPr>
          <w:p w14:paraId="15153337" w14:textId="77777777" w:rsidR="00F232A5" w:rsidRDefault="00F232A5" w:rsidP="006933B5">
            <w:pPr>
              <w:jc w:val="center"/>
              <w:rPr>
                <w:rFonts w:ascii="宋体" w:hAnsi="宋体"/>
                <w:sz w:val="18"/>
                <w:szCs w:val="18"/>
              </w:rPr>
            </w:pPr>
          </w:p>
        </w:tc>
      </w:tr>
      <w:tr w:rsidR="00F232A5" w14:paraId="79442CF4" w14:textId="77777777" w:rsidTr="006933B5">
        <w:trPr>
          <w:trHeight w:val="383"/>
        </w:trPr>
        <w:tc>
          <w:tcPr>
            <w:tcW w:w="549" w:type="pct"/>
            <w:vMerge/>
            <w:tcBorders>
              <w:right w:val="single" w:sz="4" w:space="0" w:color="auto"/>
            </w:tcBorders>
          </w:tcPr>
          <w:p w14:paraId="5189529F" w14:textId="77777777" w:rsidR="00F232A5" w:rsidRDefault="00F232A5" w:rsidP="006933B5">
            <w:pPr>
              <w:jc w:val="center"/>
              <w:rPr>
                <w:rFonts w:ascii="宋体" w:hAnsi="宋体"/>
                <w:sz w:val="18"/>
                <w:szCs w:val="18"/>
              </w:rPr>
            </w:pPr>
          </w:p>
        </w:tc>
        <w:tc>
          <w:tcPr>
            <w:tcW w:w="530" w:type="pct"/>
          </w:tcPr>
          <w:p w14:paraId="1C336F10"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7C386F5B" w14:textId="77777777" w:rsidR="00F232A5" w:rsidRDefault="00F232A5" w:rsidP="006933B5">
            <w:pPr>
              <w:jc w:val="center"/>
              <w:rPr>
                <w:rFonts w:ascii="宋体" w:hAnsi="宋体"/>
                <w:sz w:val="18"/>
                <w:szCs w:val="18"/>
              </w:rPr>
            </w:pPr>
          </w:p>
        </w:tc>
        <w:tc>
          <w:tcPr>
            <w:tcW w:w="554" w:type="pct"/>
            <w:vAlign w:val="center"/>
          </w:tcPr>
          <w:p w14:paraId="1C14FF41" w14:textId="77777777" w:rsidR="00F232A5" w:rsidRDefault="00F232A5" w:rsidP="006933B5">
            <w:pPr>
              <w:jc w:val="center"/>
              <w:rPr>
                <w:rFonts w:ascii="宋体" w:hAnsi="宋体"/>
                <w:sz w:val="18"/>
                <w:szCs w:val="18"/>
              </w:rPr>
            </w:pPr>
          </w:p>
        </w:tc>
        <w:tc>
          <w:tcPr>
            <w:tcW w:w="520" w:type="pct"/>
          </w:tcPr>
          <w:p w14:paraId="6C912A91" w14:textId="77777777" w:rsidR="00F232A5" w:rsidRDefault="00F232A5" w:rsidP="006933B5">
            <w:pPr>
              <w:jc w:val="center"/>
              <w:rPr>
                <w:rFonts w:ascii="宋体" w:hAnsi="宋体"/>
                <w:sz w:val="18"/>
                <w:szCs w:val="18"/>
              </w:rPr>
            </w:pPr>
          </w:p>
        </w:tc>
        <w:tc>
          <w:tcPr>
            <w:tcW w:w="976" w:type="pct"/>
            <w:vAlign w:val="center"/>
          </w:tcPr>
          <w:p w14:paraId="181AE13B" w14:textId="77777777" w:rsidR="00F232A5" w:rsidRDefault="00F232A5" w:rsidP="006933B5">
            <w:pPr>
              <w:jc w:val="center"/>
              <w:rPr>
                <w:rFonts w:ascii="宋体" w:hAnsi="宋体"/>
                <w:sz w:val="18"/>
                <w:szCs w:val="18"/>
              </w:rPr>
            </w:pPr>
          </w:p>
        </w:tc>
        <w:tc>
          <w:tcPr>
            <w:tcW w:w="671" w:type="pct"/>
            <w:vAlign w:val="center"/>
          </w:tcPr>
          <w:p w14:paraId="5A3F6548" w14:textId="77777777" w:rsidR="00F232A5" w:rsidRDefault="00F232A5" w:rsidP="006933B5">
            <w:pPr>
              <w:jc w:val="center"/>
              <w:rPr>
                <w:rFonts w:ascii="宋体" w:hAnsi="宋体"/>
                <w:sz w:val="18"/>
                <w:szCs w:val="18"/>
              </w:rPr>
            </w:pPr>
          </w:p>
        </w:tc>
        <w:tc>
          <w:tcPr>
            <w:tcW w:w="670" w:type="pct"/>
          </w:tcPr>
          <w:p w14:paraId="4D1D549F" w14:textId="77777777" w:rsidR="00F232A5" w:rsidRDefault="00F232A5" w:rsidP="006933B5">
            <w:pPr>
              <w:jc w:val="center"/>
              <w:rPr>
                <w:rFonts w:ascii="宋体" w:hAnsi="宋体"/>
                <w:sz w:val="18"/>
                <w:szCs w:val="18"/>
              </w:rPr>
            </w:pPr>
          </w:p>
        </w:tc>
      </w:tr>
    </w:tbl>
    <w:p w14:paraId="477D7AA3" w14:textId="77777777" w:rsidR="00F232A5" w:rsidRDefault="00F232A5" w:rsidP="00F232A5">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33D68B91" w14:textId="77777777" w:rsidR="00F232A5" w:rsidRDefault="00F232A5" w:rsidP="00F232A5">
      <w:pPr>
        <w:numPr>
          <w:ilvl w:val="255"/>
          <w:numId w:val="0"/>
        </w:numPr>
        <w:adjustRightInd w:val="0"/>
        <w:snapToGrid w:val="0"/>
        <w:rPr>
          <w:rFonts w:ascii="微软雅黑" w:eastAsia="微软雅黑" w:hAnsi="微软雅黑"/>
          <w:szCs w:val="24"/>
        </w:rPr>
      </w:pPr>
    </w:p>
    <w:bookmarkEnd w:id="23"/>
    <w:p w14:paraId="48B51709" w14:textId="77777777"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14:paraId="66419A8B"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学会反思</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22668C57" w14:textId="77777777" w:rsidTr="006933B5">
        <w:tc>
          <w:tcPr>
            <w:tcW w:w="549" w:type="pct"/>
            <w:tcBorders>
              <w:right w:val="single" w:sz="4" w:space="0" w:color="auto"/>
            </w:tcBorders>
            <w:vAlign w:val="center"/>
          </w:tcPr>
          <w:p w14:paraId="7DD2C45F" w14:textId="77777777" w:rsidR="00F232A5" w:rsidRDefault="00F232A5" w:rsidP="006933B5">
            <w:pPr>
              <w:pStyle w:val="af1"/>
              <w:spacing w:beforeLines="50" w:before="163"/>
              <w:ind w:firstLineChars="0" w:firstLine="0"/>
              <w:jc w:val="center"/>
              <w:rPr>
                <w:rFonts w:ascii="宋体" w:hAnsi="宋体" w:cs="楷体"/>
              </w:rPr>
            </w:pPr>
            <w:bookmarkStart w:id="24" w:name="_Hlk62477384"/>
            <w:r>
              <w:rPr>
                <w:rFonts w:ascii="宋体" w:hAnsi="宋体" w:cs="楷体" w:hint="eastAsia"/>
              </w:rPr>
              <w:t>专业毕业要求</w:t>
            </w:r>
          </w:p>
        </w:tc>
        <w:tc>
          <w:tcPr>
            <w:tcW w:w="530" w:type="pct"/>
            <w:vAlign w:val="center"/>
          </w:tcPr>
          <w:p w14:paraId="19C476B6"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210AE3E2"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39D51EAF"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006E14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62FD92D2"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34F6724F"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6D8C0961"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050AF6C"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1214734D" w14:textId="77777777" w:rsidTr="006933B5">
        <w:trPr>
          <w:trHeight w:val="383"/>
        </w:trPr>
        <w:tc>
          <w:tcPr>
            <w:tcW w:w="549" w:type="pct"/>
            <w:vMerge w:val="restart"/>
            <w:tcBorders>
              <w:right w:val="single" w:sz="4" w:space="0" w:color="auto"/>
            </w:tcBorders>
          </w:tcPr>
          <w:p w14:paraId="5322B1BB" w14:textId="77777777" w:rsidR="00F232A5" w:rsidRDefault="00F232A5" w:rsidP="006933B5">
            <w:pPr>
              <w:jc w:val="center"/>
              <w:rPr>
                <w:rFonts w:ascii="宋体" w:hAnsi="宋体"/>
                <w:sz w:val="18"/>
                <w:szCs w:val="18"/>
              </w:rPr>
            </w:pPr>
          </w:p>
        </w:tc>
        <w:tc>
          <w:tcPr>
            <w:tcW w:w="530" w:type="pct"/>
          </w:tcPr>
          <w:p w14:paraId="750941C0" w14:textId="77777777" w:rsidR="00F232A5" w:rsidRDefault="00F232A5" w:rsidP="006933B5">
            <w:pPr>
              <w:jc w:val="center"/>
              <w:rPr>
                <w:rFonts w:ascii="宋体" w:hAnsi="宋体"/>
                <w:sz w:val="18"/>
                <w:szCs w:val="18"/>
              </w:rPr>
            </w:pPr>
            <w:r>
              <w:rPr>
                <w:rFonts w:ascii="宋体" w:hAnsi="宋体"/>
                <w:sz w:val="18"/>
                <w:szCs w:val="18"/>
              </w:rPr>
              <w:t>2.7.1</w:t>
            </w:r>
          </w:p>
        </w:tc>
        <w:tc>
          <w:tcPr>
            <w:tcW w:w="530" w:type="pct"/>
            <w:vAlign w:val="center"/>
          </w:tcPr>
          <w:p w14:paraId="7F2C5563" w14:textId="77777777" w:rsidR="00F232A5" w:rsidRDefault="00F232A5" w:rsidP="006933B5">
            <w:pPr>
              <w:jc w:val="center"/>
              <w:rPr>
                <w:rFonts w:ascii="宋体" w:hAnsi="宋体"/>
                <w:sz w:val="18"/>
                <w:szCs w:val="18"/>
              </w:rPr>
            </w:pPr>
          </w:p>
        </w:tc>
        <w:tc>
          <w:tcPr>
            <w:tcW w:w="554" w:type="pct"/>
            <w:vAlign w:val="center"/>
          </w:tcPr>
          <w:p w14:paraId="62D4B3DE" w14:textId="77777777" w:rsidR="00F232A5" w:rsidRDefault="00F232A5" w:rsidP="006933B5">
            <w:pPr>
              <w:jc w:val="center"/>
              <w:rPr>
                <w:rFonts w:ascii="宋体" w:hAnsi="宋体"/>
                <w:sz w:val="18"/>
                <w:szCs w:val="18"/>
              </w:rPr>
            </w:pPr>
          </w:p>
        </w:tc>
        <w:tc>
          <w:tcPr>
            <w:tcW w:w="520" w:type="pct"/>
          </w:tcPr>
          <w:p w14:paraId="15054410" w14:textId="77777777" w:rsidR="00F232A5" w:rsidRDefault="00F232A5" w:rsidP="006933B5">
            <w:pPr>
              <w:jc w:val="center"/>
              <w:rPr>
                <w:rFonts w:ascii="宋体" w:hAnsi="宋体"/>
                <w:sz w:val="18"/>
                <w:szCs w:val="18"/>
              </w:rPr>
            </w:pPr>
          </w:p>
        </w:tc>
        <w:tc>
          <w:tcPr>
            <w:tcW w:w="976" w:type="pct"/>
            <w:vAlign w:val="center"/>
          </w:tcPr>
          <w:p w14:paraId="0610C952" w14:textId="77777777" w:rsidR="00F232A5" w:rsidRDefault="00F232A5" w:rsidP="006933B5">
            <w:pPr>
              <w:jc w:val="center"/>
              <w:rPr>
                <w:rFonts w:ascii="宋体" w:hAnsi="宋体"/>
                <w:sz w:val="18"/>
                <w:szCs w:val="18"/>
              </w:rPr>
            </w:pPr>
          </w:p>
        </w:tc>
        <w:tc>
          <w:tcPr>
            <w:tcW w:w="671" w:type="pct"/>
            <w:vAlign w:val="center"/>
          </w:tcPr>
          <w:p w14:paraId="4D080869" w14:textId="77777777" w:rsidR="00F232A5" w:rsidRDefault="00F232A5" w:rsidP="006933B5">
            <w:pPr>
              <w:jc w:val="center"/>
              <w:rPr>
                <w:rFonts w:ascii="宋体" w:hAnsi="宋体"/>
                <w:sz w:val="18"/>
                <w:szCs w:val="18"/>
              </w:rPr>
            </w:pPr>
          </w:p>
        </w:tc>
        <w:tc>
          <w:tcPr>
            <w:tcW w:w="670" w:type="pct"/>
          </w:tcPr>
          <w:p w14:paraId="483771C5" w14:textId="77777777" w:rsidR="00F232A5" w:rsidRDefault="00F232A5" w:rsidP="006933B5">
            <w:pPr>
              <w:jc w:val="center"/>
              <w:rPr>
                <w:rFonts w:ascii="宋体" w:hAnsi="宋体"/>
                <w:sz w:val="18"/>
                <w:szCs w:val="18"/>
              </w:rPr>
            </w:pPr>
          </w:p>
        </w:tc>
      </w:tr>
      <w:tr w:rsidR="00F232A5" w14:paraId="2A88DF6B" w14:textId="77777777" w:rsidTr="006933B5">
        <w:trPr>
          <w:trHeight w:val="383"/>
        </w:trPr>
        <w:tc>
          <w:tcPr>
            <w:tcW w:w="549" w:type="pct"/>
            <w:vMerge/>
            <w:tcBorders>
              <w:right w:val="single" w:sz="4" w:space="0" w:color="auto"/>
            </w:tcBorders>
          </w:tcPr>
          <w:p w14:paraId="3598178E" w14:textId="77777777" w:rsidR="00F232A5" w:rsidRDefault="00F232A5" w:rsidP="006933B5">
            <w:pPr>
              <w:jc w:val="center"/>
              <w:rPr>
                <w:rFonts w:ascii="宋体" w:hAnsi="宋体"/>
                <w:sz w:val="18"/>
                <w:szCs w:val="18"/>
              </w:rPr>
            </w:pPr>
          </w:p>
        </w:tc>
        <w:tc>
          <w:tcPr>
            <w:tcW w:w="530" w:type="pct"/>
          </w:tcPr>
          <w:p w14:paraId="26CC8079"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14:paraId="0E696C4A" w14:textId="77777777" w:rsidR="00F232A5" w:rsidRDefault="00F232A5" w:rsidP="006933B5">
            <w:pPr>
              <w:jc w:val="center"/>
              <w:rPr>
                <w:rFonts w:ascii="宋体" w:hAnsi="宋体"/>
                <w:sz w:val="18"/>
                <w:szCs w:val="18"/>
              </w:rPr>
            </w:pPr>
          </w:p>
        </w:tc>
        <w:tc>
          <w:tcPr>
            <w:tcW w:w="554" w:type="pct"/>
            <w:vAlign w:val="center"/>
          </w:tcPr>
          <w:p w14:paraId="7D6C0D8C" w14:textId="77777777" w:rsidR="00F232A5" w:rsidRDefault="00F232A5" w:rsidP="006933B5">
            <w:pPr>
              <w:jc w:val="center"/>
              <w:rPr>
                <w:rFonts w:ascii="宋体" w:hAnsi="宋体"/>
                <w:sz w:val="18"/>
                <w:szCs w:val="18"/>
              </w:rPr>
            </w:pPr>
          </w:p>
        </w:tc>
        <w:tc>
          <w:tcPr>
            <w:tcW w:w="520" w:type="pct"/>
          </w:tcPr>
          <w:p w14:paraId="3550BCAE" w14:textId="77777777" w:rsidR="00F232A5" w:rsidRDefault="00F232A5" w:rsidP="006933B5">
            <w:pPr>
              <w:jc w:val="center"/>
              <w:rPr>
                <w:rFonts w:ascii="宋体" w:hAnsi="宋体"/>
                <w:sz w:val="18"/>
                <w:szCs w:val="18"/>
              </w:rPr>
            </w:pPr>
          </w:p>
        </w:tc>
        <w:tc>
          <w:tcPr>
            <w:tcW w:w="976" w:type="pct"/>
            <w:vAlign w:val="center"/>
          </w:tcPr>
          <w:p w14:paraId="75632CC2" w14:textId="77777777" w:rsidR="00F232A5" w:rsidRDefault="00F232A5" w:rsidP="006933B5">
            <w:pPr>
              <w:jc w:val="center"/>
              <w:rPr>
                <w:rFonts w:ascii="宋体" w:hAnsi="宋体"/>
                <w:sz w:val="18"/>
                <w:szCs w:val="18"/>
              </w:rPr>
            </w:pPr>
          </w:p>
        </w:tc>
        <w:tc>
          <w:tcPr>
            <w:tcW w:w="671" w:type="pct"/>
            <w:vAlign w:val="center"/>
          </w:tcPr>
          <w:p w14:paraId="78B90E9A" w14:textId="77777777" w:rsidR="00F232A5" w:rsidRDefault="00F232A5" w:rsidP="006933B5">
            <w:pPr>
              <w:jc w:val="center"/>
              <w:rPr>
                <w:rFonts w:ascii="宋体" w:hAnsi="宋体"/>
                <w:sz w:val="18"/>
                <w:szCs w:val="18"/>
              </w:rPr>
            </w:pPr>
          </w:p>
        </w:tc>
        <w:tc>
          <w:tcPr>
            <w:tcW w:w="670" w:type="pct"/>
          </w:tcPr>
          <w:p w14:paraId="6E721B29" w14:textId="77777777" w:rsidR="00F232A5" w:rsidRDefault="00F232A5" w:rsidP="006933B5">
            <w:pPr>
              <w:jc w:val="center"/>
              <w:rPr>
                <w:rFonts w:ascii="宋体" w:hAnsi="宋体"/>
                <w:sz w:val="18"/>
                <w:szCs w:val="18"/>
              </w:rPr>
            </w:pPr>
          </w:p>
        </w:tc>
      </w:tr>
      <w:tr w:rsidR="00F232A5" w14:paraId="5426AF56" w14:textId="77777777" w:rsidTr="006933B5">
        <w:trPr>
          <w:trHeight w:val="383"/>
        </w:trPr>
        <w:tc>
          <w:tcPr>
            <w:tcW w:w="549" w:type="pct"/>
            <w:vMerge/>
            <w:tcBorders>
              <w:right w:val="single" w:sz="4" w:space="0" w:color="auto"/>
            </w:tcBorders>
          </w:tcPr>
          <w:p w14:paraId="5FEFD885" w14:textId="77777777" w:rsidR="00F232A5" w:rsidRDefault="00F232A5" w:rsidP="006933B5">
            <w:pPr>
              <w:jc w:val="center"/>
              <w:rPr>
                <w:rFonts w:ascii="宋体" w:hAnsi="宋体"/>
                <w:sz w:val="18"/>
                <w:szCs w:val="18"/>
              </w:rPr>
            </w:pPr>
          </w:p>
        </w:tc>
        <w:tc>
          <w:tcPr>
            <w:tcW w:w="530" w:type="pct"/>
          </w:tcPr>
          <w:p w14:paraId="0F525F8E"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14:paraId="66287A03" w14:textId="77777777" w:rsidR="00F232A5" w:rsidRDefault="00F232A5" w:rsidP="006933B5">
            <w:pPr>
              <w:jc w:val="center"/>
              <w:rPr>
                <w:rFonts w:ascii="宋体" w:hAnsi="宋体"/>
                <w:sz w:val="18"/>
                <w:szCs w:val="18"/>
              </w:rPr>
            </w:pPr>
          </w:p>
        </w:tc>
        <w:tc>
          <w:tcPr>
            <w:tcW w:w="554" w:type="pct"/>
            <w:vAlign w:val="center"/>
          </w:tcPr>
          <w:p w14:paraId="39DDC478" w14:textId="77777777" w:rsidR="00F232A5" w:rsidRDefault="00F232A5" w:rsidP="006933B5">
            <w:pPr>
              <w:jc w:val="center"/>
              <w:rPr>
                <w:rFonts w:ascii="宋体" w:hAnsi="宋体"/>
                <w:sz w:val="18"/>
                <w:szCs w:val="18"/>
              </w:rPr>
            </w:pPr>
          </w:p>
        </w:tc>
        <w:tc>
          <w:tcPr>
            <w:tcW w:w="520" w:type="pct"/>
          </w:tcPr>
          <w:p w14:paraId="0BC70158" w14:textId="77777777" w:rsidR="00F232A5" w:rsidRDefault="00F232A5" w:rsidP="006933B5">
            <w:pPr>
              <w:jc w:val="center"/>
              <w:rPr>
                <w:rFonts w:ascii="宋体" w:hAnsi="宋体"/>
                <w:sz w:val="18"/>
                <w:szCs w:val="18"/>
              </w:rPr>
            </w:pPr>
          </w:p>
        </w:tc>
        <w:tc>
          <w:tcPr>
            <w:tcW w:w="976" w:type="pct"/>
            <w:vAlign w:val="center"/>
          </w:tcPr>
          <w:p w14:paraId="6C8B46F6" w14:textId="77777777" w:rsidR="00F232A5" w:rsidRDefault="00F232A5" w:rsidP="006933B5">
            <w:pPr>
              <w:jc w:val="center"/>
              <w:rPr>
                <w:rFonts w:ascii="宋体" w:hAnsi="宋体"/>
                <w:sz w:val="18"/>
                <w:szCs w:val="18"/>
              </w:rPr>
            </w:pPr>
          </w:p>
        </w:tc>
        <w:tc>
          <w:tcPr>
            <w:tcW w:w="671" w:type="pct"/>
            <w:vAlign w:val="center"/>
          </w:tcPr>
          <w:p w14:paraId="362E3BD6" w14:textId="77777777" w:rsidR="00F232A5" w:rsidRDefault="00F232A5" w:rsidP="006933B5">
            <w:pPr>
              <w:jc w:val="center"/>
              <w:rPr>
                <w:rFonts w:ascii="宋体" w:hAnsi="宋体"/>
                <w:sz w:val="18"/>
                <w:szCs w:val="18"/>
              </w:rPr>
            </w:pPr>
          </w:p>
        </w:tc>
        <w:tc>
          <w:tcPr>
            <w:tcW w:w="670" w:type="pct"/>
          </w:tcPr>
          <w:p w14:paraId="26BA4CF2" w14:textId="77777777" w:rsidR="00F232A5" w:rsidRDefault="00F232A5" w:rsidP="006933B5">
            <w:pPr>
              <w:jc w:val="center"/>
              <w:rPr>
                <w:rFonts w:ascii="宋体" w:hAnsi="宋体"/>
                <w:sz w:val="18"/>
                <w:szCs w:val="18"/>
              </w:rPr>
            </w:pPr>
          </w:p>
        </w:tc>
      </w:tr>
      <w:tr w:rsidR="00F232A5" w14:paraId="552CFD74" w14:textId="77777777" w:rsidTr="006933B5">
        <w:trPr>
          <w:trHeight w:val="383"/>
        </w:trPr>
        <w:tc>
          <w:tcPr>
            <w:tcW w:w="549" w:type="pct"/>
            <w:vMerge/>
            <w:tcBorders>
              <w:right w:val="single" w:sz="4" w:space="0" w:color="auto"/>
            </w:tcBorders>
          </w:tcPr>
          <w:p w14:paraId="6B2164C2" w14:textId="77777777" w:rsidR="00F232A5" w:rsidRDefault="00F232A5" w:rsidP="006933B5">
            <w:pPr>
              <w:jc w:val="center"/>
              <w:rPr>
                <w:rFonts w:ascii="宋体" w:hAnsi="宋体"/>
                <w:sz w:val="18"/>
                <w:szCs w:val="18"/>
              </w:rPr>
            </w:pPr>
          </w:p>
        </w:tc>
        <w:tc>
          <w:tcPr>
            <w:tcW w:w="530" w:type="pct"/>
          </w:tcPr>
          <w:p w14:paraId="7B23639B"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17B11856" w14:textId="77777777" w:rsidR="00F232A5" w:rsidRDefault="00F232A5" w:rsidP="006933B5">
            <w:pPr>
              <w:jc w:val="center"/>
              <w:rPr>
                <w:rFonts w:ascii="宋体" w:hAnsi="宋体"/>
                <w:sz w:val="18"/>
                <w:szCs w:val="18"/>
              </w:rPr>
            </w:pPr>
          </w:p>
        </w:tc>
        <w:tc>
          <w:tcPr>
            <w:tcW w:w="554" w:type="pct"/>
            <w:vAlign w:val="center"/>
          </w:tcPr>
          <w:p w14:paraId="7FFF6BC9" w14:textId="77777777" w:rsidR="00F232A5" w:rsidRDefault="00F232A5" w:rsidP="006933B5">
            <w:pPr>
              <w:jc w:val="center"/>
              <w:rPr>
                <w:rFonts w:ascii="宋体" w:hAnsi="宋体"/>
                <w:sz w:val="18"/>
                <w:szCs w:val="18"/>
              </w:rPr>
            </w:pPr>
          </w:p>
        </w:tc>
        <w:tc>
          <w:tcPr>
            <w:tcW w:w="520" w:type="pct"/>
          </w:tcPr>
          <w:p w14:paraId="04D70857" w14:textId="77777777" w:rsidR="00F232A5" w:rsidRDefault="00F232A5" w:rsidP="006933B5">
            <w:pPr>
              <w:jc w:val="center"/>
              <w:rPr>
                <w:rFonts w:ascii="宋体" w:hAnsi="宋体"/>
                <w:sz w:val="18"/>
                <w:szCs w:val="18"/>
              </w:rPr>
            </w:pPr>
          </w:p>
        </w:tc>
        <w:tc>
          <w:tcPr>
            <w:tcW w:w="976" w:type="pct"/>
            <w:vAlign w:val="center"/>
          </w:tcPr>
          <w:p w14:paraId="4867B112" w14:textId="77777777" w:rsidR="00F232A5" w:rsidRDefault="00F232A5" w:rsidP="006933B5">
            <w:pPr>
              <w:jc w:val="center"/>
              <w:rPr>
                <w:rFonts w:ascii="宋体" w:hAnsi="宋体"/>
                <w:sz w:val="18"/>
                <w:szCs w:val="18"/>
              </w:rPr>
            </w:pPr>
          </w:p>
        </w:tc>
        <w:tc>
          <w:tcPr>
            <w:tcW w:w="671" w:type="pct"/>
            <w:vAlign w:val="center"/>
          </w:tcPr>
          <w:p w14:paraId="4D00D39C" w14:textId="77777777" w:rsidR="00F232A5" w:rsidRDefault="00F232A5" w:rsidP="006933B5">
            <w:pPr>
              <w:jc w:val="center"/>
              <w:rPr>
                <w:rFonts w:ascii="宋体" w:hAnsi="宋体"/>
                <w:sz w:val="18"/>
                <w:szCs w:val="18"/>
              </w:rPr>
            </w:pPr>
          </w:p>
        </w:tc>
        <w:tc>
          <w:tcPr>
            <w:tcW w:w="670" w:type="pct"/>
          </w:tcPr>
          <w:p w14:paraId="33C2D9DF" w14:textId="77777777" w:rsidR="00F232A5" w:rsidRDefault="00F232A5" w:rsidP="006933B5">
            <w:pPr>
              <w:jc w:val="center"/>
              <w:rPr>
                <w:rFonts w:ascii="宋体" w:hAnsi="宋体"/>
                <w:sz w:val="18"/>
                <w:szCs w:val="18"/>
              </w:rPr>
            </w:pPr>
          </w:p>
        </w:tc>
      </w:tr>
    </w:tbl>
    <w:p w14:paraId="3A0422E2" w14:textId="77777777" w:rsidR="00F232A5" w:rsidRDefault="00F232A5" w:rsidP="00F232A5">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4"/>
    <w:p w14:paraId="4BBB067A" w14:textId="77777777"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14:paraId="60F45002"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F232A5" w14:paraId="7E6D386B" w14:textId="77777777" w:rsidTr="006933B5">
        <w:tc>
          <w:tcPr>
            <w:tcW w:w="549" w:type="pct"/>
            <w:tcBorders>
              <w:right w:val="single" w:sz="4" w:space="0" w:color="auto"/>
            </w:tcBorders>
            <w:vAlign w:val="center"/>
          </w:tcPr>
          <w:p w14:paraId="17AE46D4" w14:textId="77777777" w:rsidR="00F232A5" w:rsidRDefault="00F232A5" w:rsidP="006933B5">
            <w:pPr>
              <w:pStyle w:val="af1"/>
              <w:spacing w:beforeLines="50" w:before="163"/>
              <w:ind w:firstLineChars="0" w:firstLine="0"/>
              <w:jc w:val="center"/>
              <w:rPr>
                <w:rFonts w:ascii="宋体" w:hAnsi="宋体" w:cs="楷体"/>
              </w:rPr>
            </w:pPr>
            <w:bookmarkStart w:id="25" w:name="_Hlk62477405"/>
            <w:r>
              <w:rPr>
                <w:rFonts w:ascii="宋体" w:hAnsi="宋体" w:cs="楷体" w:hint="eastAsia"/>
              </w:rPr>
              <w:t>专业毕业要求</w:t>
            </w:r>
          </w:p>
        </w:tc>
        <w:tc>
          <w:tcPr>
            <w:tcW w:w="530" w:type="pct"/>
            <w:vAlign w:val="center"/>
          </w:tcPr>
          <w:p w14:paraId="13DFEE49"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10C53400"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用于评价</w:t>
            </w:r>
          </w:p>
          <w:p w14:paraId="7868906E"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E79C126" w14:textId="77777777" w:rsidR="00F232A5" w:rsidRDefault="00F232A5" w:rsidP="006933B5">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7FF3ABF0"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14:paraId="42180DEC"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2FDAFAC4"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ED2F77B" w14:textId="77777777" w:rsidR="00F232A5" w:rsidRDefault="00F232A5" w:rsidP="006933B5">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F232A5" w14:paraId="0C491778" w14:textId="77777777" w:rsidTr="006933B5">
        <w:trPr>
          <w:trHeight w:val="383"/>
        </w:trPr>
        <w:tc>
          <w:tcPr>
            <w:tcW w:w="549" w:type="pct"/>
            <w:vMerge w:val="restart"/>
            <w:tcBorders>
              <w:right w:val="single" w:sz="4" w:space="0" w:color="auto"/>
            </w:tcBorders>
          </w:tcPr>
          <w:p w14:paraId="3F1A621F" w14:textId="77777777" w:rsidR="00F232A5" w:rsidRDefault="00F232A5" w:rsidP="006933B5">
            <w:pPr>
              <w:jc w:val="center"/>
              <w:rPr>
                <w:rFonts w:ascii="宋体" w:hAnsi="宋体"/>
                <w:sz w:val="18"/>
                <w:szCs w:val="18"/>
              </w:rPr>
            </w:pPr>
          </w:p>
        </w:tc>
        <w:tc>
          <w:tcPr>
            <w:tcW w:w="530" w:type="pct"/>
          </w:tcPr>
          <w:p w14:paraId="723325D6" w14:textId="77777777" w:rsidR="00F232A5" w:rsidRDefault="00F232A5" w:rsidP="006933B5">
            <w:pPr>
              <w:jc w:val="center"/>
              <w:rPr>
                <w:rFonts w:ascii="宋体" w:hAnsi="宋体"/>
                <w:sz w:val="18"/>
                <w:szCs w:val="18"/>
              </w:rPr>
            </w:pPr>
            <w:r>
              <w:rPr>
                <w:rFonts w:ascii="宋体" w:hAnsi="宋体"/>
                <w:sz w:val="18"/>
                <w:szCs w:val="18"/>
              </w:rPr>
              <w:t>2.8.1</w:t>
            </w:r>
          </w:p>
        </w:tc>
        <w:tc>
          <w:tcPr>
            <w:tcW w:w="530" w:type="pct"/>
            <w:vAlign w:val="center"/>
          </w:tcPr>
          <w:p w14:paraId="2F3F7622" w14:textId="77777777" w:rsidR="00F232A5" w:rsidRDefault="00F232A5" w:rsidP="006933B5">
            <w:pPr>
              <w:jc w:val="center"/>
              <w:rPr>
                <w:rFonts w:ascii="宋体" w:hAnsi="宋体"/>
                <w:sz w:val="18"/>
                <w:szCs w:val="18"/>
              </w:rPr>
            </w:pPr>
          </w:p>
        </w:tc>
        <w:tc>
          <w:tcPr>
            <w:tcW w:w="554" w:type="pct"/>
            <w:vAlign w:val="center"/>
          </w:tcPr>
          <w:p w14:paraId="30A3C5B4" w14:textId="77777777" w:rsidR="00F232A5" w:rsidRDefault="00F232A5" w:rsidP="006933B5">
            <w:pPr>
              <w:jc w:val="center"/>
              <w:rPr>
                <w:rFonts w:ascii="宋体" w:hAnsi="宋体"/>
                <w:sz w:val="18"/>
                <w:szCs w:val="18"/>
              </w:rPr>
            </w:pPr>
          </w:p>
        </w:tc>
        <w:tc>
          <w:tcPr>
            <w:tcW w:w="520" w:type="pct"/>
          </w:tcPr>
          <w:p w14:paraId="15E44B95" w14:textId="77777777" w:rsidR="00F232A5" w:rsidRDefault="00F232A5" w:rsidP="006933B5">
            <w:pPr>
              <w:jc w:val="center"/>
              <w:rPr>
                <w:rFonts w:ascii="宋体" w:hAnsi="宋体"/>
                <w:sz w:val="18"/>
                <w:szCs w:val="18"/>
              </w:rPr>
            </w:pPr>
          </w:p>
        </w:tc>
        <w:tc>
          <w:tcPr>
            <w:tcW w:w="976" w:type="pct"/>
            <w:vAlign w:val="center"/>
          </w:tcPr>
          <w:p w14:paraId="723447A7" w14:textId="77777777" w:rsidR="00F232A5" w:rsidRDefault="00F232A5" w:rsidP="006933B5">
            <w:pPr>
              <w:jc w:val="center"/>
              <w:rPr>
                <w:rFonts w:ascii="宋体" w:hAnsi="宋体"/>
                <w:sz w:val="18"/>
                <w:szCs w:val="18"/>
              </w:rPr>
            </w:pPr>
          </w:p>
        </w:tc>
        <w:tc>
          <w:tcPr>
            <w:tcW w:w="671" w:type="pct"/>
            <w:vAlign w:val="center"/>
          </w:tcPr>
          <w:p w14:paraId="5AADB82B" w14:textId="77777777" w:rsidR="00F232A5" w:rsidRDefault="00F232A5" w:rsidP="006933B5">
            <w:pPr>
              <w:jc w:val="center"/>
              <w:rPr>
                <w:rFonts w:ascii="宋体" w:hAnsi="宋体"/>
                <w:sz w:val="18"/>
                <w:szCs w:val="18"/>
              </w:rPr>
            </w:pPr>
          </w:p>
        </w:tc>
        <w:tc>
          <w:tcPr>
            <w:tcW w:w="670" w:type="pct"/>
          </w:tcPr>
          <w:p w14:paraId="557F360B" w14:textId="77777777" w:rsidR="00F232A5" w:rsidRDefault="00F232A5" w:rsidP="006933B5">
            <w:pPr>
              <w:jc w:val="center"/>
              <w:rPr>
                <w:rFonts w:ascii="宋体" w:hAnsi="宋体"/>
                <w:sz w:val="18"/>
                <w:szCs w:val="18"/>
              </w:rPr>
            </w:pPr>
          </w:p>
        </w:tc>
      </w:tr>
      <w:tr w:rsidR="00F232A5" w14:paraId="01B28A0F" w14:textId="77777777" w:rsidTr="006933B5">
        <w:trPr>
          <w:trHeight w:val="383"/>
        </w:trPr>
        <w:tc>
          <w:tcPr>
            <w:tcW w:w="549" w:type="pct"/>
            <w:vMerge/>
            <w:tcBorders>
              <w:right w:val="single" w:sz="4" w:space="0" w:color="auto"/>
            </w:tcBorders>
          </w:tcPr>
          <w:p w14:paraId="6B161768" w14:textId="77777777" w:rsidR="00F232A5" w:rsidRDefault="00F232A5" w:rsidP="006933B5">
            <w:pPr>
              <w:jc w:val="center"/>
              <w:rPr>
                <w:rFonts w:ascii="宋体" w:hAnsi="宋体"/>
                <w:sz w:val="18"/>
                <w:szCs w:val="18"/>
              </w:rPr>
            </w:pPr>
          </w:p>
        </w:tc>
        <w:tc>
          <w:tcPr>
            <w:tcW w:w="530" w:type="pct"/>
          </w:tcPr>
          <w:p w14:paraId="498CCF31"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14:paraId="39F55F8C" w14:textId="77777777" w:rsidR="00F232A5" w:rsidRDefault="00F232A5" w:rsidP="006933B5">
            <w:pPr>
              <w:jc w:val="center"/>
              <w:rPr>
                <w:rFonts w:ascii="宋体" w:hAnsi="宋体"/>
                <w:sz w:val="18"/>
                <w:szCs w:val="18"/>
              </w:rPr>
            </w:pPr>
          </w:p>
        </w:tc>
        <w:tc>
          <w:tcPr>
            <w:tcW w:w="554" w:type="pct"/>
            <w:vAlign w:val="center"/>
          </w:tcPr>
          <w:p w14:paraId="155F420C" w14:textId="77777777" w:rsidR="00F232A5" w:rsidRDefault="00F232A5" w:rsidP="006933B5">
            <w:pPr>
              <w:jc w:val="center"/>
              <w:rPr>
                <w:rFonts w:ascii="宋体" w:hAnsi="宋体"/>
                <w:sz w:val="18"/>
                <w:szCs w:val="18"/>
              </w:rPr>
            </w:pPr>
          </w:p>
        </w:tc>
        <w:tc>
          <w:tcPr>
            <w:tcW w:w="520" w:type="pct"/>
          </w:tcPr>
          <w:p w14:paraId="02758514" w14:textId="77777777" w:rsidR="00F232A5" w:rsidRDefault="00F232A5" w:rsidP="006933B5">
            <w:pPr>
              <w:jc w:val="center"/>
              <w:rPr>
                <w:rFonts w:ascii="宋体" w:hAnsi="宋体"/>
                <w:sz w:val="18"/>
                <w:szCs w:val="18"/>
              </w:rPr>
            </w:pPr>
          </w:p>
        </w:tc>
        <w:tc>
          <w:tcPr>
            <w:tcW w:w="976" w:type="pct"/>
            <w:vAlign w:val="center"/>
          </w:tcPr>
          <w:p w14:paraId="717F0503" w14:textId="77777777" w:rsidR="00F232A5" w:rsidRDefault="00F232A5" w:rsidP="006933B5">
            <w:pPr>
              <w:jc w:val="center"/>
              <w:rPr>
                <w:rFonts w:ascii="宋体" w:hAnsi="宋体"/>
                <w:sz w:val="18"/>
                <w:szCs w:val="18"/>
              </w:rPr>
            </w:pPr>
          </w:p>
        </w:tc>
        <w:tc>
          <w:tcPr>
            <w:tcW w:w="671" w:type="pct"/>
            <w:vAlign w:val="center"/>
          </w:tcPr>
          <w:p w14:paraId="30F03F80" w14:textId="77777777" w:rsidR="00F232A5" w:rsidRDefault="00F232A5" w:rsidP="006933B5">
            <w:pPr>
              <w:jc w:val="center"/>
              <w:rPr>
                <w:rFonts w:ascii="宋体" w:hAnsi="宋体"/>
                <w:sz w:val="18"/>
                <w:szCs w:val="18"/>
              </w:rPr>
            </w:pPr>
          </w:p>
        </w:tc>
        <w:tc>
          <w:tcPr>
            <w:tcW w:w="670" w:type="pct"/>
          </w:tcPr>
          <w:p w14:paraId="0BC0E234" w14:textId="77777777" w:rsidR="00F232A5" w:rsidRDefault="00F232A5" w:rsidP="006933B5">
            <w:pPr>
              <w:jc w:val="center"/>
              <w:rPr>
                <w:rFonts w:ascii="宋体" w:hAnsi="宋体"/>
                <w:sz w:val="18"/>
                <w:szCs w:val="18"/>
              </w:rPr>
            </w:pPr>
          </w:p>
        </w:tc>
      </w:tr>
      <w:tr w:rsidR="00F232A5" w14:paraId="302692C3" w14:textId="77777777" w:rsidTr="006933B5">
        <w:trPr>
          <w:trHeight w:val="383"/>
        </w:trPr>
        <w:tc>
          <w:tcPr>
            <w:tcW w:w="549" w:type="pct"/>
            <w:vMerge/>
            <w:tcBorders>
              <w:right w:val="single" w:sz="4" w:space="0" w:color="auto"/>
            </w:tcBorders>
          </w:tcPr>
          <w:p w14:paraId="39671886" w14:textId="77777777" w:rsidR="00F232A5" w:rsidRDefault="00F232A5" w:rsidP="006933B5">
            <w:pPr>
              <w:jc w:val="center"/>
              <w:rPr>
                <w:rFonts w:ascii="宋体" w:hAnsi="宋体"/>
                <w:sz w:val="18"/>
                <w:szCs w:val="18"/>
              </w:rPr>
            </w:pPr>
          </w:p>
        </w:tc>
        <w:tc>
          <w:tcPr>
            <w:tcW w:w="530" w:type="pct"/>
          </w:tcPr>
          <w:p w14:paraId="43249390" w14:textId="77777777" w:rsidR="00F232A5" w:rsidRDefault="00F232A5" w:rsidP="006933B5">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14:paraId="6D3DE5B5" w14:textId="77777777" w:rsidR="00F232A5" w:rsidRDefault="00F232A5" w:rsidP="006933B5">
            <w:pPr>
              <w:jc w:val="center"/>
              <w:rPr>
                <w:rFonts w:ascii="宋体" w:hAnsi="宋体"/>
                <w:sz w:val="18"/>
                <w:szCs w:val="18"/>
              </w:rPr>
            </w:pPr>
          </w:p>
        </w:tc>
        <w:tc>
          <w:tcPr>
            <w:tcW w:w="554" w:type="pct"/>
            <w:vAlign w:val="center"/>
          </w:tcPr>
          <w:p w14:paraId="7AA24E41" w14:textId="77777777" w:rsidR="00F232A5" w:rsidRDefault="00F232A5" w:rsidP="006933B5">
            <w:pPr>
              <w:jc w:val="center"/>
              <w:rPr>
                <w:rFonts w:ascii="宋体" w:hAnsi="宋体"/>
                <w:sz w:val="18"/>
                <w:szCs w:val="18"/>
              </w:rPr>
            </w:pPr>
          </w:p>
        </w:tc>
        <w:tc>
          <w:tcPr>
            <w:tcW w:w="520" w:type="pct"/>
          </w:tcPr>
          <w:p w14:paraId="3FA11D68" w14:textId="77777777" w:rsidR="00F232A5" w:rsidRDefault="00F232A5" w:rsidP="006933B5">
            <w:pPr>
              <w:jc w:val="center"/>
              <w:rPr>
                <w:rFonts w:ascii="宋体" w:hAnsi="宋体"/>
                <w:sz w:val="18"/>
                <w:szCs w:val="18"/>
              </w:rPr>
            </w:pPr>
          </w:p>
        </w:tc>
        <w:tc>
          <w:tcPr>
            <w:tcW w:w="976" w:type="pct"/>
            <w:vAlign w:val="center"/>
          </w:tcPr>
          <w:p w14:paraId="22F1FA1F" w14:textId="77777777" w:rsidR="00F232A5" w:rsidRDefault="00F232A5" w:rsidP="006933B5">
            <w:pPr>
              <w:jc w:val="center"/>
              <w:rPr>
                <w:rFonts w:ascii="宋体" w:hAnsi="宋体"/>
                <w:sz w:val="18"/>
                <w:szCs w:val="18"/>
              </w:rPr>
            </w:pPr>
          </w:p>
        </w:tc>
        <w:tc>
          <w:tcPr>
            <w:tcW w:w="671" w:type="pct"/>
            <w:vAlign w:val="center"/>
          </w:tcPr>
          <w:p w14:paraId="38153AD9" w14:textId="77777777" w:rsidR="00F232A5" w:rsidRDefault="00F232A5" w:rsidP="006933B5">
            <w:pPr>
              <w:jc w:val="center"/>
              <w:rPr>
                <w:rFonts w:ascii="宋体" w:hAnsi="宋体"/>
                <w:sz w:val="18"/>
                <w:szCs w:val="18"/>
              </w:rPr>
            </w:pPr>
          </w:p>
        </w:tc>
        <w:tc>
          <w:tcPr>
            <w:tcW w:w="670" w:type="pct"/>
          </w:tcPr>
          <w:p w14:paraId="217F6A87" w14:textId="77777777" w:rsidR="00F232A5" w:rsidRDefault="00F232A5" w:rsidP="006933B5">
            <w:pPr>
              <w:jc w:val="center"/>
              <w:rPr>
                <w:rFonts w:ascii="宋体" w:hAnsi="宋体"/>
                <w:sz w:val="18"/>
                <w:szCs w:val="18"/>
              </w:rPr>
            </w:pPr>
          </w:p>
        </w:tc>
      </w:tr>
      <w:tr w:rsidR="00F232A5" w14:paraId="25EF85CA" w14:textId="77777777" w:rsidTr="006933B5">
        <w:trPr>
          <w:trHeight w:val="383"/>
        </w:trPr>
        <w:tc>
          <w:tcPr>
            <w:tcW w:w="549" w:type="pct"/>
            <w:vMerge/>
            <w:tcBorders>
              <w:right w:val="single" w:sz="4" w:space="0" w:color="auto"/>
            </w:tcBorders>
          </w:tcPr>
          <w:p w14:paraId="52D914E3" w14:textId="77777777" w:rsidR="00F232A5" w:rsidRDefault="00F232A5" w:rsidP="006933B5">
            <w:pPr>
              <w:jc w:val="center"/>
              <w:rPr>
                <w:rFonts w:ascii="宋体" w:hAnsi="宋体"/>
                <w:sz w:val="18"/>
                <w:szCs w:val="18"/>
              </w:rPr>
            </w:pPr>
          </w:p>
        </w:tc>
        <w:tc>
          <w:tcPr>
            <w:tcW w:w="530" w:type="pct"/>
          </w:tcPr>
          <w:p w14:paraId="6D031E55" w14:textId="77777777" w:rsidR="00F232A5" w:rsidRDefault="00F232A5" w:rsidP="006933B5">
            <w:pPr>
              <w:jc w:val="center"/>
              <w:rPr>
                <w:rFonts w:ascii="宋体" w:hAnsi="宋体"/>
                <w:sz w:val="18"/>
                <w:szCs w:val="18"/>
              </w:rPr>
            </w:pPr>
            <w:r>
              <w:rPr>
                <w:rFonts w:ascii="宋体" w:hAnsi="宋体" w:hint="eastAsia"/>
                <w:sz w:val="18"/>
                <w:szCs w:val="18"/>
              </w:rPr>
              <w:t>……</w:t>
            </w:r>
          </w:p>
        </w:tc>
        <w:tc>
          <w:tcPr>
            <w:tcW w:w="530" w:type="pct"/>
            <w:vAlign w:val="center"/>
          </w:tcPr>
          <w:p w14:paraId="2BAF82DD" w14:textId="77777777" w:rsidR="00F232A5" w:rsidRDefault="00F232A5" w:rsidP="006933B5">
            <w:pPr>
              <w:jc w:val="center"/>
              <w:rPr>
                <w:rFonts w:ascii="宋体" w:hAnsi="宋体"/>
                <w:sz w:val="18"/>
                <w:szCs w:val="18"/>
              </w:rPr>
            </w:pPr>
          </w:p>
        </w:tc>
        <w:tc>
          <w:tcPr>
            <w:tcW w:w="554" w:type="pct"/>
            <w:vAlign w:val="center"/>
          </w:tcPr>
          <w:p w14:paraId="073C25FD" w14:textId="77777777" w:rsidR="00F232A5" w:rsidRDefault="00F232A5" w:rsidP="006933B5">
            <w:pPr>
              <w:jc w:val="center"/>
              <w:rPr>
                <w:rFonts w:ascii="宋体" w:hAnsi="宋体"/>
                <w:sz w:val="18"/>
                <w:szCs w:val="18"/>
              </w:rPr>
            </w:pPr>
          </w:p>
        </w:tc>
        <w:tc>
          <w:tcPr>
            <w:tcW w:w="520" w:type="pct"/>
          </w:tcPr>
          <w:p w14:paraId="298A1C40" w14:textId="77777777" w:rsidR="00F232A5" w:rsidRDefault="00F232A5" w:rsidP="006933B5">
            <w:pPr>
              <w:jc w:val="center"/>
              <w:rPr>
                <w:rFonts w:ascii="宋体" w:hAnsi="宋体"/>
                <w:sz w:val="18"/>
                <w:szCs w:val="18"/>
              </w:rPr>
            </w:pPr>
          </w:p>
        </w:tc>
        <w:tc>
          <w:tcPr>
            <w:tcW w:w="976" w:type="pct"/>
            <w:vAlign w:val="center"/>
          </w:tcPr>
          <w:p w14:paraId="326A85B6" w14:textId="77777777" w:rsidR="00F232A5" w:rsidRDefault="00F232A5" w:rsidP="006933B5">
            <w:pPr>
              <w:jc w:val="center"/>
              <w:rPr>
                <w:rFonts w:ascii="宋体" w:hAnsi="宋体"/>
                <w:sz w:val="18"/>
                <w:szCs w:val="18"/>
              </w:rPr>
            </w:pPr>
          </w:p>
        </w:tc>
        <w:tc>
          <w:tcPr>
            <w:tcW w:w="671" w:type="pct"/>
            <w:vAlign w:val="center"/>
          </w:tcPr>
          <w:p w14:paraId="3B987561" w14:textId="77777777" w:rsidR="00F232A5" w:rsidRDefault="00F232A5" w:rsidP="006933B5">
            <w:pPr>
              <w:jc w:val="center"/>
              <w:rPr>
                <w:rFonts w:ascii="宋体" w:hAnsi="宋体"/>
                <w:sz w:val="18"/>
                <w:szCs w:val="18"/>
              </w:rPr>
            </w:pPr>
          </w:p>
        </w:tc>
        <w:tc>
          <w:tcPr>
            <w:tcW w:w="670" w:type="pct"/>
          </w:tcPr>
          <w:p w14:paraId="62DBD10B" w14:textId="77777777" w:rsidR="00F232A5" w:rsidRDefault="00F232A5" w:rsidP="006933B5">
            <w:pPr>
              <w:jc w:val="center"/>
              <w:rPr>
                <w:rFonts w:ascii="宋体" w:hAnsi="宋体"/>
                <w:sz w:val="18"/>
                <w:szCs w:val="18"/>
              </w:rPr>
            </w:pPr>
          </w:p>
        </w:tc>
      </w:tr>
    </w:tbl>
    <w:p w14:paraId="70EC5459" w14:textId="77777777" w:rsidR="00033980" w:rsidRPr="00F70684" w:rsidRDefault="00F232A5" w:rsidP="00F232A5">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D105D5" w:rsidRPr="00AB109D">
        <w:rPr>
          <w:rFonts w:ascii="华文楷体" w:eastAsia="华文楷体" w:hAnsi="华文楷体" w:cs="宋体" w:hint="eastAsia"/>
          <w:szCs w:val="21"/>
        </w:rPr>
        <w:t>3.</w:t>
      </w:r>
      <w:r w:rsidR="00D105D5" w:rsidRPr="00E21A5F">
        <w:rPr>
          <w:rFonts w:ascii="华文楷体" w:eastAsia="华文楷体" w:hAnsi="华文楷体" w:cs="宋体" w:hint="eastAsia"/>
          <w:szCs w:val="21"/>
        </w:rPr>
        <w:t xml:space="preserve"> </w:t>
      </w:r>
      <w:r w:rsidR="00D105D5" w:rsidRPr="00A1325E">
        <w:rPr>
          <w:rFonts w:ascii="华文楷体" w:eastAsia="华文楷体" w:hAnsi="华文楷体" w:cs="宋体" w:hint="eastAsia"/>
          <w:szCs w:val="21"/>
        </w:rPr>
        <w:t>评价</w:t>
      </w:r>
      <w:r w:rsidR="00D105D5" w:rsidRPr="00A1325E">
        <w:rPr>
          <w:rFonts w:ascii="华文楷体" w:eastAsia="华文楷体" w:hAnsi="华文楷体" w:cs="宋体"/>
          <w:szCs w:val="21"/>
        </w:rPr>
        <w:t>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sidRPr="00A1325E">
        <w:rPr>
          <w:rFonts w:ascii="华文楷体" w:eastAsia="华文楷体" w:hAnsi="华文楷体" w:cs="宋体" w:hint="eastAsia"/>
          <w:szCs w:val="21"/>
        </w:rPr>
        <w:t>“</w:t>
      </w:r>
      <w:r w:rsidR="00D105D5" w:rsidRPr="00A1325E">
        <w:rPr>
          <w:rFonts w:ascii="华文楷体" w:eastAsia="华文楷体" w:hAnsi="华文楷体" w:cs="宋体"/>
          <w:szCs w:val="21"/>
        </w:rPr>
        <w:t>直接评价</w:t>
      </w:r>
      <w:r w:rsidR="00D105D5" w:rsidRPr="00A1325E">
        <w:rPr>
          <w:rFonts w:ascii="华文楷体" w:eastAsia="华文楷体" w:hAnsi="华文楷体" w:cs="宋体" w:hint="eastAsia"/>
          <w:szCs w:val="21"/>
        </w:rPr>
        <w:t>”</w:t>
      </w:r>
      <w:r w:rsidR="00D105D5">
        <w:rPr>
          <w:rFonts w:ascii="华文楷体" w:eastAsia="华文楷体" w:hAnsi="华文楷体" w:cs="宋体" w:hint="eastAsia"/>
          <w:szCs w:val="21"/>
        </w:rPr>
        <w:t>，</w:t>
      </w:r>
      <w:r w:rsidR="00D105D5" w:rsidRPr="00A1325E">
        <w:rPr>
          <w:rFonts w:ascii="华文楷体" w:eastAsia="华文楷体" w:hAnsi="华文楷体" w:cs="宋体"/>
          <w:szCs w:val="21"/>
        </w:rPr>
        <w:t>根据实际情况填写</w:t>
      </w:r>
      <w:r w:rsidR="00D105D5">
        <w:rPr>
          <w:rFonts w:ascii="华文楷体" w:eastAsia="华文楷体" w:hAnsi="华文楷体" w:cs="宋体" w:hint="eastAsia"/>
          <w:szCs w:val="21"/>
        </w:rPr>
        <w:t>课程</w:t>
      </w:r>
      <w:r w:rsidR="00D105D5">
        <w:rPr>
          <w:rFonts w:ascii="华文楷体" w:eastAsia="华文楷体" w:hAnsi="华文楷体" w:cs="宋体"/>
          <w:szCs w:val="21"/>
        </w:rPr>
        <w:t>考试等结果性评价</w:t>
      </w:r>
      <w:r w:rsidR="00D105D5">
        <w:rPr>
          <w:rFonts w:ascii="华文楷体" w:eastAsia="华文楷体" w:hAnsi="华文楷体" w:cs="宋体" w:hint="eastAsia"/>
          <w:szCs w:val="21"/>
        </w:rPr>
        <w:t>，</w:t>
      </w:r>
      <w:r w:rsidR="00D105D5">
        <w:rPr>
          <w:rFonts w:ascii="华文楷体" w:eastAsia="华文楷体" w:hAnsi="华文楷体" w:cs="宋体"/>
          <w:szCs w:val="21"/>
        </w:rPr>
        <w:t>课堂</w:t>
      </w:r>
      <w:r w:rsidR="00D105D5">
        <w:rPr>
          <w:rFonts w:ascii="华文楷体" w:eastAsia="华文楷体" w:hAnsi="华文楷体" w:cs="宋体" w:hint="eastAsia"/>
          <w:szCs w:val="21"/>
        </w:rPr>
        <w:t>表现</w:t>
      </w:r>
      <w:r w:rsidR="00D105D5">
        <w:rPr>
          <w:rFonts w:ascii="华文楷体" w:eastAsia="华文楷体" w:hAnsi="华文楷体" w:cs="宋体"/>
          <w:szCs w:val="21"/>
        </w:rPr>
        <w:t>测评、作业检测、单元测试、</w:t>
      </w:r>
      <w:r w:rsidR="00D105D5">
        <w:rPr>
          <w:rFonts w:ascii="华文楷体" w:eastAsia="华文楷体" w:hAnsi="华文楷体" w:cs="宋体" w:hint="eastAsia"/>
          <w:szCs w:val="21"/>
        </w:rPr>
        <w:t>期中</w:t>
      </w:r>
      <w:r w:rsidR="00D105D5">
        <w:rPr>
          <w:rFonts w:ascii="华文楷体" w:eastAsia="华文楷体" w:hAnsi="华文楷体" w:cs="宋体"/>
          <w:szCs w:val="21"/>
        </w:rPr>
        <w:t>考核等过程性评价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，技能考核、案例分析、设计展示、课程论文、专题报告、实验实训、学生成长档案袋等表现性评价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毕业论文（</w:t>
      </w:r>
      <w:r w:rsidR="00D105D5">
        <w:rPr>
          <w:rFonts w:ascii="华文楷体" w:eastAsia="华文楷体" w:hAnsi="华文楷体" w:cs="宋体" w:hint="eastAsia"/>
          <w:szCs w:val="21"/>
        </w:rPr>
        <w:t>设计</w:t>
      </w:r>
      <w:r w:rsidR="00D105D5">
        <w:rPr>
          <w:rFonts w:ascii="华文楷体" w:eastAsia="华文楷体" w:hAnsi="华文楷体" w:cs="宋体"/>
          <w:szCs w:val="21"/>
        </w:rPr>
        <w:t>）</w:t>
      </w:r>
      <w:r w:rsidR="00D105D5">
        <w:rPr>
          <w:rFonts w:ascii="华文楷体" w:eastAsia="华文楷体" w:hAnsi="华文楷体" w:cs="宋体" w:hint="eastAsia"/>
          <w:szCs w:val="21"/>
        </w:rPr>
        <w:t>、</w:t>
      </w:r>
      <w:r w:rsidR="00D105D5">
        <w:rPr>
          <w:rFonts w:ascii="华文楷体" w:eastAsia="华文楷体" w:hAnsi="华文楷体" w:cs="宋体"/>
          <w:szCs w:val="21"/>
        </w:rPr>
        <w:t>教育实践（</w:t>
      </w:r>
      <w:r w:rsidR="00D105D5">
        <w:rPr>
          <w:rFonts w:ascii="华文楷体" w:eastAsia="华文楷体" w:hAnsi="华文楷体" w:cs="宋体" w:hint="eastAsia"/>
          <w:szCs w:val="21"/>
        </w:rPr>
        <w:t>实</w:t>
      </w:r>
      <w:r w:rsidR="00D105D5">
        <w:rPr>
          <w:rFonts w:ascii="华文楷体" w:eastAsia="华文楷体" w:hAnsi="华文楷体" w:cs="宋体" w:hint="eastAsia"/>
          <w:szCs w:val="21"/>
        </w:rPr>
        <w:lastRenderedPageBreak/>
        <w:t>习</w:t>
      </w:r>
      <w:r w:rsidR="00D105D5">
        <w:rPr>
          <w:rFonts w:ascii="华文楷体" w:eastAsia="华文楷体" w:hAnsi="华文楷体" w:cs="宋体"/>
          <w:szCs w:val="21"/>
        </w:rPr>
        <w:t>见习研习）</w:t>
      </w:r>
      <w:r w:rsidR="00D105D5">
        <w:rPr>
          <w:rFonts w:ascii="华文楷体" w:eastAsia="华文楷体" w:hAnsi="华文楷体" w:cs="宋体" w:hint="eastAsia"/>
          <w:szCs w:val="21"/>
        </w:rPr>
        <w:t>等</w:t>
      </w:r>
      <w:r w:rsidR="00D105D5">
        <w:rPr>
          <w:rFonts w:ascii="华文楷体" w:eastAsia="华文楷体" w:hAnsi="华文楷体" w:cs="宋体"/>
          <w:szCs w:val="21"/>
        </w:rPr>
        <w:t>综合性评价</w:t>
      </w:r>
      <w:r w:rsidR="00D105D5">
        <w:rPr>
          <w:rFonts w:ascii="华文楷体" w:eastAsia="华文楷体" w:hAnsi="华文楷体" w:cs="宋体" w:hint="eastAsia"/>
          <w:szCs w:val="21"/>
        </w:rPr>
        <w:t>方法</w:t>
      </w:r>
      <w:r w:rsidR="00D105D5">
        <w:rPr>
          <w:rFonts w:ascii="华文楷体" w:eastAsia="华文楷体" w:hAnsi="华文楷体" w:cs="宋体"/>
          <w:szCs w:val="21"/>
        </w:rPr>
        <w:t>；评价方法</w:t>
      </w:r>
      <w:r w:rsidR="00D105D5">
        <w:rPr>
          <w:rFonts w:ascii="华文楷体" w:eastAsia="华文楷体" w:hAnsi="华文楷体" w:cs="宋体" w:hint="eastAsia"/>
          <w:szCs w:val="21"/>
        </w:rPr>
        <w:t>如</w:t>
      </w:r>
      <w:r w:rsidR="00D105D5">
        <w:rPr>
          <w:rFonts w:ascii="华文楷体" w:eastAsia="华文楷体" w:hAnsi="华文楷体" w:cs="宋体"/>
          <w:szCs w:val="21"/>
        </w:rPr>
        <w:t>采用了“</w:t>
      </w:r>
      <w:r w:rsidR="00D105D5">
        <w:rPr>
          <w:rFonts w:ascii="华文楷体" w:eastAsia="华文楷体" w:hAnsi="华文楷体" w:cs="宋体" w:hint="eastAsia"/>
          <w:szCs w:val="21"/>
        </w:rPr>
        <w:t>间接</w:t>
      </w:r>
      <w:r w:rsidR="00D105D5">
        <w:rPr>
          <w:rFonts w:ascii="华文楷体" w:eastAsia="华文楷体" w:hAnsi="华文楷体" w:cs="宋体"/>
          <w:szCs w:val="21"/>
        </w:rPr>
        <w:t>评价”</w:t>
      </w:r>
      <w:r w:rsidR="00D105D5">
        <w:rPr>
          <w:rFonts w:ascii="华文楷体" w:eastAsia="华文楷体" w:hAnsi="华文楷体" w:cs="宋体" w:hint="eastAsia"/>
          <w:szCs w:val="21"/>
        </w:rPr>
        <w:t>，</w:t>
      </w:r>
      <w:r w:rsidR="00D105D5">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bookmarkEnd w:id="25"/>
    </w:p>
    <w:p w14:paraId="356CBC7D"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6" w:name="_Toc58064535"/>
      <w:r>
        <w:rPr>
          <w:rFonts w:ascii="微软雅黑" w:eastAsia="微软雅黑" w:hAnsi="微软雅黑" w:cs="Times New Roman" w:hint="eastAsia"/>
          <w:b/>
          <w:kern w:val="44"/>
          <w:szCs w:val="24"/>
        </w:rPr>
        <w:t>第二部分：主要问题</w:t>
      </w:r>
      <w:bookmarkEnd w:id="26"/>
    </w:p>
    <w:p w14:paraId="2787DF74"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22942907"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hint="eastAsia"/>
          <w:szCs w:val="24"/>
          <w:lang w:val="zh-CN"/>
        </w:rPr>
        <w:t>2.0毕业要求落实评价</w:t>
      </w:r>
    </w:p>
    <w:p w14:paraId="28F6BAC0"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1C671CFC"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3ACFC318"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4F7C3780"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6B6A03C9"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5D203180"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2.3 </w:t>
      </w:r>
      <w:r w:rsidR="001C3681" w:rsidRPr="001C3681">
        <w:rPr>
          <w:rFonts w:ascii="微软雅黑" w:eastAsia="微软雅黑" w:hAnsi="微软雅黑" w:hint="eastAsia"/>
          <w:szCs w:val="24"/>
        </w:rPr>
        <w:t>[保教知识]</w:t>
      </w:r>
      <w:r>
        <w:rPr>
          <w:rFonts w:ascii="微软雅黑" w:eastAsia="微软雅黑" w:hAnsi="微软雅黑"/>
          <w:szCs w:val="24"/>
        </w:rPr>
        <w:t xml:space="preserve"> </w:t>
      </w:r>
    </w:p>
    <w:p w14:paraId="3717E287"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2A5A2585"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2.4 </w:t>
      </w:r>
      <w:r w:rsidR="001C3681" w:rsidRPr="001C3681">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5F5E15F0"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377C81FD" w14:textId="77777777" w:rsidR="008A1A93" w:rsidRDefault="00654FDB" w:rsidP="009C6164">
      <w:p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w:t>
      </w:r>
      <w:r w:rsidR="001C3681">
        <w:rPr>
          <w:rFonts w:ascii="微软雅黑" w:eastAsia="微软雅黑" w:hAnsi="微软雅黑" w:hint="eastAsia"/>
          <w:szCs w:val="24"/>
        </w:rPr>
        <w:t>管理</w:t>
      </w:r>
      <w:r>
        <w:rPr>
          <w:rFonts w:ascii="微软雅黑" w:eastAsia="微软雅黑" w:hAnsi="微软雅黑" w:hint="eastAsia"/>
          <w:szCs w:val="24"/>
        </w:rPr>
        <w:t>]</w:t>
      </w:r>
      <w:r>
        <w:rPr>
          <w:rFonts w:ascii="微软雅黑" w:eastAsia="微软雅黑" w:hAnsi="微软雅黑"/>
          <w:szCs w:val="24"/>
        </w:rPr>
        <w:t xml:space="preserve"> </w:t>
      </w:r>
    </w:p>
    <w:p w14:paraId="3E938CAB"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3D885A15"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32F4A8ED"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6F016902" w14:textId="77777777" w:rsidR="005767A2"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14:paraId="2426548F" w14:textId="77777777" w:rsidR="008A1A93" w:rsidRDefault="00654FDB" w:rsidP="009C6164">
      <w:pPr>
        <w:numPr>
          <w:ilvl w:val="255"/>
          <w:numId w:val="0"/>
        </w:numPr>
        <w:adjustRightInd w:val="0"/>
        <w:snapToGrid w:val="0"/>
        <w:spacing w:line="360" w:lineRule="exact"/>
        <w:rPr>
          <w:rFonts w:ascii="微软雅黑" w:eastAsia="微软雅黑" w:hAnsi="微软雅黑"/>
          <w:szCs w:val="24"/>
        </w:rPr>
      </w:pPr>
      <w:r>
        <w:rPr>
          <w:rFonts w:ascii="微软雅黑" w:eastAsia="微软雅黑" w:hAnsi="微软雅黑" w:hint="eastAsia"/>
          <w:szCs w:val="24"/>
        </w:rPr>
        <w:t>……</w:t>
      </w:r>
    </w:p>
    <w:p w14:paraId="6D86BBE7" w14:textId="77777777" w:rsidR="008A1A93" w:rsidRDefault="00654FDB" w:rsidP="009C6164">
      <w:pPr>
        <w:spacing w:line="360" w:lineRule="exact"/>
      </w:pPr>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14:paraId="64E37178" w14:textId="77777777" w:rsidR="008A1A93" w:rsidRDefault="00654FDB" w:rsidP="009C6164">
      <w:pPr>
        <w:numPr>
          <w:ilvl w:val="255"/>
          <w:numId w:val="0"/>
        </w:numPr>
        <w:adjustRightInd w:val="0"/>
        <w:snapToGrid w:val="0"/>
        <w:spacing w:line="360" w:lineRule="exact"/>
        <w:rPr>
          <w:rFonts w:ascii="微软雅黑" w:eastAsia="微软雅黑" w:hAnsi="微软雅黑"/>
          <w:b/>
          <w:kern w:val="44"/>
          <w:szCs w:val="24"/>
        </w:rPr>
      </w:pPr>
      <w:r>
        <w:rPr>
          <w:rFonts w:ascii="微软雅黑" w:eastAsia="微软雅黑" w:hAnsi="微软雅黑" w:hint="eastAsia"/>
          <w:b/>
          <w:kern w:val="44"/>
          <w:szCs w:val="24"/>
        </w:rPr>
        <w:t>……</w:t>
      </w:r>
    </w:p>
    <w:p w14:paraId="0484FFCF"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7" w:name="_Toc58064536"/>
      <w:r>
        <w:rPr>
          <w:rFonts w:ascii="微软雅黑" w:eastAsia="微软雅黑" w:hAnsi="微软雅黑" w:cs="Times New Roman" w:hint="eastAsia"/>
          <w:b/>
          <w:kern w:val="44"/>
          <w:szCs w:val="24"/>
        </w:rPr>
        <w:t>第三部分：改进措施</w:t>
      </w:r>
      <w:bookmarkEnd w:id="27"/>
    </w:p>
    <w:p w14:paraId="7D565B4C"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74F96E2A"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20042F54"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B987CE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03FCD6D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14:paraId="15CB4BBB"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3324F2F1"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2B88CF4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1C3681" w:rsidRPr="001C3681">
        <w:rPr>
          <w:rFonts w:ascii="微软雅黑" w:eastAsia="微软雅黑" w:hAnsi="微软雅黑" w:hint="eastAsia"/>
          <w:szCs w:val="24"/>
        </w:rPr>
        <w:t>[保教知识]</w:t>
      </w:r>
      <w:r>
        <w:rPr>
          <w:rFonts w:ascii="微软雅黑" w:eastAsia="微软雅黑" w:hAnsi="微软雅黑"/>
          <w:szCs w:val="24"/>
        </w:rPr>
        <w:t xml:space="preserve"> </w:t>
      </w:r>
    </w:p>
    <w:p w14:paraId="3A83EA4C"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1C03ED9"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sidR="001C3681" w:rsidRPr="001C3681">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7737F17B"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3837F63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w:t>
      </w:r>
      <w:r w:rsidR="000C7586">
        <w:rPr>
          <w:rFonts w:ascii="微软雅黑" w:eastAsia="微软雅黑" w:hAnsi="微软雅黑" w:hint="eastAsia"/>
          <w:szCs w:val="24"/>
        </w:rPr>
        <w:t>管理</w:t>
      </w:r>
      <w:r>
        <w:rPr>
          <w:rFonts w:ascii="微软雅黑" w:eastAsia="微软雅黑" w:hAnsi="微软雅黑" w:hint="eastAsia"/>
          <w:szCs w:val="24"/>
        </w:rPr>
        <w:t>]</w:t>
      </w:r>
      <w:r>
        <w:rPr>
          <w:rFonts w:ascii="微软雅黑" w:eastAsia="微软雅黑" w:hAnsi="微软雅黑"/>
          <w:szCs w:val="24"/>
        </w:rPr>
        <w:t xml:space="preserve"> </w:t>
      </w:r>
    </w:p>
    <w:p w14:paraId="55EC8F0A"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6F385948"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5FC61983"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4DCDA841" w14:textId="77777777"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14:paraId="65BCB481"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1365B27A" w14:textId="77777777"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14:paraId="3F7C9E3B" w14:textId="77777777" w:rsidR="008A1A93" w:rsidRDefault="00654FDB">
      <w:r>
        <w:rPr>
          <w:rFonts w:ascii="微软雅黑" w:eastAsia="微软雅黑" w:hAnsi="微软雅黑" w:hint="eastAsia"/>
          <w:szCs w:val="24"/>
        </w:rPr>
        <w:t>……</w:t>
      </w:r>
    </w:p>
    <w:p w14:paraId="2ACF01D8" w14:textId="77777777" w:rsidR="008A1A93" w:rsidRDefault="00654FDB">
      <w:pPr>
        <w:pStyle w:val="1"/>
        <w:spacing w:line="240" w:lineRule="auto"/>
        <w:rPr>
          <w:rFonts w:ascii="微软雅黑" w:eastAsia="微软雅黑" w:hAnsi="微软雅黑"/>
          <w:b/>
          <w:kern w:val="0"/>
        </w:rPr>
      </w:pPr>
      <w:bookmarkStart w:id="28" w:name="_Toc58064537"/>
      <w:r>
        <w:rPr>
          <w:rFonts w:ascii="微软雅黑" w:eastAsia="微软雅黑" w:hAnsi="微软雅黑" w:hint="eastAsia"/>
          <w:b/>
          <w:kern w:val="0"/>
        </w:rPr>
        <w:t>标准3课程与教学</w:t>
      </w:r>
      <w:bookmarkEnd w:id="28"/>
    </w:p>
    <w:p w14:paraId="62868F16"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9" w:name="_Toc58064538"/>
      <w:r>
        <w:rPr>
          <w:rFonts w:ascii="微软雅黑" w:eastAsia="微软雅黑" w:hAnsi="微软雅黑" w:cs="Times New Roman" w:hint="eastAsia"/>
          <w:b/>
          <w:kern w:val="44"/>
          <w:szCs w:val="24"/>
        </w:rPr>
        <w:t>第一部分：达成情况</w:t>
      </w:r>
      <w:bookmarkEnd w:id="29"/>
    </w:p>
    <w:p w14:paraId="5F2C341B" w14:textId="77777777"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3DD7C5F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sidR="00703A69" w:rsidRPr="00703A69">
        <w:rPr>
          <w:rFonts w:ascii="微软雅黑" w:eastAsia="微软雅黑" w:hAnsi="微软雅黑" w:hint="eastAsia"/>
          <w:szCs w:val="24"/>
        </w:rPr>
        <w:t>[课程设置] 课程设置应符合幼儿园教师专业标准、教师教育课程标准和专业教学相关标准，能够支撑毕业要求达成。</w:t>
      </w:r>
    </w:p>
    <w:p w14:paraId="19D2DD51" w14:textId="77777777"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49812991"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w:t>
      </w:r>
      <w:r w:rsidRPr="00A1325E">
        <w:rPr>
          <w:rFonts w:ascii="华文楷体" w:eastAsia="华文楷体" w:hAnsi="华文楷体" w:cs="宋体" w:hint="eastAsia"/>
        </w:rPr>
        <w:lastRenderedPageBreak/>
        <w:t>现行完整的专业课程设置一览表，列出课程拓扑图，明确课程先修后续关系。</w:t>
      </w:r>
      <w:r w:rsidRPr="00A1325E">
        <w:rPr>
          <w:rFonts w:ascii="华文楷体" w:eastAsia="华文楷体" w:hAnsi="华文楷体" w:cs="宋体"/>
        </w:rPr>
        <w:t xml:space="preserve"> </w:t>
      </w:r>
    </w:p>
    <w:p w14:paraId="7B2481E7" w14:textId="77777777" w:rsidR="00F219E5" w:rsidRDefault="00F219E5" w:rsidP="00A1325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14:paraId="42988024" w14:textId="77777777" w:rsidR="00912E6D" w:rsidRPr="00D105D5" w:rsidRDefault="00912E6D" w:rsidP="00D105D5">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p>
    <w:tbl>
      <w:tblPr>
        <w:tblStyle w:val="13"/>
        <w:tblW w:w="8856" w:type="dxa"/>
        <w:tblLayout w:type="fixed"/>
        <w:tblLook w:val="04A0" w:firstRow="1" w:lastRow="0" w:firstColumn="1" w:lastColumn="0" w:noHBand="0" w:noVBand="1"/>
      </w:tblPr>
      <w:tblGrid>
        <w:gridCol w:w="1271"/>
        <w:gridCol w:w="2149"/>
        <w:gridCol w:w="1962"/>
        <w:gridCol w:w="2126"/>
        <w:gridCol w:w="1348"/>
      </w:tblGrid>
      <w:tr w:rsidR="00912E6D" w14:paraId="09B46EA9" w14:textId="77777777" w:rsidTr="00AE38EB">
        <w:trPr>
          <w:trHeight w:val="20"/>
        </w:trPr>
        <w:tc>
          <w:tcPr>
            <w:tcW w:w="1271" w:type="dxa"/>
          </w:tcPr>
          <w:p w14:paraId="6F78BD6A"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149" w:type="dxa"/>
          </w:tcPr>
          <w:p w14:paraId="060791A2"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14:paraId="6B6AACB8"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2126" w:type="dxa"/>
          </w:tcPr>
          <w:p w14:paraId="767109DF"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348" w:type="dxa"/>
          </w:tcPr>
          <w:p w14:paraId="6994BA1A"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14:paraId="029FFD39" w14:textId="77777777" w:rsidTr="00AE38EB">
        <w:trPr>
          <w:trHeight w:val="20"/>
        </w:trPr>
        <w:tc>
          <w:tcPr>
            <w:tcW w:w="1271" w:type="dxa"/>
          </w:tcPr>
          <w:p w14:paraId="6A05FC7E"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149" w:type="dxa"/>
          </w:tcPr>
          <w:p w14:paraId="02B46956"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14:paraId="5E39A982" w14:textId="77777777"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2126" w:type="dxa"/>
          </w:tcPr>
          <w:p w14:paraId="6528D2F1" w14:textId="77777777"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348" w:type="dxa"/>
          </w:tcPr>
          <w:p w14:paraId="6A315BEA"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3959B3A3" w14:textId="77777777" w:rsidTr="00AE38EB">
        <w:trPr>
          <w:trHeight w:val="20"/>
        </w:trPr>
        <w:tc>
          <w:tcPr>
            <w:tcW w:w="1271" w:type="dxa"/>
          </w:tcPr>
          <w:p w14:paraId="4EC225AF"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149" w:type="dxa"/>
          </w:tcPr>
          <w:p w14:paraId="092C8A57"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0CC3D4F8"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2126" w:type="dxa"/>
          </w:tcPr>
          <w:p w14:paraId="4FCDEBC2"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14:paraId="29DA5E20"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5FF4E5BF" w14:textId="77777777" w:rsidTr="00AE38EB">
        <w:trPr>
          <w:trHeight w:val="20"/>
        </w:trPr>
        <w:tc>
          <w:tcPr>
            <w:tcW w:w="1271" w:type="dxa"/>
          </w:tcPr>
          <w:p w14:paraId="414D4F07" w14:textId="77777777" w:rsidR="00912E6D" w:rsidRDefault="005437CE" w:rsidP="00521EDF">
            <w:pPr>
              <w:jc w:val="center"/>
              <w:rPr>
                <w:rFonts w:ascii="华文楷体" w:eastAsia="华文楷体" w:hAnsi="华文楷体" w:cs="宋体"/>
              </w:rPr>
            </w:pPr>
            <w:r>
              <w:rPr>
                <w:rFonts w:ascii="华文楷体" w:eastAsia="华文楷体" w:hAnsi="华文楷体" w:cs="宋体" w:hint="eastAsia"/>
              </w:rPr>
              <w:t>课程</w:t>
            </w:r>
            <w:r w:rsidR="00E43C96">
              <w:rPr>
                <w:rFonts w:ascii="华文楷体" w:eastAsia="华文楷体" w:hAnsi="华文楷体" w:cs="宋体" w:hint="eastAsia"/>
              </w:rPr>
              <w:t>-3</w:t>
            </w:r>
          </w:p>
        </w:tc>
        <w:tc>
          <w:tcPr>
            <w:tcW w:w="2149" w:type="dxa"/>
          </w:tcPr>
          <w:p w14:paraId="4DDD9F13"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4A2C8C72" w14:textId="77777777"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2126" w:type="dxa"/>
          </w:tcPr>
          <w:p w14:paraId="2A14C483"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14:paraId="79C399EC"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14:paraId="30F3E968" w14:textId="77777777" w:rsidTr="00AE38EB">
        <w:trPr>
          <w:trHeight w:val="20"/>
        </w:trPr>
        <w:tc>
          <w:tcPr>
            <w:tcW w:w="1271" w:type="dxa"/>
          </w:tcPr>
          <w:p w14:paraId="511EC9B2"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149" w:type="dxa"/>
          </w:tcPr>
          <w:p w14:paraId="252C8E6D"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3960C07E"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2126" w:type="dxa"/>
          </w:tcPr>
          <w:p w14:paraId="4FC573E5"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14:paraId="64FBF507"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14:paraId="184E08C9" w14:textId="77777777"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14:paraId="04B3BDDF" w14:textId="77777777" w:rsidR="008A1A93" w:rsidRDefault="00D41758" w:rsidP="00A1325E">
      <w:pPr>
        <w:pStyle w:val="af1"/>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3"/>
        <w:tblpPr w:leftFromText="180" w:rightFromText="180" w:vertAnchor="text" w:horzAnchor="margin" w:tblpY="295"/>
        <w:tblW w:w="8856" w:type="dxa"/>
        <w:tblLayout w:type="fixed"/>
        <w:tblLook w:val="04A0" w:firstRow="1" w:lastRow="0" w:firstColumn="1" w:lastColumn="0" w:noHBand="0" w:noVBand="1"/>
      </w:tblPr>
      <w:tblGrid>
        <w:gridCol w:w="1555"/>
        <w:gridCol w:w="680"/>
        <w:gridCol w:w="567"/>
        <w:gridCol w:w="618"/>
        <w:gridCol w:w="516"/>
        <w:gridCol w:w="567"/>
        <w:gridCol w:w="567"/>
        <w:gridCol w:w="567"/>
        <w:gridCol w:w="1842"/>
        <w:gridCol w:w="1377"/>
      </w:tblGrid>
      <w:tr w:rsidR="00D964E4" w14:paraId="6A20D600" w14:textId="77777777" w:rsidTr="00AE38EB">
        <w:trPr>
          <w:trHeight w:val="20"/>
        </w:trPr>
        <w:tc>
          <w:tcPr>
            <w:tcW w:w="1555" w:type="dxa"/>
            <w:vMerge w:val="restart"/>
            <w:vAlign w:val="center"/>
          </w:tcPr>
          <w:p w14:paraId="7E87C5F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1865" w:type="dxa"/>
            <w:gridSpan w:val="3"/>
            <w:vAlign w:val="center"/>
          </w:tcPr>
          <w:p w14:paraId="39C35AAB"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14:paraId="167A315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14:paraId="68C444B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14:paraId="4C8D7726"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72B2D663" w14:textId="77777777" w:rsidTr="00AE38EB">
        <w:trPr>
          <w:trHeight w:val="20"/>
        </w:trPr>
        <w:tc>
          <w:tcPr>
            <w:tcW w:w="1555" w:type="dxa"/>
            <w:vMerge/>
            <w:vAlign w:val="center"/>
          </w:tcPr>
          <w:p w14:paraId="08BEBF1B" w14:textId="77777777" w:rsidR="00D964E4" w:rsidRDefault="00D964E4" w:rsidP="00D964E4">
            <w:pPr>
              <w:jc w:val="center"/>
              <w:rPr>
                <w:rFonts w:ascii="华文楷体" w:eastAsia="华文楷体" w:hAnsi="华文楷体" w:cs="宋体"/>
              </w:rPr>
            </w:pPr>
          </w:p>
        </w:tc>
        <w:tc>
          <w:tcPr>
            <w:tcW w:w="680" w:type="dxa"/>
            <w:vAlign w:val="center"/>
          </w:tcPr>
          <w:p w14:paraId="18B6210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14:paraId="1E1D3E64"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14:paraId="62EF550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14:paraId="129E9B9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14:paraId="69C35E0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14:paraId="06FADD2E"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14:paraId="6103EEBF"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14:paraId="6EEB08B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14:paraId="49B9A9C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09F6E3F6" w14:textId="77777777" w:rsidTr="00AE38EB">
        <w:trPr>
          <w:trHeight w:val="20"/>
        </w:trPr>
        <w:tc>
          <w:tcPr>
            <w:tcW w:w="1555" w:type="dxa"/>
            <w:vAlign w:val="center"/>
          </w:tcPr>
          <w:p w14:paraId="51D77C6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680" w:type="dxa"/>
            <w:vAlign w:val="center"/>
          </w:tcPr>
          <w:p w14:paraId="52CCD070" w14:textId="77777777" w:rsidR="00D964E4" w:rsidRDefault="00D964E4" w:rsidP="00D964E4">
            <w:pPr>
              <w:jc w:val="center"/>
              <w:rPr>
                <w:rFonts w:ascii="华文楷体" w:eastAsia="华文楷体" w:hAnsi="华文楷体" w:cs="宋体"/>
              </w:rPr>
            </w:pPr>
          </w:p>
        </w:tc>
        <w:tc>
          <w:tcPr>
            <w:tcW w:w="567" w:type="dxa"/>
            <w:vAlign w:val="center"/>
          </w:tcPr>
          <w:p w14:paraId="1665420A" w14:textId="77777777" w:rsidR="00D964E4" w:rsidRDefault="00D964E4" w:rsidP="00D964E4">
            <w:pPr>
              <w:jc w:val="center"/>
              <w:rPr>
                <w:rFonts w:ascii="华文楷体" w:eastAsia="华文楷体" w:hAnsi="华文楷体" w:cs="宋体"/>
              </w:rPr>
            </w:pPr>
          </w:p>
        </w:tc>
        <w:tc>
          <w:tcPr>
            <w:tcW w:w="618" w:type="dxa"/>
            <w:vAlign w:val="center"/>
          </w:tcPr>
          <w:p w14:paraId="45A33BF2" w14:textId="77777777" w:rsidR="00D964E4" w:rsidRDefault="00D964E4" w:rsidP="00D964E4">
            <w:pPr>
              <w:jc w:val="center"/>
              <w:rPr>
                <w:rFonts w:ascii="华文楷体" w:eastAsia="华文楷体" w:hAnsi="华文楷体" w:cs="宋体"/>
              </w:rPr>
            </w:pPr>
          </w:p>
        </w:tc>
        <w:tc>
          <w:tcPr>
            <w:tcW w:w="516" w:type="dxa"/>
            <w:vAlign w:val="center"/>
          </w:tcPr>
          <w:p w14:paraId="223F833D" w14:textId="77777777" w:rsidR="00D964E4" w:rsidRDefault="00D964E4" w:rsidP="00D964E4">
            <w:pPr>
              <w:jc w:val="center"/>
              <w:rPr>
                <w:rFonts w:ascii="华文楷体" w:eastAsia="华文楷体" w:hAnsi="华文楷体" w:cs="宋体"/>
              </w:rPr>
            </w:pPr>
          </w:p>
        </w:tc>
        <w:tc>
          <w:tcPr>
            <w:tcW w:w="567" w:type="dxa"/>
            <w:vAlign w:val="center"/>
          </w:tcPr>
          <w:p w14:paraId="799A8A35" w14:textId="77777777" w:rsidR="00D964E4" w:rsidRDefault="00D964E4" w:rsidP="00D964E4">
            <w:pPr>
              <w:jc w:val="center"/>
              <w:rPr>
                <w:rFonts w:ascii="华文楷体" w:eastAsia="华文楷体" w:hAnsi="华文楷体" w:cs="宋体"/>
              </w:rPr>
            </w:pPr>
          </w:p>
        </w:tc>
        <w:tc>
          <w:tcPr>
            <w:tcW w:w="567" w:type="dxa"/>
            <w:vAlign w:val="center"/>
          </w:tcPr>
          <w:p w14:paraId="38B5054C" w14:textId="77777777" w:rsidR="00D964E4" w:rsidRDefault="00D964E4" w:rsidP="00D964E4">
            <w:pPr>
              <w:jc w:val="center"/>
              <w:rPr>
                <w:rFonts w:ascii="华文楷体" w:eastAsia="华文楷体" w:hAnsi="华文楷体" w:cs="宋体"/>
              </w:rPr>
            </w:pPr>
          </w:p>
        </w:tc>
        <w:tc>
          <w:tcPr>
            <w:tcW w:w="567" w:type="dxa"/>
            <w:vAlign w:val="center"/>
          </w:tcPr>
          <w:p w14:paraId="1398F9C5" w14:textId="77777777" w:rsidR="00D964E4" w:rsidRDefault="00D964E4" w:rsidP="00D964E4">
            <w:pPr>
              <w:jc w:val="center"/>
              <w:rPr>
                <w:rFonts w:ascii="华文楷体" w:eastAsia="华文楷体" w:hAnsi="华文楷体" w:cs="宋体"/>
              </w:rPr>
            </w:pPr>
          </w:p>
        </w:tc>
        <w:tc>
          <w:tcPr>
            <w:tcW w:w="1842" w:type="dxa"/>
            <w:vAlign w:val="center"/>
          </w:tcPr>
          <w:p w14:paraId="6EB2C724" w14:textId="77777777" w:rsidR="00D964E4" w:rsidRDefault="00D964E4" w:rsidP="00D964E4">
            <w:pPr>
              <w:jc w:val="center"/>
              <w:rPr>
                <w:rFonts w:ascii="华文楷体" w:eastAsia="华文楷体" w:hAnsi="华文楷体" w:cs="宋体"/>
              </w:rPr>
            </w:pPr>
          </w:p>
        </w:tc>
        <w:tc>
          <w:tcPr>
            <w:tcW w:w="1377" w:type="dxa"/>
            <w:vAlign w:val="center"/>
          </w:tcPr>
          <w:p w14:paraId="5B8EA258"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24C58A5C" w14:textId="77777777" w:rsidTr="00AE38EB">
        <w:trPr>
          <w:trHeight w:val="20"/>
        </w:trPr>
        <w:tc>
          <w:tcPr>
            <w:tcW w:w="1555" w:type="dxa"/>
            <w:vAlign w:val="center"/>
          </w:tcPr>
          <w:p w14:paraId="5F940D9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680" w:type="dxa"/>
            <w:vAlign w:val="center"/>
          </w:tcPr>
          <w:p w14:paraId="4DDB112F" w14:textId="77777777" w:rsidR="00D964E4" w:rsidRDefault="00D964E4" w:rsidP="00D964E4">
            <w:pPr>
              <w:jc w:val="center"/>
              <w:rPr>
                <w:rFonts w:ascii="华文楷体" w:eastAsia="华文楷体" w:hAnsi="华文楷体" w:cs="宋体"/>
              </w:rPr>
            </w:pPr>
          </w:p>
        </w:tc>
        <w:tc>
          <w:tcPr>
            <w:tcW w:w="567" w:type="dxa"/>
            <w:vAlign w:val="center"/>
          </w:tcPr>
          <w:p w14:paraId="682F070C" w14:textId="77777777" w:rsidR="00D964E4" w:rsidRDefault="00D964E4" w:rsidP="00D964E4">
            <w:pPr>
              <w:jc w:val="center"/>
              <w:rPr>
                <w:rFonts w:ascii="华文楷体" w:eastAsia="华文楷体" w:hAnsi="华文楷体" w:cs="宋体"/>
              </w:rPr>
            </w:pPr>
          </w:p>
        </w:tc>
        <w:tc>
          <w:tcPr>
            <w:tcW w:w="618" w:type="dxa"/>
            <w:vAlign w:val="center"/>
          </w:tcPr>
          <w:p w14:paraId="6F2E426E" w14:textId="77777777" w:rsidR="00D964E4" w:rsidRDefault="00D964E4" w:rsidP="00D964E4">
            <w:pPr>
              <w:jc w:val="center"/>
              <w:rPr>
                <w:rFonts w:ascii="华文楷体" w:eastAsia="华文楷体" w:hAnsi="华文楷体" w:cs="宋体"/>
              </w:rPr>
            </w:pPr>
          </w:p>
        </w:tc>
        <w:tc>
          <w:tcPr>
            <w:tcW w:w="516" w:type="dxa"/>
            <w:vAlign w:val="center"/>
          </w:tcPr>
          <w:p w14:paraId="5CB76574" w14:textId="77777777" w:rsidR="00D964E4" w:rsidRDefault="00D964E4" w:rsidP="00D964E4">
            <w:pPr>
              <w:jc w:val="center"/>
              <w:rPr>
                <w:rFonts w:ascii="华文楷体" w:eastAsia="华文楷体" w:hAnsi="华文楷体" w:cs="宋体"/>
              </w:rPr>
            </w:pPr>
          </w:p>
        </w:tc>
        <w:tc>
          <w:tcPr>
            <w:tcW w:w="567" w:type="dxa"/>
            <w:vAlign w:val="center"/>
          </w:tcPr>
          <w:p w14:paraId="02BBF7C6" w14:textId="77777777" w:rsidR="00D964E4" w:rsidRDefault="00D964E4" w:rsidP="00D964E4">
            <w:pPr>
              <w:jc w:val="center"/>
              <w:rPr>
                <w:rFonts w:ascii="华文楷体" w:eastAsia="华文楷体" w:hAnsi="华文楷体" w:cs="宋体"/>
              </w:rPr>
            </w:pPr>
          </w:p>
        </w:tc>
        <w:tc>
          <w:tcPr>
            <w:tcW w:w="567" w:type="dxa"/>
            <w:vAlign w:val="center"/>
          </w:tcPr>
          <w:p w14:paraId="001D183D" w14:textId="77777777" w:rsidR="00D964E4" w:rsidRDefault="00D964E4" w:rsidP="00D964E4">
            <w:pPr>
              <w:jc w:val="center"/>
              <w:rPr>
                <w:rFonts w:ascii="华文楷体" w:eastAsia="华文楷体" w:hAnsi="华文楷体" w:cs="宋体"/>
              </w:rPr>
            </w:pPr>
          </w:p>
        </w:tc>
        <w:tc>
          <w:tcPr>
            <w:tcW w:w="567" w:type="dxa"/>
            <w:vAlign w:val="center"/>
          </w:tcPr>
          <w:p w14:paraId="77377D34" w14:textId="77777777" w:rsidR="00D964E4" w:rsidRDefault="00D964E4" w:rsidP="00D964E4">
            <w:pPr>
              <w:jc w:val="center"/>
              <w:rPr>
                <w:rFonts w:ascii="华文楷体" w:eastAsia="华文楷体" w:hAnsi="华文楷体" w:cs="宋体"/>
              </w:rPr>
            </w:pPr>
          </w:p>
        </w:tc>
        <w:tc>
          <w:tcPr>
            <w:tcW w:w="1842" w:type="dxa"/>
            <w:vAlign w:val="center"/>
          </w:tcPr>
          <w:p w14:paraId="26CB28B3" w14:textId="77777777" w:rsidR="00D964E4" w:rsidRDefault="00D964E4" w:rsidP="00D964E4">
            <w:pPr>
              <w:jc w:val="center"/>
              <w:rPr>
                <w:rFonts w:ascii="华文楷体" w:eastAsia="华文楷体" w:hAnsi="华文楷体" w:cs="宋体"/>
              </w:rPr>
            </w:pPr>
          </w:p>
        </w:tc>
        <w:tc>
          <w:tcPr>
            <w:tcW w:w="1377" w:type="dxa"/>
            <w:vAlign w:val="center"/>
          </w:tcPr>
          <w:p w14:paraId="5AE52B93"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55078BEC" w14:textId="77777777" w:rsidTr="00AE38EB">
        <w:trPr>
          <w:trHeight w:val="20"/>
        </w:trPr>
        <w:tc>
          <w:tcPr>
            <w:tcW w:w="1555" w:type="dxa"/>
            <w:vAlign w:val="center"/>
          </w:tcPr>
          <w:p w14:paraId="4959AAB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680" w:type="dxa"/>
            <w:vAlign w:val="center"/>
          </w:tcPr>
          <w:p w14:paraId="0FF7DACC" w14:textId="77777777" w:rsidR="00D964E4" w:rsidRDefault="00D964E4" w:rsidP="00D964E4">
            <w:pPr>
              <w:jc w:val="center"/>
              <w:rPr>
                <w:rFonts w:ascii="华文楷体" w:eastAsia="华文楷体" w:hAnsi="华文楷体" w:cs="宋体"/>
              </w:rPr>
            </w:pPr>
          </w:p>
        </w:tc>
        <w:tc>
          <w:tcPr>
            <w:tcW w:w="567" w:type="dxa"/>
            <w:vAlign w:val="center"/>
          </w:tcPr>
          <w:p w14:paraId="32917830" w14:textId="77777777" w:rsidR="00D964E4" w:rsidRDefault="00D964E4" w:rsidP="00D964E4">
            <w:pPr>
              <w:jc w:val="center"/>
              <w:rPr>
                <w:rFonts w:ascii="华文楷体" w:eastAsia="华文楷体" w:hAnsi="华文楷体" w:cs="宋体"/>
              </w:rPr>
            </w:pPr>
          </w:p>
        </w:tc>
        <w:tc>
          <w:tcPr>
            <w:tcW w:w="618" w:type="dxa"/>
            <w:vAlign w:val="center"/>
          </w:tcPr>
          <w:p w14:paraId="11BC8622" w14:textId="77777777" w:rsidR="00D964E4" w:rsidRDefault="00D964E4" w:rsidP="00D964E4">
            <w:pPr>
              <w:jc w:val="center"/>
              <w:rPr>
                <w:rFonts w:ascii="华文楷体" w:eastAsia="华文楷体" w:hAnsi="华文楷体" w:cs="宋体"/>
              </w:rPr>
            </w:pPr>
          </w:p>
        </w:tc>
        <w:tc>
          <w:tcPr>
            <w:tcW w:w="516" w:type="dxa"/>
            <w:vAlign w:val="center"/>
          </w:tcPr>
          <w:p w14:paraId="08727EC7" w14:textId="77777777" w:rsidR="00D964E4" w:rsidRDefault="00D964E4" w:rsidP="00D964E4">
            <w:pPr>
              <w:jc w:val="center"/>
              <w:rPr>
                <w:rFonts w:ascii="华文楷体" w:eastAsia="华文楷体" w:hAnsi="华文楷体" w:cs="宋体"/>
              </w:rPr>
            </w:pPr>
          </w:p>
        </w:tc>
        <w:tc>
          <w:tcPr>
            <w:tcW w:w="567" w:type="dxa"/>
            <w:vAlign w:val="center"/>
          </w:tcPr>
          <w:p w14:paraId="2B764327" w14:textId="77777777" w:rsidR="00D964E4" w:rsidRDefault="00D964E4" w:rsidP="00D964E4">
            <w:pPr>
              <w:jc w:val="center"/>
              <w:rPr>
                <w:rFonts w:ascii="华文楷体" w:eastAsia="华文楷体" w:hAnsi="华文楷体" w:cs="宋体"/>
              </w:rPr>
            </w:pPr>
          </w:p>
        </w:tc>
        <w:tc>
          <w:tcPr>
            <w:tcW w:w="567" w:type="dxa"/>
            <w:vAlign w:val="center"/>
          </w:tcPr>
          <w:p w14:paraId="72FB051C" w14:textId="77777777" w:rsidR="00D964E4" w:rsidRDefault="00D964E4" w:rsidP="00D964E4">
            <w:pPr>
              <w:jc w:val="center"/>
              <w:rPr>
                <w:rFonts w:ascii="华文楷体" w:eastAsia="华文楷体" w:hAnsi="华文楷体" w:cs="宋体"/>
              </w:rPr>
            </w:pPr>
          </w:p>
        </w:tc>
        <w:tc>
          <w:tcPr>
            <w:tcW w:w="567" w:type="dxa"/>
            <w:vAlign w:val="center"/>
          </w:tcPr>
          <w:p w14:paraId="22FFEA20" w14:textId="77777777" w:rsidR="00D964E4" w:rsidRDefault="00D964E4" w:rsidP="00D964E4">
            <w:pPr>
              <w:jc w:val="center"/>
              <w:rPr>
                <w:rFonts w:ascii="华文楷体" w:eastAsia="华文楷体" w:hAnsi="华文楷体" w:cs="宋体"/>
              </w:rPr>
            </w:pPr>
          </w:p>
        </w:tc>
        <w:tc>
          <w:tcPr>
            <w:tcW w:w="1842" w:type="dxa"/>
            <w:vAlign w:val="center"/>
          </w:tcPr>
          <w:p w14:paraId="4EC59747" w14:textId="77777777" w:rsidR="00D964E4" w:rsidRDefault="00D964E4" w:rsidP="00D964E4">
            <w:pPr>
              <w:jc w:val="center"/>
              <w:rPr>
                <w:rFonts w:ascii="华文楷体" w:eastAsia="华文楷体" w:hAnsi="华文楷体" w:cs="宋体"/>
              </w:rPr>
            </w:pPr>
          </w:p>
        </w:tc>
        <w:tc>
          <w:tcPr>
            <w:tcW w:w="1377" w:type="dxa"/>
            <w:vAlign w:val="center"/>
          </w:tcPr>
          <w:p w14:paraId="0D496DD7"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7A8A5CFA" w14:textId="77777777" w:rsidTr="00AE38EB">
        <w:trPr>
          <w:trHeight w:val="20"/>
        </w:trPr>
        <w:tc>
          <w:tcPr>
            <w:tcW w:w="1555" w:type="dxa"/>
            <w:vAlign w:val="center"/>
          </w:tcPr>
          <w:p w14:paraId="1D8FCD21"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lastRenderedPageBreak/>
              <w:t>……</w:t>
            </w:r>
          </w:p>
        </w:tc>
        <w:tc>
          <w:tcPr>
            <w:tcW w:w="680" w:type="dxa"/>
            <w:vAlign w:val="center"/>
          </w:tcPr>
          <w:p w14:paraId="30BD3026" w14:textId="77777777" w:rsidR="00D964E4" w:rsidRDefault="00D964E4" w:rsidP="00D964E4">
            <w:pPr>
              <w:jc w:val="center"/>
              <w:rPr>
                <w:rFonts w:ascii="华文楷体" w:eastAsia="华文楷体" w:hAnsi="华文楷体" w:cs="宋体"/>
              </w:rPr>
            </w:pPr>
          </w:p>
        </w:tc>
        <w:tc>
          <w:tcPr>
            <w:tcW w:w="567" w:type="dxa"/>
            <w:vAlign w:val="center"/>
          </w:tcPr>
          <w:p w14:paraId="64ECEE61" w14:textId="77777777" w:rsidR="00D964E4" w:rsidRDefault="00D964E4" w:rsidP="00D964E4">
            <w:pPr>
              <w:jc w:val="center"/>
              <w:rPr>
                <w:rFonts w:ascii="华文楷体" w:eastAsia="华文楷体" w:hAnsi="华文楷体" w:cs="宋体"/>
              </w:rPr>
            </w:pPr>
          </w:p>
        </w:tc>
        <w:tc>
          <w:tcPr>
            <w:tcW w:w="618" w:type="dxa"/>
            <w:vAlign w:val="center"/>
          </w:tcPr>
          <w:p w14:paraId="7081F180" w14:textId="77777777" w:rsidR="00D964E4" w:rsidRDefault="00D964E4" w:rsidP="00D964E4">
            <w:pPr>
              <w:jc w:val="center"/>
              <w:rPr>
                <w:rFonts w:ascii="华文楷体" w:eastAsia="华文楷体" w:hAnsi="华文楷体" w:cs="宋体"/>
              </w:rPr>
            </w:pPr>
          </w:p>
        </w:tc>
        <w:tc>
          <w:tcPr>
            <w:tcW w:w="516" w:type="dxa"/>
            <w:vAlign w:val="center"/>
          </w:tcPr>
          <w:p w14:paraId="441ABBC7" w14:textId="77777777" w:rsidR="00D964E4" w:rsidRDefault="00D964E4" w:rsidP="00D964E4">
            <w:pPr>
              <w:jc w:val="center"/>
              <w:rPr>
                <w:rFonts w:ascii="华文楷体" w:eastAsia="华文楷体" w:hAnsi="华文楷体" w:cs="宋体"/>
              </w:rPr>
            </w:pPr>
          </w:p>
        </w:tc>
        <w:tc>
          <w:tcPr>
            <w:tcW w:w="567" w:type="dxa"/>
            <w:vAlign w:val="center"/>
          </w:tcPr>
          <w:p w14:paraId="50A299EF" w14:textId="77777777" w:rsidR="00D964E4" w:rsidRDefault="00D964E4" w:rsidP="00D964E4">
            <w:pPr>
              <w:jc w:val="center"/>
              <w:rPr>
                <w:rFonts w:ascii="华文楷体" w:eastAsia="华文楷体" w:hAnsi="华文楷体" w:cs="宋体"/>
              </w:rPr>
            </w:pPr>
          </w:p>
        </w:tc>
        <w:tc>
          <w:tcPr>
            <w:tcW w:w="567" w:type="dxa"/>
            <w:vAlign w:val="center"/>
          </w:tcPr>
          <w:p w14:paraId="08F83B19" w14:textId="77777777" w:rsidR="00D964E4" w:rsidRDefault="00D964E4" w:rsidP="00D964E4">
            <w:pPr>
              <w:jc w:val="center"/>
              <w:rPr>
                <w:rFonts w:ascii="华文楷体" w:eastAsia="华文楷体" w:hAnsi="华文楷体" w:cs="宋体"/>
              </w:rPr>
            </w:pPr>
          </w:p>
        </w:tc>
        <w:tc>
          <w:tcPr>
            <w:tcW w:w="567" w:type="dxa"/>
            <w:vAlign w:val="center"/>
          </w:tcPr>
          <w:p w14:paraId="35FFD652" w14:textId="77777777" w:rsidR="00D964E4" w:rsidRDefault="00D964E4" w:rsidP="00D964E4">
            <w:pPr>
              <w:jc w:val="center"/>
              <w:rPr>
                <w:rFonts w:ascii="华文楷体" w:eastAsia="华文楷体" w:hAnsi="华文楷体" w:cs="宋体"/>
              </w:rPr>
            </w:pPr>
          </w:p>
        </w:tc>
        <w:tc>
          <w:tcPr>
            <w:tcW w:w="1842" w:type="dxa"/>
            <w:vAlign w:val="center"/>
          </w:tcPr>
          <w:p w14:paraId="32CDD005" w14:textId="77777777" w:rsidR="00D964E4" w:rsidRDefault="00D964E4" w:rsidP="00D964E4">
            <w:pPr>
              <w:jc w:val="center"/>
              <w:rPr>
                <w:rFonts w:ascii="华文楷体" w:eastAsia="华文楷体" w:hAnsi="华文楷体" w:cs="宋体"/>
              </w:rPr>
            </w:pPr>
          </w:p>
        </w:tc>
        <w:tc>
          <w:tcPr>
            <w:tcW w:w="1377" w:type="dxa"/>
            <w:vAlign w:val="center"/>
          </w:tcPr>
          <w:p w14:paraId="1CB22D8E"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14:paraId="291DCC19" w14:textId="77777777" w:rsidR="00D105D5" w:rsidRDefault="00BD77DA" w:rsidP="00A1325E">
      <w:pPr>
        <w:pStyle w:val="af1"/>
        <w:numPr>
          <w:ilvl w:val="0"/>
          <w:numId w:val="7"/>
        </w:numPr>
        <w:spacing w:before="120" w:after="120" w:line="288" w:lineRule="auto"/>
        <w:ind w:firstLineChars="0"/>
        <w:rPr>
          <w:rFonts w:ascii="华文楷体" w:eastAsia="华文楷体" w:hAnsi="华文楷体" w:cs="宋体"/>
        </w:rPr>
      </w:pPr>
      <w:r w:rsidRPr="00D105D5">
        <w:rPr>
          <w:rFonts w:ascii="华文楷体" w:eastAsia="华文楷体" w:hAnsi="华文楷体" w:cs="宋体" w:hint="eastAsia"/>
        </w:rPr>
        <w:t>列表说明课程体系设置符合幼儿园教师专业标准、教师教育课程标准和专业教学相关标准要求</w:t>
      </w:r>
      <w:r w:rsidR="00D105D5" w:rsidRPr="00D105D5">
        <w:rPr>
          <w:rFonts w:ascii="华文楷体" w:eastAsia="华文楷体" w:hAnsi="华文楷体" w:cs="宋体" w:hint="eastAsia"/>
        </w:rPr>
        <w:t>。</w:t>
      </w:r>
    </w:p>
    <w:p w14:paraId="772B967F" w14:textId="77777777" w:rsidR="00D105D5" w:rsidRDefault="00D105D5" w:rsidP="00A1325E">
      <w:pPr>
        <w:pStyle w:val="af1"/>
        <w:numPr>
          <w:ilvl w:val="0"/>
          <w:numId w:val="7"/>
        </w:numPr>
        <w:spacing w:before="120" w:after="120" w:line="288" w:lineRule="auto"/>
        <w:ind w:firstLineChars="0"/>
        <w:rPr>
          <w:rFonts w:ascii="华文楷体" w:eastAsia="华文楷体" w:hAnsi="华文楷体" w:cs="宋体"/>
        </w:rPr>
      </w:pPr>
      <w:r w:rsidRPr="00D105D5">
        <w:rPr>
          <w:rFonts w:ascii="华文楷体" w:eastAsia="华文楷体" w:hAnsi="华文楷体" w:cs="宋体" w:hint="eastAsia"/>
        </w:rPr>
        <w:t>描述说明用于重点支撑各项毕业要求（关联度高）的专业核心课程和重要实践环节的关键支撑作用。</w:t>
      </w:r>
    </w:p>
    <w:p w14:paraId="5E3987E9" w14:textId="77777777"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601FE68F" w14:textId="77777777" w:rsidR="00607D78" w:rsidRDefault="00D0739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r w:rsidR="000E4FD5">
        <w:rPr>
          <w:rFonts w:ascii="华文楷体" w:eastAsia="华文楷体" w:hAnsi="华文楷体" w:cs="宋体" w:hint="eastAsia"/>
        </w:rPr>
        <w:t>。</w:t>
      </w:r>
    </w:p>
    <w:p w14:paraId="42DCF1E3" w14:textId="77777777"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t>认证期内（近三年）毕业生和在校生使用的专业培养方案</w:t>
      </w:r>
      <w:r w:rsidR="000E4FD5">
        <w:rPr>
          <w:rFonts w:ascii="华文楷体" w:eastAsia="华文楷体" w:hAnsi="华文楷体" w:cs="宋体" w:hint="eastAsia"/>
        </w:rPr>
        <w:t>。</w:t>
      </w:r>
    </w:p>
    <w:p w14:paraId="3138678F" w14:textId="77777777"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14:paraId="5BE9A779" w14:textId="77777777" w:rsidR="008A1A93" w:rsidRPr="003D08C8" w:rsidRDefault="00654FDB" w:rsidP="00A1325E">
      <w:pPr>
        <w:rPr>
          <w:rFonts w:ascii="微软雅黑" w:eastAsia="微软雅黑" w:hAnsi="微软雅黑"/>
          <w:szCs w:val="24"/>
        </w:rPr>
      </w:pPr>
      <w:r w:rsidRPr="00D07399">
        <w:rPr>
          <w:rFonts w:ascii="微软雅黑" w:eastAsia="微软雅黑" w:hAnsi="微软雅黑"/>
          <w:szCs w:val="24"/>
        </w:rPr>
        <w:t xml:space="preserve">3.2 </w:t>
      </w:r>
      <w:r w:rsidR="00703A69" w:rsidRPr="00703A69">
        <w:rPr>
          <w:rFonts w:ascii="微软雅黑" w:eastAsia="微软雅黑" w:hAnsi="微软雅黑" w:hint="eastAsia"/>
          <w:szCs w:val="24"/>
        </w:rPr>
        <w:t>[课程结构] 课程结构体现通识教育和专业教育的有机结合；理论课程与实践课程、必修课与选修课设置合理。各类课程学分比例恰当，通识教育课程中的人文社会与科学素养课程学分不低于总学分的10%，支撑幼儿园各领域教育的相关课程学分不低于总学分的20%。教师教育课程达到教师教育课程标准规定的学分要求。</w:t>
      </w:r>
    </w:p>
    <w:p w14:paraId="2DCAB496"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547E99FC" w14:textId="77777777" w:rsidR="00D105D5" w:rsidRDefault="00654FDB" w:rsidP="00D105D5">
      <w:pPr>
        <w:pStyle w:val="af1"/>
        <w:numPr>
          <w:ilvl w:val="0"/>
          <w:numId w:val="7"/>
        </w:numPr>
        <w:ind w:firstLineChars="0"/>
        <w:rPr>
          <w:rFonts w:ascii="华文楷体" w:eastAsia="华文楷体" w:hAnsi="华文楷体" w:cs="宋体"/>
        </w:rPr>
      </w:pPr>
      <w:r w:rsidRPr="00D105D5">
        <w:rPr>
          <w:rFonts w:ascii="华文楷体" w:eastAsia="华文楷体" w:hAnsi="华文楷体" w:cs="宋体" w:hint="eastAsia"/>
        </w:rPr>
        <w:t>描述说明课程结构体现通识教育和专业教育</w:t>
      </w:r>
      <w:r w:rsidR="00C42D2E" w:rsidRPr="00D105D5">
        <w:rPr>
          <w:rFonts w:ascii="华文楷体" w:eastAsia="华文楷体" w:hAnsi="华文楷体" w:cs="宋体" w:hint="eastAsia"/>
        </w:rPr>
        <w:t>有机</w:t>
      </w:r>
      <w:r w:rsidRPr="00D105D5">
        <w:rPr>
          <w:rFonts w:ascii="华文楷体" w:eastAsia="华文楷体" w:hAnsi="华文楷体" w:cs="宋体" w:hint="eastAsia"/>
        </w:rPr>
        <w:t>融合情况。</w:t>
      </w:r>
    </w:p>
    <w:p w14:paraId="17E63AEE" w14:textId="4F0AEB78" w:rsidR="00D105D5" w:rsidRPr="00D105D5" w:rsidRDefault="00D105D5" w:rsidP="00D105D5">
      <w:pPr>
        <w:pStyle w:val="af1"/>
        <w:numPr>
          <w:ilvl w:val="0"/>
          <w:numId w:val="7"/>
        </w:numPr>
        <w:ind w:firstLineChars="0"/>
        <w:rPr>
          <w:rFonts w:ascii="华文楷体" w:eastAsia="华文楷体" w:hAnsi="华文楷体" w:cs="宋体"/>
        </w:rPr>
      </w:pPr>
    </w:p>
    <w:p w14:paraId="766F82E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14:paraId="2EFD5B2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描述说明各类课程设置与学分比例能够满足“一践行三学会”养成教育要求</w:t>
      </w:r>
      <w:r>
        <w:rPr>
          <w:rFonts w:ascii="华文楷体" w:eastAsia="华文楷体" w:hAnsi="华文楷体" w:cs="宋体"/>
        </w:rPr>
        <w:t>。</w:t>
      </w:r>
    </w:p>
    <w:p w14:paraId="489E46B9"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7B0C0E74" w14:textId="77777777" w:rsidR="009324BB"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r w:rsidR="000E4FD5">
        <w:rPr>
          <w:rFonts w:ascii="华文楷体" w:eastAsia="华文楷体" w:hAnsi="华文楷体" w:cs="宋体" w:hint="eastAsia"/>
        </w:rPr>
        <w:t>。</w:t>
      </w:r>
    </w:p>
    <w:p w14:paraId="189383E2" w14:textId="77777777"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r w:rsidR="000E4FD5">
        <w:rPr>
          <w:rFonts w:ascii="华文楷体" w:eastAsia="华文楷体" w:hAnsi="华文楷体" w:cs="宋体" w:hint="eastAsia"/>
        </w:rPr>
        <w:t>。</w:t>
      </w:r>
    </w:p>
    <w:p w14:paraId="6E3745CC" w14:textId="77777777" w:rsidR="00076559" w:rsidRDefault="0093599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课程结构总体框架以及</w:t>
      </w:r>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r w:rsidR="000E4FD5">
        <w:rPr>
          <w:rFonts w:ascii="华文楷体" w:eastAsia="华文楷体" w:hAnsi="华文楷体" w:cs="宋体" w:hint="eastAsia"/>
        </w:rPr>
        <w:t>。</w:t>
      </w:r>
    </w:p>
    <w:p w14:paraId="597D950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w:t>
      </w:r>
      <w:r w:rsidR="00703A69" w:rsidRPr="00703A69">
        <w:rPr>
          <w:rFonts w:ascii="微软雅黑" w:eastAsia="微软雅黑" w:hAnsi="微软雅黑" w:hint="eastAsia"/>
          <w:szCs w:val="24"/>
        </w:rPr>
        <w:t>[课程内容] 课程内容体现学前教育的专业性，注重基础性、科学性、综合性和实践性，把社会主义核心价值观、师德教育有机融入课程教学中。选用优秀教材，吸收学科前沿知识，引入幼儿园课程改革和幼儿发展与教育研究最新成果、幼儿园优秀教育教学案例，并能够结合师范生学习状况及时更新、完善课程内容。</w:t>
      </w:r>
    </w:p>
    <w:p w14:paraId="41C9FE70"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7D32D591" w14:textId="77777777" w:rsidR="00935995" w:rsidRDefault="001B0623" w:rsidP="001B0623">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描述说明课程内容体现学前教育专业性，注重基础性、科学性、综合性和实践性情况，特别是课程教学中融入思想政治教育和师德养成教育</w:t>
      </w:r>
      <w:r w:rsidR="00935995">
        <w:rPr>
          <w:rFonts w:ascii="华文楷体" w:eastAsia="华文楷体" w:hAnsi="华文楷体" w:cs="宋体" w:hint="eastAsia"/>
        </w:rPr>
        <w:t>的落实情况</w:t>
      </w:r>
      <w:r w:rsidRPr="001B0623">
        <w:rPr>
          <w:rFonts w:ascii="华文楷体" w:eastAsia="华文楷体" w:hAnsi="华文楷体" w:cs="宋体" w:hint="eastAsia"/>
        </w:rPr>
        <w:t>并举例</w:t>
      </w:r>
      <w:r w:rsidR="00935995">
        <w:rPr>
          <w:rFonts w:ascii="华文楷体" w:eastAsia="华文楷体" w:hAnsi="华文楷体" w:cs="宋体" w:hint="eastAsia"/>
        </w:rPr>
        <w:t>说明</w:t>
      </w:r>
      <w:r w:rsidRPr="001B0623">
        <w:rPr>
          <w:rFonts w:ascii="华文楷体" w:eastAsia="华文楷体" w:hAnsi="华文楷体" w:cs="宋体" w:hint="eastAsia"/>
        </w:rPr>
        <w:t>。</w:t>
      </w:r>
    </w:p>
    <w:p w14:paraId="22381570" w14:textId="77777777" w:rsidR="008947DA" w:rsidRDefault="001B0623" w:rsidP="001B0623">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描述说明教材建设和管理制度情况，包括教材使用申报、遴选审核、国外优秀教材引入等，并说明建设成效。</w:t>
      </w:r>
    </w:p>
    <w:p w14:paraId="5C9B239B" w14:textId="77777777" w:rsidR="00935995" w:rsidRDefault="001B0623" w:rsidP="00A1325E">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描述说明课程内容引入幼儿园课程改革和幼儿发展与教育研究最新成果、优秀幼儿园教育教学案例的情况，并举例说明。</w:t>
      </w:r>
    </w:p>
    <w:p w14:paraId="46B1DAC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14:paraId="30240773"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713E8EDB" w14:textId="77777777" w:rsidR="00076559"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r w:rsidR="000E4FD5">
        <w:rPr>
          <w:rFonts w:ascii="华文楷体" w:eastAsia="华文楷体" w:hAnsi="华文楷体" w:cs="宋体" w:hint="eastAsia"/>
        </w:rPr>
        <w:t>。</w:t>
      </w:r>
    </w:p>
    <w:p w14:paraId="07FB5DB9" w14:textId="77777777" w:rsidR="00C42D2E"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教材建设与管理制度</w:t>
      </w:r>
      <w:r w:rsidR="000E4FD5">
        <w:rPr>
          <w:rFonts w:ascii="华文楷体" w:eastAsia="华文楷体" w:hAnsi="华文楷体" w:cs="宋体" w:hint="eastAsia"/>
        </w:rPr>
        <w:t>。</w:t>
      </w:r>
    </w:p>
    <w:p w14:paraId="514746EA" w14:textId="77777777" w:rsidR="00935995" w:rsidRDefault="00C42D2E"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rPr>
        <w:t>课程教学大纲与教案</w:t>
      </w:r>
      <w:r w:rsidR="000E4FD5">
        <w:rPr>
          <w:rFonts w:ascii="华文楷体" w:eastAsia="华文楷体" w:hAnsi="华文楷体" w:cs="宋体" w:hint="eastAsia"/>
        </w:rPr>
        <w:t>。</w:t>
      </w:r>
    </w:p>
    <w:p w14:paraId="36786E81" w14:textId="77777777" w:rsidR="00C42D2E" w:rsidRPr="00935995" w:rsidRDefault="00935995"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hint="eastAsia"/>
        </w:rPr>
        <w:t>专业优秀</w:t>
      </w:r>
      <w:r w:rsidR="00AE38EB">
        <w:rPr>
          <w:rFonts w:ascii="华文楷体" w:eastAsia="华文楷体" w:hAnsi="华文楷体" w:cs="宋体" w:hint="eastAsia"/>
        </w:rPr>
        <w:t>幼儿园</w:t>
      </w:r>
      <w:r w:rsidRPr="00935995">
        <w:rPr>
          <w:rFonts w:ascii="华文楷体" w:eastAsia="华文楷体" w:hAnsi="华文楷体" w:cs="宋体" w:hint="eastAsia"/>
        </w:rPr>
        <w:t>教学案例列表及使用情况（在附件中提供索引）</w:t>
      </w:r>
      <w:r w:rsidR="000E4FD5">
        <w:rPr>
          <w:rFonts w:ascii="华文楷体" w:eastAsia="华文楷体" w:hAnsi="华文楷体" w:cs="宋体" w:hint="eastAsia"/>
        </w:rPr>
        <w:t>。</w:t>
      </w:r>
    </w:p>
    <w:p w14:paraId="4534092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sidR="00703A69" w:rsidRPr="00703A69">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w:t>
      </w:r>
      <w:r w:rsidR="00DF593B" w:rsidRPr="00DF593B">
        <w:rPr>
          <w:rFonts w:ascii="微软雅黑" w:eastAsia="微软雅黑" w:hAnsi="微软雅黑" w:hint="eastAsia"/>
          <w:szCs w:val="24"/>
        </w:rPr>
        <w:t>和“三字一话”等</w:t>
      </w:r>
      <w:r w:rsidR="00703A69" w:rsidRPr="00703A69">
        <w:rPr>
          <w:rFonts w:ascii="微软雅黑" w:eastAsia="微软雅黑" w:hAnsi="微软雅黑" w:hint="eastAsia"/>
          <w:szCs w:val="24"/>
        </w:rPr>
        <w:t>从教基本功。</w:t>
      </w:r>
    </w:p>
    <w:p w14:paraId="784F0EA7" w14:textId="77777777"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0BF20A7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14:paraId="5F874892"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14:paraId="63F7F9B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D105D5">
        <w:rPr>
          <w:rFonts w:ascii="华文楷体" w:eastAsia="华文楷体" w:hAnsi="华文楷体" w:cs="宋体" w:hint="eastAsia"/>
        </w:rPr>
        <w:t>，列表说明</w:t>
      </w:r>
      <w:r w:rsidR="003D08C8">
        <w:rPr>
          <w:rFonts w:ascii="华文楷体" w:eastAsia="华文楷体" w:hAnsi="华文楷体" w:cs="宋体" w:hint="eastAsia"/>
        </w:rPr>
        <w:t>各类课程的主要教学方法</w:t>
      </w:r>
      <w:r w:rsidR="00D105D5">
        <w:rPr>
          <w:rFonts w:ascii="华文楷体" w:eastAsia="华文楷体" w:hAnsi="华文楷体" w:cs="宋体" w:hint="eastAsia"/>
        </w:rPr>
        <w:t>（并</w:t>
      </w:r>
      <w:r w:rsidR="00D105D5">
        <w:rPr>
          <w:rFonts w:ascii="华文楷体" w:eastAsia="华文楷体" w:hAnsi="华文楷体" w:cs="宋体"/>
        </w:rPr>
        <w:t>提供教案等相关证据</w:t>
      </w:r>
      <w:r w:rsidR="00D105D5">
        <w:rPr>
          <w:rFonts w:ascii="华文楷体" w:eastAsia="华文楷体" w:hAnsi="华文楷体" w:cs="宋体" w:hint="eastAsia"/>
        </w:rPr>
        <w:t>），</w:t>
      </w:r>
      <w:r w:rsidR="00D105D5">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935995">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14:paraId="3B345BF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w:t>
      </w:r>
      <w:r w:rsidR="00703A69">
        <w:rPr>
          <w:rFonts w:ascii="华文楷体" w:eastAsia="华文楷体" w:hAnsi="华文楷体" w:cs="宋体" w:hint="eastAsia"/>
        </w:rPr>
        <w:t>和幼儿园</w:t>
      </w:r>
      <w:r w:rsidR="00703A69">
        <w:rPr>
          <w:rFonts w:ascii="华文楷体" w:eastAsia="华文楷体" w:hAnsi="华文楷体" w:cs="宋体"/>
        </w:rPr>
        <w:t>教师</w:t>
      </w:r>
      <w:r>
        <w:rPr>
          <w:rFonts w:ascii="华文楷体" w:eastAsia="华文楷体" w:hAnsi="华文楷体" w:cs="宋体" w:hint="eastAsia"/>
        </w:rPr>
        <w:t>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14:paraId="62B8F52F" w14:textId="77777777"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6CA2FFD6" w14:textId="77777777" w:rsidR="00406043"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r w:rsidR="000E4FD5">
        <w:rPr>
          <w:rFonts w:ascii="华文楷体" w:eastAsia="华文楷体" w:hAnsi="华文楷体" w:cs="宋体" w:hint="eastAsia"/>
        </w:rPr>
        <w:t>。</w:t>
      </w:r>
    </w:p>
    <w:p w14:paraId="443DA6EF" w14:textId="77777777"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r w:rsidR="000E4FD5">
        <w:rPr>
          <w:rFonts w:ascii="华文楷体" w:eastAsia="华文楷体" w:hAnsi="华文楷体" w:cs="宋体" w:hint="eastAsia"/>
        </w:rPr>
        <w:t>。</w:t>
      </w:r>
    </w:p>
    <w:p w14:paraId="0C39F1C6" w14:textId="77777777" w:rsidR="00D105D5" w:rsidRDefault="008A5846" w:rsidP="00D105D5">
      <w:pPr>
        <w:pStyle w:val="af1"/>
        <w:numPr>
          <w:ilvl w:val="0"/>
          <w:numId w:val="7"/>
        </w:numPr>
        <w:ind w:firstLineChars="0"/>
        <w:rPr>
          <w:rFonts w:ascii="华文楷体" w:eastAsia="华文楷体" w:hAnsi="华文楷体" w:cs="宋体"/>
        </w:rPr>
      </w:pPr>
      <w:r w:rsidRPr="00D105D5">
        <w:rPr>
          <w:rFonts w:ascii="华文楷体" w:eastAsia="华文楷体" w:hAnsi="华文楷体" w:cs="宋体"/>
        </w:rPr>
        <w:t>教学大纲制订</w:t>
      </w:r>
      <w:r w:rsidRPr="00D105D5">
        <w:rPr>
          <w:rFonts w:ascii="华文楷体" w:eastAsia="华文楷体" w:hAnsi="华文楷体" w:cs="宋体" w:hint="eastAsia"/>
        </w:rPr>
        <w:t>、</w:t>
      </w:r>
      <w:r w:rsidRPr="00D105D5">
        <w:rPr>
          <w:rFonts w:ascii="华文楷体" w:eastAsia="华文楷体" w:hAnsi="华文楷体" w:cs="宋体"/>
        </w:rPr>
        <w:t>修订与审核制度</w:t>
      </w:r>
      <w:r w:rsidR="000E4FD5">
        <w:rPr>
          <w:rFonts w:ascii="华文楷体" w:eastAsia="华文楷体" w:hAnsi="华文楷体" w:cs="宋体" w:hint="eastAsia"/>
        </w:rPr>
        <w:t>。</w:t>
      </w:r>
    </w:p>
    <w:p w14:paraId="25FCEF54" w14:textId="77777777" w:rsidR="00D105D5" w:rsidRDefault="00D105D5" w:rsidP="00D105D5">
      <w:pPr>
        <w:pStyle w:val="af1"/>
        <w:numPr>
          <w:ilvl w:val="0"/>
          <w:numId w:val="7"/>
        </w:numPr>
        <w:ind w:firstLineChars="0"/>
        <w:rPr>
          <w:rFonts w:ascii="华文楷体" w:eastAsia="华文楷体" w:hAnsi="华文楷体" w:cs="宋体"/>
        </w:rPr>
      </w:pPr>
      <w:r w:rsidRPr="00D105D5">
        <w:rPr>
          <w:rFonts w:ascii="华文楷体" w:eastAsia="华文楷体" w:hAnsi="华文楷体" w:cs="宋体" w:hint="eastAsia"/>
        </w:rPr>
        <w:t>教师、教研组、专业三个层面指导、研讨、分析、论证、修订教学大纲过程档案材料</w:t>
      </w:r>
      <w:r w:rsidR="000E4FD5">
        <w:rPr>
          <w:rFonts w:ascii="华文楷体" w:eastAsia="华文楷体" w:hAnsi="华文楷体" w:cs="宋体" w:hint="eastAsia"/>
        </w:rPr>
        <w:t>。</w:t>
      </w:r>
    </w:p>
    <w:p w14:paraId="73763E68" w14:textId="77777777" w:rsidR="008A5846" w:rsidRPr="00D105D5" w:rsidRDefault="00D105D5" w:rsidP="00D105D5">
      <w:pPr>
        <w:pStyle w:val="af1"/>
        <w:numPr>
          <w:ilvl w:val="0"/>
          <w:numId w:val="7"/>
        </w:numPr>
        <w:ind w:firstLineChars="0"/>
        <w:rPr>
          <w:rFonts w:ascii="华文楷体" w:eastAsia="华文楷体" w:hAnsi="华文楷体" w:cs="宋体"/>
        </w:rPr>
      </w:pPr>
      <w:r w:rsidRPr="00D105D5">
        <w:rPr>
          <w:rFonts w:ascii="华文楷体" w:eastAsia="华文楷体" w:hAnsi="华文楷体" w:cs="宋体" w:hint="eastAsia"/>
        </w:rPr>
        <w:t>各类课程主要教学方法列表及教案等相关证据</w:t>
      </w:r>
      <w:r w:rsidR="000E4FD5">
        <w:rPr>
          <w:rFonts w:ascii="华文楷体" w:eastAsia="华文楷体" w:hAnsi="华文楷体" w:cs="宋体" w:hint="eastAsia"/>
        </w:rPr>
        <w:t>。</w:t>
      </w:r>
    </w:p>
    <w:p w14:paraId="1A451445" w14:textId="77777777"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课堂教学</w:t>
      </w:r>
      <w:r w:rsidR="00935995">
        <w:rPr>
          <w:rFonts w:ascii="华文楷体" w:eastAsia="华文楷体" w:hAnsi="华文楷体" w:cs="宋体" w:hint="eastAsia"/>
        </w:rPr>
        <w:t>内容、教学方式方法、可和内容方式</w:t>
      </w:r>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典型案例与教学</w:t>
      </w:r>
      <w:r w:rsidR="00EC431D">
        <w:rPr>
          <w:rFonts w:ascii="华文楷体" w:eastAsia="华文楷体" w:hAnsi="华文楷体" w:cs="宋体"/>
        </w:rPr>
        <w:t>成果</w:t>
      </w:r>
      <w:r w:rsidR="000E4FD5">
        <w:rPr>
          <w:rFonts w:ascii="华文楷体" w:eastAsia="华文楷体" w:hAnsi="华文楷体" w:cs="宋体" w:hint="eastAsia"/>
        </w:rPr>
        <w:t>。</w:t>
      </w:r>
    </w:p>
    <w:p w14:paraId="6727518A" w14:textId="77777777"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sidR="00703A69" w:rsidRPr="00703A69">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14:paraId="6A6FF6FE" w14:textId="77777777"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46362A3" w14:textId="77777777"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14:paraId="53CBE46D" w14:textId="77777777" w:rsid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14:paraId="500701F0" w14:textId="77777777" w:rsidR="00D105D5" w:rsidRDefault="002D0FDE" w:rsidP="002D0FD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w:t>
      </w:r>
      <w:r w:rsidRPr="001A12BE">
        <w:rPr>
          <w:rFonts w:ascii="华文楷体" w:eastAsia="华文楷体" w:hAnsi="华文楷体" w:cs="宋体" w:hint="eastAsia"/>
        </w:rPr>
        <w:lastRenderedPageBreak/>
        <w:t>程、方式和发挥的作用。</w:t>
      </w:r>
      <w:r w:rsidR="00D105D5" w:rsidRPr="00D105D5">
        <w:rPr>
          <w:rFonts w:ascii="华文楷体" w:eastAsia="华文楷体" w:hAnsi="华文楷体" w:cs="宋体"/>
        </w:rPr>
        <w:t></w:t>
      </w:r>
    </w:p>
    <w:p w14:paraId="37E233F2" w14:textId="77777777" w:rsidR="002D0FDE" w:rsidRPr="00A1325E" w:rsidRDefault="00D105D5" w:rsidP="002D0FDE">
      <w:pPr>
        <w:pStyle w:val="af1"/>
        <w:numPr>
          <w:ilvl w:val="0"/>
          <w:numId w:val="7"/>
        </w:numPr>
        <w:spacing w:before="120" w:after="120" w:line="288" w:lineRule="auto"/>
        <w:ind w:firstLineChars="0"/>
        <w:rPr>
          <w:rFonts w:ascii="华文楷体" w:eastAsia="华文楷体" w:hAnsi="华文楷体" w:cs="宋体"/>
        </w:rPr>
      </w:pPr>
      <w:r w:rsidRPr="00D105D5">
        <w:rPr>
          <w:rFonts w:ascii="华文楷体" w:eastAsia="华文楷体" w:hAnsi="华文楷体" w:cs="宋体" w:hint="eastAsia"/>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14:paraId="7BEFA9FF" w14:textId="77777777"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w:t>
      </w:r>
      <w:r w:rsidR="00A423C0">
        <w:rPr>
          <w:rFonts w:ascii="华文楷体" w:eastAsia="华文楷体" w:hAnsi="华文楷体" w:cs="宋体" w:hint="eastAsia"/>
        </w:rPr>
        <w:t>；</w:t>
      </w:r>
      <w:r w:rsidRPr="00832EAE">
        <w:rPr>
          <w:rFonts w:ascii="华文楷体" w:eastAsia="华文楷体" w:hAnsi="华文楷体" w:cs="宋体"/>
        </w:rPr>
        <w:t>5）结果使用要求；6）证明该机制存在的制度性文件。</w:t>
      </w:r>
    </w:p>
    <w:p w14:paraId="345988BC" w14:textId="77777777" w:rsidR="00832EAE" w:rsidRDefault="00832EAE" w:rsidP="00A1325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14:paraId="69DF59C1" w14:textId="77777777"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38832990" w14:textId="77777777" w:rsidR="00047003"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r w:rsidR="000E4FD5">
        <w:rPr>
          <w:rFonts w:ascii="华文楷体" w:eastAsia="华文楷体" w:hAnsi="华文楷体" w:cs="宋体" w:hint="eastAsia"/>
        </w:rPr>
        <w:t>。</w:t>
      </w:r>
    </w:p>
    <w:p w14:paraId="1ADE5B19" w14:textId="77777777" w:rsidR="002D0FD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D105D5" w:rsidRPr="00D105D5">
        <w:rPr>
          <w:rFonts w:ascii="华文楷体" w:eastAsia="华文楷体" w:hAnsi="华文楷体" w:cs="宋体" w:hint="eastAsia"/>
        </w:rPr>
        <w:t>，包括预审、教师自查、结果审核等环节，重点审核对应课程分目标、考核内容方法、评分标准、结果使用（改进）一致性</w:t>
      </w:r>
      <w:r w:rsidR="000E4FD5">
        <w:rPr>
          <w:rFonts w:ascii="华文楷体" w:eastAsia="华文楷体" w:hAnsi="华文楷体" w:cs="宋体" w:hint="eastAsia"/>
        </w:rPr>
        <w:t>。</w:t>
      </w:r>
    </w:p>
    <w:p w14:paraId="5F598321" w14:textId="77777777"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D105D5" w:rsidRPr="00D105D5">
        <w:rPr>
          <w:rFonts w:ascii="华文楷体" w:eastAsia="华文楷体" w:hAnsi="华文楷体" w:cs="宋体" w:hint="eastAsia"/>
        </w:rPr>
        <w:t>（试卷与过程性评价材料，定量与定性评分标准）</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r w:rsidR="000E4FD5">
        <w:rPr>
          <w:rFonts w:ascii="华文楷体" w:eastAsia="华文楷体" w:hAnsi="华文楷体" w:cs="宋体" w:hint="eastAsia"/>
        </w:rPr>
        <w:t>。</w:t>
      </w:r>
    </w:p>
    <w:p w14:paraId="080879E9" w14:textId="77777777"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14:paraId="483988DB"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0" w:name="_Toc58064539"/>
      <w:r>
        <w:rPr>
          <w:rFonts w:ascii="微软雅黑" w:eastAsia="微软雅黑" w:hAnsi="微软雅黑" w:cs="Times New Roman" w:hint="eastAsia"/>
          <w:b/>
          <w:kern w:val="44"/>
          <w:szCs w:val="24"/>
        </w:rPr>
        <w:t>第二部分：主要问题</w:t>
      </w:r>
      <w:bookmarkEnd w:id="30"/>
    </w:p>
    <w:p w14:paraId="62440FA6"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68194831"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14:paraId="2CF3676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0D3A275"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220C1E86"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5FBC11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14:paraId="662C457B"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14:paraId="4B72789E"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018A25AF"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BD46DB6"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14:paraId="0F81AF5F"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D317CBA"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1" w:name="_Toc58064540"/>
      <w:r>
        <w:rPr>
          <w:rFonts w:ascii="微软雅黑" w:eastAsia="微软雅黑" w:hAnsi="微软雅黑" w:cs="Times New Roman" w:hint="eastAsia"/>
          <w:b/>
          <w:kern w:val="44"/>
          <w:szCs w:val="24"/>
        </w:rPr>
        <w:t>第三部分：改进措施</w:t>
      </w:r>
      <w:bookmarkEnd w:id="31"/>
    </w:p>
    <w:p w14:paraId="6E8AF061"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6334A4C2"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14:paraId="75A1997D"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38A49A5" w14:textId="77777777"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7B3814E2"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186090E" w14:textId="77777777" w:rsidR="008A1A93" w:rsidRDefault="00654FDB">
      <w:pPr>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14:paraId="7E1627BD"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2FF6CB4" w14:textId="77777777"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0BFA16BA" w14:textId="77777777" w:rsidR="008A1A93" w:rsidRPr="00654FDB" w:rsidRDefault="00654FDB" w:rsidP="00654FDB">
      <w:pPr>
        <w:adjustRightInd w:val="0"/>
        <w:snapToGrid w:val="0"/>
        <w:rPr>
          <w:rFonts w:ascii="微软雅黑" w:eastAsia="微软雅黑" w:hAnsi="微软雅黑"/>
          <w:szCs w:val="24"/>
        </w:rPr>
      </w:pPr>
      <w:bookmarkStart w:id="32" w:name="_Hlk533518571"/>
      <w:r>
        <w:rPr>
          <w:rFonts w:ascii="微软雅黑" w:eastAsia="微软雅黑" w:hAnsi="微软雅黑" w:hint="eastAsia"/>
          <w:szCs w:val="24"/>
        </w:rPr>
        <w:t>……</w:t>
      </w:r>
    </w:p>
    <w:bookmarkEnd w:id="32"/>
    <w:p w14:paraId="14468F2D" w14:textId="77777777" w:rsidR="008A1A93" w:rsidRDefault="00654FDB">
      <w:pPr>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14:paraId="71EF6E43"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0965F408" w14:textId="77777777" w:rsidR="008A1A93" w:rsidRDefault="00654FDB">
      <w:pPr>
        <w:pStyle w:val="1"/>
        <w:spacing w:line="240" w:lineRule="auto"/>
        <w:rPr>
          <w:rFonts w:ascii="微软雅黑" w:eastAsia="微软雅黑" w:hAnsi="微软雅黑"/>
          <w:b/>
          <w:szCs w:val="28"/>
        </w:rPr>
      </w:pPr>
      <w:bookmarkStart w:id="33"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33"/>
    </w:p>
    <w:p w14:paraId="274F9BC4"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4" w:name="_Toc58064542"/>
      <w:r>
        <w:rPr>
          <w:rFonts w:ascii="微软雅黑" w:eastAsia="微软雅黑" w:hAnsi="微软雅黑" w:cs="Times New Roman" w:hint="eastAsia"/>
          <w:b/>
          <w:kern w:val="44"/>
          <w:szCs w:val="24"/>
        </w:rPr>
        <w:t>第一部分：达成情况</w:t>
      </w:r>
      <w:bookmarkEnd w:id="34"/>
    </w:p>
    <w:p w14:paraId="34178545" w14:textId="77777777" w:rsidR="008A1A93" w:rsidRPr="00654FDB" w:rsidRDefault="00654FDB">
      <w:pPr>
        <w:spacing w:beforeLines="50" w:before="163" w:afterLines="50" w:after="163"/>
        <w:jc w:val="left"/>
        <w:rPr>
          <w:rFonts w:ascii="楷体" w:hAnsi="楷体" w:cs="楷体"/>
          <w:szCs w:val="28"/>
        </w:rPr>
      </w:pPr>
      <w:r w:rsidRPr="00654FDB">
        <w:rPr>
          <w:rFonts w:ascii="楷体" w:hAnsi="楷体" w:cs="楷体" w:hint="eastAsia"/>
          <w:szCs w:val="28"/>
        </w:rPr>
        <w:t>（请用数据和事实逐条自证标准条文的达成情况。数据描述以《专业教学基本状态</w:t>
      </w:r>
      <w:r w:rsidRPr="00654FDB">
        <w:rPr>
          <w:rFonts w:ascii="楷体" w:hAnsi="楷体" w:cs="楷体" w:hint="eastAsia"/>
          <w:szCs w:val="28"/>
        </w:rPr>
        <w:lastRenderedPageBreak/>
        <w:t>数据分析报告》为依据进行分析和达成说明，事实描述以具体明确的文件、制度、行为、效果等进行评价分析和达成说明）</w:t>
      </w:r>
    </w:p>
    <w:p w14:paraId="0560847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w:t>
      </w:r>
      <w:r w:rsidR="003B5A78" w:rsidRPr="003B5A78">
        <w:rPr>
          <w:rFonts w:ascii="微软雅黑" w:eastAsia="微软雅黑" w:hAnsi="微软雅黑" w:hint="eastAsia"/>
          <w:szCs w:val="24"/>
        </w:rPr>
        <w:t>[协同育人] 与地方教育行政部门和幼儿园建立权责明晰、稳定协调、合作共赢的“三位一体”协同培养机制，基本形成教师培养、培训、研究和服务一体化的合作共同体。</w:t>
      </w:r>
    </w:p>
    <w:p w14:paraId="62C62E8E"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7F4E44F" w14:textId="77777777" w:rsidR="00935995"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描述学校</w:t>
      </w:r>
      <w:r w:rsidR="00935995">
        <w:rPr>
          <w:rFonts w:ascii="华文楷体" w:eastAsia="华文楷体" w:hAnsi="华文楷体" w:cs="宋体" w:hint="eastAsia"/>
        </w:rPr>
        <w:t>和院系</w:t>
      </w:r>
      <w:r w:rsidRPr="00667326">
        <w:rPr>
          <w:rFonts w:ascii="华文楷体" w:eastAsia="华文楷体" w:hAnsi="华文楷体" w:cs="宋体" w:hint="eastAsia"/>
        </w:rPr>
        <w:t>与地方教育行政部门和幼儿园建立“三位一体”协同培养机制情况。</w:t>
      </w:r>
    </w:p>
    <w:p w14:paraId="38E7AC07" w14:textId="77777777" w:rsidR="00935995"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描述学校</w:t>
      </w:r>
      <w:r w:rsidR="00935995">
        <w:rPr>
          <w:rFonts w:ascii="华文楷体" w:eastAsia="华文楷体" w:hAnsi="华文楷体" w:cs="宋体" w:hint="eastAsia"/>
        </w:rPr>
        <w:t>和院系</w:t>
      </w:r>
      <w:r w:rsidRPr="00667326">
        <w:rPr>
          <w:rFonts w:ascii="华文楷体" w:eastAsia="华文楷体" w:hAnsi="华文楷体" w:cs="宋体" w:hint="eastAsia"/>
        </w:rPr>
        <w:t>与幼儿园合作搭建教师专业发展平台，形成幼儿园教师培养、培训、研究和服务一体化的合作共同体情况。</w:t>
      </w:r>
    </w:p>
    <w:p w14:paraId="2ABF4FA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14:paraId="085F7B9C" w14:textId="77777777"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215BD27"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270664D3"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4.2 </w:t>
      </w:r>
      <w:r w:rsidR="003B5A78" w:rsidRPr="003B5A78">
        <w:rPr>
          <w:rFonts w:ascii="微软雅黑" w:eastAsia="微软雅黑" w:hAnsi="微软雅黑" w:hint="eastAsia"/>
          <w:szCs w:val="24"/>
        </w:rPr>
        <w:t>[实践基地] 教育实践基地相对稳定，能够提供合适的教育实践环境和实习指导，满足师范生教育实践需求。每20个实习生不少于1个教育实践基地。</w:t>
      </w:r>
    </w:p>
    <w:p w14:paraId="3B56BC75"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988AB2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935995">
        <w:rPr>
          <w:rFonts w:ascii="华文楷体" w:eastAsia="华文楷体" w:hAnsi="华文楷体" w:cs="宋体" w:hint="eastAsia"/>
        </w:rPr>
        <w:t>学前教育</w:t>
      </w:r>
      <w:r>
        <w:rPr>
          <w:rFonts w:ascii="华文楷体" w:eastAsia="华文楷体" w:hAnsi="华文楷体" w:cs="宋体" w:hint="eastAsia"/>
        </w:rPr>
        <w:t>合作共建的实习实训基地情况（包括运行机制、基地设施和承担的教学任务），说明基地是否满足专业教学的需求。</w:t>
      </w:r>
    </w:p>
    <w:p w14:paraId="5B199D3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935995">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14:paraId="00B09EAC" w14:textId="77777777"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12C3EA9A"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010BDFAE"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4.3 </w:t>
      </w:r>
      <w:r w:rsidR="00F11158" w:rsidRPr="00F11158">
        <w:rPr>
          <w:rFonts w:ascii="微软雅黑" w:eastAsia="微软雅黑" w:hAnsi="微软雅黑" w:hint="eastAsia"/>
          <w:szCs w:val="24"/>
        </w:rPr>
        <w:t>[实践教学] 实践教学体系完整，专业实践和教育实践有机结合。教育见习、教育实习、教育研习贯通，涵盖师德体验、保教实践、班级管理实践和教研实践等，并与其他教育环节有机衔接。教育实践时间累计不少于一学期。学校集中组织教育实习，保证师范生实习期间的上课时数。</w:t>
      </w:r>
    </w:p>
    <w:p w14:paraId="3F90CB00"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0C88459" w14:textId="77777777" w:rsidR="00521EDF" w:rsidRDefault="00654FDB"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14:paraId="178A20A7"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sidR="00935995">
        <w:rPr>
          <w:rFonts w:ascii="华文楷体" w:eastAsia="华文楷体" w:hAnsi="华文楷体" w:cs="宋体" w:hint="eastAsia"/>
        </w:rPr>
        <w:t>专业实践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Pr>
          <w:rFonts w:ascii="华文楷体" w:eastAsia="华文楷体" w:hAnsi="华文楷体" w:cs="宋体" w:hint="eastAsia"/>
        </w:rPr>
        <w:t>，</w:t>
      </w:r>
      <w:r w:rsidR="00935995">
        <w:rPr>
          <w:rFonts w:ascii="华文楷体" w:eastAsia="华文楷体" w:hAnsi="华文楷体" w:cs="宋体" w:hint="eastAsia"/>
        </w:rPr>
        <w:t>教育见习、教育实习、教育研习教学大纲对应毕业要求制定及覆盖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14:paraId="291363BC" w14:textId="77777777" w:rsidR="00521EDF" w:rsidRDefault="00521EDF" w:rsidP="00935995">
      <w:pPr>
        <w:pStyle w:val="af1"/>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3020"/>
        <w:gridCol w:w="2589"/>
        <w:gridCol w:w="3247"/>
      </w:tblGrid>
      <w:tr w:rsidR="008B767C" w14:paraId="11F17924" w14:textId="77777777" w:rsidTr="008B767C">
        <w:tc>
          <w:tcPr>
            <w:tcW w:w="1705" w:type="pct"/>
          </w:tcPr>
          <w:p w14:paraId="67E5FE8F"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14:paraId="7D6396ED"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14:paraId="70A20046"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14:paraId="1AE7A3C3" w14:textId="77777777" w:rsidTr="008B767C">
        <w:tc>
          <w:tcPr>
            <w:tcW w:w="1705" w:type="pct"/>
            <w:vMerge w:val="restart"/>
            <w:vAlign w:val="center"/>
          </w:tcPr>
          <w:p w14:paraId="77C1095B"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t>技能训练</w:t>
            </w:r>
          </w:p>
        </w:tc>
        <w:tc>
          <w:tcPr>
            <w:tcW w:w="1462" w:type="pct"/>
          </w:tcPr>
          <w:p w14:paraId="4390D980"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26F4DDA4"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A53CE3F" w14:textId="77777777" w:rsidTr="008B767C">
        <w:tc>
          <w:tcPr>
            <w:tcW w:w="1705" w:type="pct"/>
            <w:vMerge/>
          </w:tcPr>
          <w:p w14:paraId="438238BF"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75C7C71C"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0C2E6134"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1027196E" w14:textId="77777777" w:rsidTr="008B767C">
        <w:tc>
          <w:tcPr>
            <w:tcW w:w="1705" w:type="pct"/>
            <w:vMerge w:val="restart"/>
            <w:vAlign w:val="center"/>
          </w:tcPr>
          <w:p w14:paraId="2C1C363B"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w:t>
            </w:r>
            <w:r w:rsidR="00935995">
              <w:rPr>
                <w:rFonts w:ascii="华文楷体" w:eastAsia="华文楷体" w:hAnsi="华文楷体" w:cs="宋体" w:hint="eastAsia"/>
              </w:rPr>
              <w:t>实践</w:t>
            </w:r>
          </w:p>
        </w:tc>
        <w:tc>
          <w:tcPr>
            <w:tcW w:w="1462" w:type="pct"/>
          </w:tcPr>
          <w:p w14:paraId="51594C20"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69CA4788"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73EB1F97" w14:textId="77777777" w:rsidTr="008B767C">
        <w:tc>
          <w:tcPr>
            <w:tcW w:w="1705" w:type="pct"/>
            <w:vMerge/>
          </w:tcPr>
          <w:p w14:paraId="47074F7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7E7FDB58"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0A0EC6B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0A347A39" w14:textId="77777777" w:rsidTr="008B767C">
        <w:tc>
          <w:tcPr>
            <w:tcW w:w="1705" w:type="pct"/>
            <w:vMerge w:val="restart"/>
            <w:vAlign w:val="center"/>
          </w:tcPr>
          <w:p w14:paraId="1E27E961"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lastRenderedPageBreak/>
              <w:t>教育</w:t>
            </w:r>
            <w:r>
              <w:rPr>
                <w:rFonts w:ascii="华文楷体" w:eastAsia="华文楷体" w:hAnsi="华文楷体" w:cs="宋体"/>
              </w:rPr>
              <w:t>实践</w:t>
            </w:r>
          </w:p>
        </w:tc>
        <w:tc>
          <w:tcPr>
            <w:tcW w:w="1462" w:type="pct"/>
          </w:tcPr>
          <w:p w14:paraId="7C30FC16"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7E43CDA0"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926F86D" w14:textId="77777777" w:rsidTr="008B767C">
        <w:tc>
          <w:tcPr>
            <w:tcW w:w="1705" w:type="pct"/>
            <w:vMerge/>
          </w:tcPr>
          <w:p w14:paraId="1A41A35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63250BA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1F3C58CA"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AFC6E93" w14:textId="77777777" w:rsidTr="008B767C">
        <w:tc>
          <w:tcPr>
            <w:tcW w:w="1705" w:type="pct"/>
            <w:vAlign w:val="center"/>
          </w:tcPr>
          <w:p w14:paraId="17154C89"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14:paraId="2725DC91"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728B7460"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562DD220" w14:textId="77777777" w:rsidTr="008B767C">
        <w:tc>
          <w:tcPr>
            <w:tcW w:w="1705" w:type="pct"/>
            <w:vAlign w:val="center"/>
          </w:tcPr>
          <w:p w14:paraId="712AE639"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14:paraId="15CF1D68"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45A7ECA2"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bl>
    <w:p w14:paraId="36E2F635" w14:textId="77777777"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3C0C2E43"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14:paraId="3A57A678" w14:textId="77777777"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935995">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14:paraId="4F9A132C"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sidR="00F11158" w:rsidRPr="00F11158">
        <w:rPr>
          <w:rFonts w:ascii="微软雅黑" w:eastAsia="微软雅黑" w:hAnsi="微软雅黑" w:hint="eastAsia"/>
          <w:szCs w:val="24"/>
        </w:rPr>
        <w:t>[导师队伍] 实行高校教师与优秀幼儿园教师共同指导教育实践的“双导师”制度。有遴选、培训、评价和支持教育实践指导教师的制度与措施。“双导师”数量充足，相对稳定，责权明确，能够有效履职。</w:t>
      </w:r>
    </w:p>
    <w:p w14:paraId="64DE670F"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43248FC1" w14:textId="77777777" w:rsidR="008A1A93"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描述说明学校实行高校教师与幼儿园教师共同指导教育实践的“双导师”制度与具体措施，包括导师遴选、人员配置、实践指导、能力提升、条件保障、考核评价与动态调整等方面。</w:t>
      </w:r>
      <w:r w:rsidR="00654FDB">
        <w:rPr>
          <w:rFonts w:ascii="华文楷体" w:eastAsia="华文楷体" w:hAnsi="华文楷体" w:cs="宋体" w:hint="eastAsia"/>
        </w:rPr>
        <w:t>描述说明学校对“双导师”的定期业务指导和专业培训开展情况及其成效。</w:t>
      </w:r>
    </w:p>
    <w:p w14:paraId="6CABA8C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14:paraId="1076564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描述说明学校支持教育实践指导教师的专门制度与措施。</w:t>
      </w:r>
    </w:p>
    <w:p w14:paraId="26D79038" w14:textId="77777777"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36C48C4F" w14:textId="77777777" w:rsidR="00935995" w:rsidRDefault="00F7602B" w:rsidP="00935995">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r w:rsidR="000E4FD5">
        <w:rPr>
          <w:rFonts w:ascii="华文楷体" w:eastAsia="华文楷体" w:hAnsi="华文楷体" w:cs="宋体" w:hint="eastAsia"/>
        </w:rPr>
        <w:t>。</w:t>
      </w:r>
    </w:p>
    <w:p w14:paraId="2D4795FB" w14:textId="77777777" w:rsidR="00935995" w:rsidRPr="00935995" w:rsidRDefault="00935995" w:rsidP="00935995">
      <w:pPr>
        <w:pStyle w:val="af1"/>
        <w:numPr>
          <w:ilvl w:val="0"/>
          <w:numId w:val="7"/>
        </w:numPr>
        <w:spacing w:before="120" w:after="120" w:line="288" w:lineRule="auto"/>
        <w:ind w:firstLineChars="0"/>
        <w:rPr>
          <w:rFonts w:ascii="华文楷体" w:eastAsia="华文楷体" w:hAnsi="华文楷体" w:cs="宋体"/>
        </w:rPr>
      </w:pPr>
      <w:r w:rsidRPr="00935995">
        <w:rPr>
          <w:rFonts w:ascii="华文楷体" w:eastAsia="华文楷体" w:hAnsi="华文楷体" w:cs="宋体" w:hint="eastAsia"/>
        </w:rPr>
        <w:t>“双导师”教育实践计划、实践指导过程的相关资料</w:t>
      </w:r>
      <w:r w:rsidR="000E4FD5">
        <w:rPr>
          <w:rFonts w:ascii="华文楷体" w:eastAsia="华文楷体" w:hAnsi="华文楷体" w:cs="宋体" w:hint="eastAsia"/>
        </w:rPr>
        <w:t>。</w:t>
      </w:r>
    </w:p>
    <w:p w14:paraId="2E518B83" w14:textId="77777777" w:rsidR="00F7602B" w:rsidRPr="00935995" w:rsidRDefault="00935995" w:rsidP="00935995">
      <w:pPr>
        <w:pStyle w:val="af1"/>
        <w:numPr>
          <w:ilvl w:val="0"/>
          <w:numId w:val="7"/>
        </w:numPr>
        <w:spacing w:before="120" w:after="120" w:line="288" w:lineRule="auto"/>
        <w:ind w:firstLineChars="0"/>
        <w:rPr>
          <w:rFonts w:ascii="华文楷体" w:eastAsia="华文楷体" w:hAnsi="华文楷体" w:cs="宋体"/>
        </w:rPr>
      </w:pPr>
      <w:r w:rsidRPr="00935995">
        <w:rPr>
          <w:rFonts w:ascii="华文楷体" w:eastAsia="华文楷体" w:hAnsi="华文楷体" w:cs="宋体" w:hint="eastAsia"/>
        </w:rPr>
        <w:t>学校和院系对“双导师”开展相关遴选、培训或专业指导活动的相关资料，相关管理制度。</w:t>
      </w:r>
    </w:p>
    <w:p w14:paraId="0961E574"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sidR="00F11158" w:rsidRPr="00F11158">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14:paraId="0BAC43D9"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AB391D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935995">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D105D5">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、课程设计、毕业综合训练等实践教学全过程实施质量监控情况及实施成效。</w:t>
      </w:r>
    </w:p>
    <w:p w14:paraId="05EF56F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935995">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14:paraId="49E8752F" w14:textId="77777777" w:rsidR="008A1A93" w:rsidRDefault="00CC5EE4" w:rsidP="00A1325E">
      <w:pPr>
        <w:pStyle w:val="af1"/>
        <w:numPr>
          <w:ilvl w:val="0"/>
          <w:numId w:val="7"/>
        </w:numPr>
        <w:spacing w:before="120" w:after="120" w:line="288" w:lineRule="auto"/>
        <w:ind w:firstLineChars="0"/>
        <w:rPr>
          <w:rFonts w:ascii="华文楷体" w:eastAsia="华文楷体" w:hAnsi="华文楷体" w:cs="宋体"/>
        </w:rPr>
      </w:pPr>
      <w:r w:rsidRPr="00CC5EE4">
        <w:rPr>
          <w:rFonts w:ascii="华文楷体" w:eastAsia="华文楷体" w:hAnsi="华文楷体" w:cs="宋体" w:hint="eastAsia"/>
        </w:rPr>
        <w:t>描述说明学前教育专业师范生教育实践标准，对实践能力和教育教学反思能力的考核评价方式及效果分析。</w:t>
      </w:r>
      <w:r w:rsidR="00654FDB">
        <w:rPr>
          <w:rFonts w:ascii="华文楷体" w:eastAsia="华文楷体" w:hAnsi="华文楷体" w:cs="宋体" w:hint="eastAsia"/>
        </w:rPr>
        <w:t>描述实施师范生实践教学个别化教育和指导情况，并进行效果分析。</w:t>
      </w:r>
    </w:p>
    <w:p w14:paraId="75E46709" w14:textId="77777777" w:rsidR="008B767C" w:rsidRDefault="008B767C" w:rsidP="008B767C">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w:t>
      </w:r>
      <w:r w:rsidR="00C47338">
        <w:rPr>
          <w:rFonts w:ascii="华文楷体" w:eastAsia="华文楷体" w:hAnsi="华文楷体" w:cs="宋体" w:hint="eastAsia"/>
        </w:rPr>
        <w:lastRenderedPageBreak/>
        <w:t>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14:paraId="5651B1BD" w14:textId="77777777"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14:paraId="171C880A" w14:textId="77777777" w:rsidR="00D105D5" w:rsidRDefault="00BF15D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r w:rsidR="000E4FD5">
        <w:rPr>
          <w:rFonts w:ascii="华文楷体" w:eastAsia="华文楷体" w:hAnsi="华文楷体" w:cs="宋体" w:hint="eastAsia"/>
        </w:rPr>
        <w:t>。</w:t>
      </w:r>
    </w:p>
    <w:p w14:paraId="3C9B9C15" w14:textId="77777777" w:rsidR="00D105D5" w:rsidRDefault="00D105D5" w:rsidP="00A1325E">
      <w:pPr>
        <w:pStyle w:val="af1"/>
        <w:numPr>
          <w:ilvl w:val="0"/>
          <w:numId w:val="7"/>
        </w:numPr>
        <w:spacing w:before="120" w:after="120" w:line="288" w:lineRule="auto"/>
        <w:ind w:firstLineChars="0"/>
        <w:rPr>
          <w:rFonts w:ascii="华文楷体" w:eastAsia="华文楷体" w:hAnsi="华文楷体" w:cs="宋体"/>
        </w:rPr>
      </w:pPr>
      <w:r w:rsidRPr="00D105D5">
        <w:rPr>
          <w:rFonts w:ascii="华文楷体" w:eastAsia="华文楷体" w:hAnsi="华文楷体" w:cs="宋体" w:hint="eastAsia"/>
        </w:rPr>
        <w:t>师范生教育实践标准</w:t>
      </w:r>
      <w:r w:rsidR="000E4FD5">
        <w:rPr>
          <w:rFonts w:ascii="华文楷体" w:eastAsia="华文楷体" w:hAnsi="华文楷体" w:cs="宋体" w:hint="eastAsia"/>
        </w:rPr>
        <w:t>。</w:t>
      </w:r>
    </w:p>
    <w:p w14:paraId="38BFB12A" w14:textId="77777777" w:rsidR="00BF15D3" w:rsidRDefault="00D105D5" w:rsidP="00A1325E">
      <w:pPr>
        <w:pStyle w:val="af1"/>
        <w:numPr>
          <w:ilvl w:val="0"/>
          <w:numId w:val="7"/>
        </w:numPr>
        <w:spacing w:before="120" w:after="120" w:line="288" w:lineRule="auto"/>
        <w:ind w:firstLineChars="0"/>
        <w:rPr>
          <w:rFonts w:ascii="华文楷体" w:eastAsia="华文楷体" w:hAnsi="华文楷体" w:cs="宋体"/>
        </w:rPr>
      </w:pPr>
      <w:r w:rsidRPr="00D105D5">
        <w:rPr>
          <w:rFonts w:ascii="华文楷体" w:eastAsia="华文楷体" w:hAnsi="华文楷体" w:cs="宋体" w:hint="eastAsia"/>
        </w:rPr>
        <w:t>教育实践表现性评价标准</w:t>
      </w:r>
      <w:r w:rsidR="000E4FD5">
        <w:rPr>
          <w:rFonts w:ascii="华文楷体" w:eastAsia="华文楷体" w:hAnsi="华文楷体" w:cs="宋体" w:hint="eastAsia"/>
        </w:rPr>
        <w:t>。</w:t>
      </w:r>
    </w:p>
    <w:p w14:paraId="2CFC6270" w14:textId="77777777"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r w:rsidR="000E4FD5">
        <w:rPr>
          <w:rFonts w:ascii="华文楷体" w:eastAsia="华文楷体" w:hAnsi="华文楷体" w:cs="宋体" w:hint="eastAsia"/>
        </w:rPr>
        <w:t>。</w:t>
      </w:r>
    </w:p>
    <w:p w14:paraId="695935C8"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5" w:name="_Toc58064543"/>
      <w:r>
        <w:rPr>
          <w:rFonts w:ascii="微软雅黑" w:eastAsia="微软雅黑" w:hAnsi="微软雅黑" w:cs="Times New Roman" w:hint="eastAsia"/>
          <w:b/>
          <w:kern w:val="44"/>
          <w:szCs w:val="24"/>
        </w:rPr>
        <w:t>第二部分：主要问题</w:t>
      </w:r>
      <w:bookmarkEnd w:id="35"/>
    </w:p>
    <w:p w14:paraId="1E71245B"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758C83B5"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2AA5AFFD"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15D52D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w:t>
      </w:r>
      <w:r w:rsidR="00FD5E4F">
        <w:rPr>
          <w:rFonts w:ascii="微软雅黑" w:eastAsia="微软雅黑" w:hAnsi="微软雅黑" w:hint="eastAsia"/>
          <w:szCs w:val="24"/>
        </w:rPr>
        <w:t>实践基地</w:t>
      </w:r>
      <w:r>
        <w:rPr>
          <w:rFonts w:ascii="微软雅黑" w:eastAsia="微软雅黑" w:hAnsi="微软雅黑" w:hint="eastAsia"/>
          <w:szCs w:val="24"/>
        </w:rPr>
        <w:t>]</w:t>
      </w:r>
    </w:p>
    <w:p w14:paraId="64405C25"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41BE750"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0D85A2CF"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AC3A24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1E34AD9F"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5F578F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152E6B28"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0D1A5B0"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6" w:name="_Toc58064544"/>
      <w:r>
        <w:rPr>
          <w:rFonts w:ascii="微软雅黑" w:eastAsia="微软雅黑" w:hAnsi="微软雅黑" w:cs="Times New Roman" w:hint="eastAsia"/>
          <w:b/>
          <w:kern w:val="44"/>
          <w:szCs w:val="24"/>
        </w:rPr>
        <w:t>第三部分：改进措施</w:t>
      </w:r>
      <w:bookmarkEnd w:id="36"/>
    </w:p>
    <w:p w14:paraId="75CE27B4"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w:t>
      </w:r>
      <w:r>
        <w:rPr>
          <w:rFonts w:ascii="楷体" w:hAnsi="楷体" w:cs="楷体" w:hint="eastAsia"/>
          <w:szCs w:val="28"/>
        </w:rPr>
        <w:lastRenderedPageBreak/>
        <w:t>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00D60B4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2E7B18AE"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36E910C"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w:t>
      </w:r>
      <w:r w:rsidR="00FD5E4F">
        <w:rPr>
          <w:rFonts w:ascii="微软雅黑" w:eastAsia="微软雅黑" w:hAnsi="微软雅黑" w:hint="eastAsia"/>
          <w:szCs w:val="24"/>
        </w:rPr>
        <w:t>实践基地</w:t>
      </w:r>
      <w:r>
        <w:rPr>
          <w:rFonts w:ascii="微软雅黑" w:eastAsia="微软雅黑" w:hAnsi="微软雅黑" w:hint="eastAsia"/>
          <w:szCs w:val="24"/>
        </w:rPr>
        <w:t>]</w:t>
      </w:r>
    </w:p>
    <w:p w14:paraId="03BF436E" w14:textId="77777777"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B8A8875"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6CA1E4DD"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9D5F5D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4045D143"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179D71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4A3DB92A"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CF56D5B" w14:textId="77777777" w:rsidR="008A1A93" w:rsidRDefault="00654FDB">
      <w:pPr>
        <w:pStyle w:val="1"/>
        <w:spacing w:line="240" w:lineRule="auto"/>
        <w:rPr>
          <w:rFonts w:ascii="微软雅黑" w:eastAsia="微软雅黑" w:hAnsi="微软雅黑"/>
          <w:b/>
          <w:szCs w:val="28"/>
        </w:rPr>
      </w:pPr>
      <w:bookmarkStart w:id="37" w:name="_Toc58064545"/>
      <w:r>
        <w:rPr>
          <w:rFonts w:ascii="微软雅黑" w:eastAsia="微软雅黑" w:hAnsi="微软雅黑" w:hint="eastAsia"/>
          <w:b/>
          <w:szCs w:val="28"/>
        </w:rPr>
        <w:t>标准5师资队伍</w:t>
      </w:r>
      <w:bookmarkEnd w:id="37"/>
    </w:p>
    <w:p w14:paraId="2E710185"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8" w:name="_Toc58064546"/>
      <w:r>
        <w:rPr>
          <w:rFonts w:ascii="微软雅黑" w:eastAsia="微软雅黑" w:hAnsi="微软雅黑" w:cs="Times New Roman" w:hint="eastAsia"/>
          <w:b/>
          <w:kern w:val="44"/>
          <w:szCs w:val="24"/>
        </w:rPr>
        <w:t>第一部分：达成情况</w:t>
      </w:r>
      <w:bookmarkEnd w:id="38"/>
    </w:p>
    <w:p w14:paraId="40540D67" w14:textId="77777777" w:rsidR="008A1A93" w:rsidRDefault="00654FDB">
      <w:pPr>
        <w:spacing w:beforeLines="50" w:before="163" w:afterLines="50" w:after="163"/>
        <w:jc w:val="left"/>
        <w:rPr>
          <w:rFonts w:ascii="楷体" w:hAnsi="楷体" w:cs="楷体"/>
          <w:bCs/>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73930A3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5.1 </w:t>
      </w:r>
      <w:r w:rsidR="0052527F" w:rsidRPr="0052527F">
        <w:rPr>
          <w:rFonts w:ascii="微软雅黑" w:eastAsia="微软雅黑" w:hAnsi="微软雅黑" w:hint="eastAsia"/>
          <w:szCs w:val="24"/>
        </w:rPr>
        <w:t>[数量结构] 专任教师数量结构能够适应本专业教学和发展的需要，生师比不高于</w:t>
      </w:r>
      <w:r w:rsidR="0052527F">
        <w:rPr>
          <w:rFonts w:ascii="微软雅黑" w:eastAsia="微软雅黑" w:hAnsi="微软雅黑" w:hint="eastAsia"/>
          <w:szCs w:val="24"/>
        </w:rPr>
        <w:t>18:1</w:t>
      </w:r>
      <w:r w:rsidR="0052527F" w:rsidRPr="0052527F">
        <w:rPr>
          <w:rFonts w:ascii="微软雅黑" w:eastAsia="微软雅黑" w:hAnsi="微软雅黑" w:hint="eastAsia"/>
          <w:szCs w:val="24"/>
        </w:rPr>
        <w:t>。硕士、博士学位教师占比本科一般不低于60%、专科一般不低于</w:t>
      </w:r>
      <w:r w:rsidR="0052527F">
        <w:rPr>
          <w:rFonts w:ascii="微软雅黑" w:eastAsia="微软雅黑" w:hAnsi="微软雅黑" w:hint="eastAsia"/>
          <w:szCs w:val="24"/>
        </w:rPr>
        <w:t>30%</w:t>
      </w:r>
      <w:r w:rsidR="0052527F" w:rsidRPr="0052527F">
        <w:rPr>
          <w:rFonts w:ascii="微软雅黑" w:eastAsia="微软雅黑" w:hAnsi="微软雅黑" w:hint="eastAsia"/>
          <w:szCs w:val="24"/>
        </w:rPr>
        <w:t>，高级职称教师比例不低于学校平均水平，且为师范生上课。幼儿园一线兼职教师素质良好、队伍稳定，占教师教育课程教师比例不低于</w:t>
      </w:r>
      <w:r w:rsidR="0052527F">
        <w:rPr>
          <w:rFonts w:ascii="微软雅黑" w:eastAsia="微软雅黑" w:hAnsi="微软雅黑" w:hint="eastAsia"/>
          <w:szCs w:val="24"/>
        </w:rPr>
        <w:t>20%</w:t>
      </w:r>
      <w:r w:rsidR="0052527F" w:rsidRPr="0052527F">
        <w:rPr>
          <w:rFonts w:ascii="微软雅黑" w:eastAsia="微软雅黑" w:hAnsi="微软雅黑" w:hint="eastAsia"/>
          <w:szCs w:val="24"/>
        </w:rPr>
        <w:t>。</w:t>
      </w:r>
    </w:p>
    <w:p w14:paraId="6AFB21F0"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F51E51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14:paraId="791DC190" w14:textId="2757F87F" w:rsidR="008A1A93" w:rsidRPr="00287A7F" w:rsidRDefault="00654FDB" w:rsidP="00287A7F">
      <w:pPr>
        <w:pStyle w:val="af1"/>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w:t>
      </w:r>
      <w:r w:rsidRPr="002607E5">
        <w:rPr>
          <w:rFonts w:ascii="华文楷体" w:eastAsia="华文楷体" w:hAnsi="华文楷体" w:cs="宋体" w:hint="eastAsia"/>
        </w:rPr>
        <w:lastRenderedPageBreak/>
        <w:t>师投入本科一线教学的情况进行分析（《专业教学状态数据分析报告》有相关数据信息）。</w:t>
      </w:r>
    </w:p>
    <w:p w14:paraId="0597A21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14:paraId="2531C158" w14:textId="77777777"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0D30BEA" w14:textId="77777777" w:rsidR="008D51C4" w:rsidRDefault="008D51C4" w:rsidP="008D51C4">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r w:rsidR="000E4FD5">
        <w:rPr>
          <w:rFonts w:ascii="华文楷体" w:eastAsia="华文楷体" w:hAnsi="华文楷体" w:cs="宋体" w:hint="eastAsia"/>
        </w:rPr>
        <w:t>。</w:t>
      </w:r>
    </w:p>
    <w:p w14:paraId="3B7CB34D" w14:textId="77777777"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r w:rsidR="000E4FD5">
        <w:rPr>
          <w:rFonts w:ascii="华文楷体" w:eastAsia="华文楷体" w:hAnsi="华文楷体" w:cs="宋体" w:hint="eastAsia"/>
        </w:rPr>
        <w:t>。</w:t>
      </w:r>
    </w:p>
    <w:p w14:paraId="39F759A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sidR="0052527F">
        <w:rPr>
          <w:rFonts w:ascii="微软雅黑" w:eastAsia="微软雅黑" w:hAnsi="微软雅黑"/>
          <w:szCs w:val="24"/>
        </w:rPr>
        <w:t xml:space="preserve"> </w:t>
      </w:r>
      <w:r w:rsidR="0052527F" w:rsidRPr="0052527F">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14:paraId="61374850"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0DE0D7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14:paraId="01B65C8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935995">
        <w:rPr>
          <w:rFonts w:ascii="华文楷体" w:eastAsia="华文楷体" w:hAnsi="华文楷体" w:cs="宋体" w:hint="eastAsia"/>
        </w:rPr>
        <w:t>学生对</w:t>
      </w:r>
      <w:r>
        <w:rPr>
          <w:rFonts w:ascii="华文楷体" w:eastAsia="华文楷体" w:hAnsi="华文楷体" w:cs="宋体" w:hint="eastAsia"/>
        </w:rPr>
        <w:t>专任教师、兼职教师评价</w:t>
      </w:r>
      <w:r w:rsidR="00935995">
        <w:rPr>
          <w:rFonts w:ascii="华文楷体" w:eastAsia="华文楷体" w:hAnsi="华文楷体" w:cs="宋体" w:hint="eastAsia"/>
        </w:rPr>
        <w:t>和</w:t>
      </w:r>
      <w:r>
        <w:rPr>
          <w:rFonts w:ascii="华文楷体" w:eastAsia="华文楷体" w:hAnsi="华文楷体" w:cs="宋体" w:hint="eastAsia"/>
        </w:rPr>
        <w:t>满意度。</w:t>
      </w:r>
    </w:p>
    <w:p w14:paraId="4C077A08" w14:textId="74E4E0A6"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w:t>
      </w:r>
      <w:r w:rsidR="00055C7E">
        <w:rPr>
          <w:rFonts w:ascii="华文楷体" w:eastAsia="华文楷体" w:hAnsi="华文楷体" w:cs="宋体" w:hint="eastAsia"/>
        </w:rPr>
        <w:t>学前</w:t>
      </w:r>
      <w:r>
        <w:rPr>
          <w:rFonts w:ascii="华文楷体" w:eastAsia="华文楷体" w:hAnsi="华文楷体" w:cs="宋体" w:hint="eastAsia"/>
        </w:rPr>
        <w:t>教育教学改革研究成果以及</w:t>
      </w:r>
      <w:r w:rsidR="00935995">
        <w:rPr>
          <w:rFonts w:ascii="华文楷体" w:eastAsia="华文楷体" w:hAnsi="华文楷体" w:cs="宋体" w:hint="eastAsia"/>
        </w:rPr>
        <w:t>将</w:t>
      </w:r>
      <w:r>
        <w:rPr>
          <w:rFonts w:ascii="华文楷体" w:eastAsia="华文楷体" w:hAnsi="华文楷体" w:cs="宋体" w:hint="eastAsia"/>
        </w:rPr>
        <w:t>科研成果有效</w:t>
      </w:r>
      <w:r w:rsidR="00935995">
        <w:rPr>
          <w:rFonts w:ascii="华文楷体" w:eastAsia="华文楷体" w:hAnsi="华文楷体" w:cs="宋体" w:hint="eastAsia"/>
        </w:rPr>
        <w:t>应用于</w:t>
      </w:r>
      <w:r>
        <w:rPr>
          <w:rFonts w:ascii="华文楷体" w:eastAsia="华文楷体" w:hAnsi="华文楷体" w:cs="宋体" w:hint="eastAsia"/>
        </w:rPr>
        <w:t>促进教育教学改革情况。</w:t>
      </w:r>
    </w:p>
    <w:p w14:paraId="55E1757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描述专业专任教师为学生提供职前养成和职后发展一体化指导的情况。</w:t>
      </w:r>
    </w:p>
    <w:p w14:paraId="4563A6E0" w14:textId="77777777"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14:paraId="1B05C102" w14:textId="77777777" w:rsidR="00994C48" w:rsidRDefault="00994C48" w:rsidP="00994C4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0E4FD5">
        <w:rPr>
          <w:rFonts w:ascii="华文楷体" w:eastAsia="华文楷体" w:hAnsi="华文楷体" w:cs="宋体" w:hint="eastAsia"/>
        </w:rPr>
        <w:t>。</w:t>
      </w:r>
    </w:p>
    <w:p w14:paraId="46CA3734" w14:textId="77777777"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r w:rsidR="000E4FD5">
        <w:rPr>
          <w:rFonts w:ascii="华文楷体" w:eastAsia="华文楷体" w:hAnsi="华文楷体" w:cs="宋体" w:hint="eastAsia"/>
        </w:rPr>
        <w:t>。</w:t>
      </w:r>
    </w:p>
    <w:p w14:paraId="56B498A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sidR="00F75BA7">
        <w:rPr>
          <w:rFonts w:ascii="微软雅黑" w:eastAsia="微软雅黑" w:hAnsi="微软雅黑"/>
          <w:szCs w:val="24"/>
        </w:rPr>
        <w:t xml:space="preserve"> </w:t>
      </w:r>
      <w:r w:rsidR="00F75BA7" w:rsidRPr="00F75BA7">
        <w:rPr>
          <w:rFonts w:ascii="微软雅黑" w:eastAsia="微软雅黑" w:hAnsi="微软雅黑" w:hint="eastAsia"/>
          <w:szCs w:val="24"/>
        </w:rPr>
        <w:t>[实践经历] 专业教师熟悉幼儿园教师专业标准、教师教育课程标准和幼儿园教育教学工作，至少有一年幼儿园教育服务经历，具有指导、分析、解决幼儿园教育教学实际问题的能力，并有一定的教学研究成果。</w:t>
      </w:r>
    </w:p>
    <w:p w14:paraId="695266C3"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193D23FA" w14:textId="77777777" w:rsidR="008A1A93" w:rsidRDefault="00961C37" w:rsidP="00A1325E">
      <w:pPr>
        <w:pStyle w:val="af1"/>
        <w:numPr>
          <w:ilvl w:val="0"/>
          <w:numId w:val="7"/>
        </w:numPr>
        <w:spacing w:before="120" w:after="120" w:line="288" w:lineRule="auto"/>
        <w:ind w:firstLineChars="0"/>
        <w:rPr>
          <w:rFonts w:ascii="华文楷体" w:eastAsia="华文楷体" w:hAnsi="华文楷体" w:cs="宋体"/>
        </w:rPr>
      </w:pPr>
      <w:r w:rsidRPr="00961C37">
        <w:rPr>
          <w:rFonts w:ascii="华文楷体" w:eastAsia="华文楷体" w:hAnsi="华文楷体" w:cs="宋体" w:hint="eastAsia"/>
        </w:rPr>
        <w:t>描述说明学校和院系两级在鼓励专业教师深入幼儿园一线实践方面采取的制度和措施。</w:t>
      </w:r>
      <w:r w:rsidR="00654FDB">
        <w:rPr>
          <w:rFonts w:ascii="华文楷体" w:eastAsia="华文楷体" w:hAnsi="华文楷体" w:cs="宋体" w:hint="eastAsia"/>
        </w:rPr>
        <w:t>描述分析这些制度和措施在激励和保障专业教师通过实践形成丰富的教学研究成果中发挥的作用。</w:t>
      </w:r>
    </w:p>
    <w:p w14:paraId="5999FF3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以列表的方式呈现专业教师近五年基于实践的教学研究成果。</w:t>
      </w:r>
    </w:p>
    <w:p w14:paraId="03DFDEAF"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3E6E97EC" w14:textId="77777777"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0E4FD5">
        <w:rPr>
          <w:rFonts w:ascii="华文楷体" w:eastAsia="华文楷体" w:hAnsi="华文楷体" w:cs="宋体" w:hint="eastAsia"/>
        </w:rPr>
        <w:t>。</w:t>
      </w:r>
    </w:p>
    <w:p w14:paraId="33C702FD" w14:textId="77777777" w:rsidR="00935995" w:rsidRDefault="00053DC3"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hint="eastAsia"/>
        </w:rPr>
        <w:t>相关</w:t>
      </w:r>
      <w:r w:rsidRPr="00935995">
        <w:rPr>
          <w:rFonts w:ascii="华文楷体" w:eastAsia="华文楷体" w:hAnsi="华文楷体" w:cs="宋体"/>
        </w:rPr>
        <w:t>研究成果的证据材料</w:t>
      </w:r>
      <w:r w:rsidRPr="00935995">
        <w:rPr>
          <w:rFonts w:ascii="华文楷体" w:eastAsia="华文楷体" w:hAnsi="华文楷体" w:cs="宋体" w:hint="eastAsia"/>
        </w:rPr>
        <w:t>（在附件中提供索引）</w:t>
      </w:r>
      <w:r w:rsidR="000E4FD5">
        <w:rPr>
          <w:rFonts w:ascii="华文楷体" w:eastAsia="华文楷体" w:hAnsi="华文楷体" w:cs="宋体" w:hint="eastAsia"/>
        </w:rPr>
        <w:t>。</w:t>
      </w:r>
    </w:p>
    <w:p w14:paraId="74CA7DF9" w14:textId="77777777" w:rsidR="00053DC3" w:rsidRPr="00935995" w:rsidRDefault="00935995"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hint="eastAsia"/>
        </w:rPr>
        <w:t>教师教育师资</w:t>
      </w:r>
      <w:r>
        <w:rPr>
          <w:rFonts w:ascii="华文楷体" w:eastAsia="华文楷体" w:hAnsi="华文楷体" w:cs="宋体" w:hint="eastAsia"/>
        </w:rPr>
        <w:t>幼儿园</w:t>
      </w:r>
      <w:r w:rsidRPr="00935995">
        <w:rPr>
          <w:rFonts w:ascii="华文楷体" w:eastAsia="华文楷体" w:hAnsi="华文楷体" w:cs="宋体" w:hint="eastAsia"/>
        </w:rPr>
        <w:t>教育服务经历的资料</w:t>
      </w:r>
      <w:r w:rsidR="000E4FD5">
        <w:rPr>
          <w:rFonts w:ascii="华文楷体" w:eastAsia="华文楷体" w:hAnsi="华文楷体" w:cs="宋体" w:hint="eastAsia"/>
        </w:rPr>
        <w:t>。</w:t>
      </w:r>
    </w:p>
    <w:p w14:paraId="174FA00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sidR="008D3AC4" w:rsidRPr="008D3AC4">
        <w:rPr>
          <w:rFonts w:ascii="微软雅黑" w:eastAsia="微软雅黑" w:hAnsi="微软雅黑" w:hint="eastAsia"/>
          <w:szCs w:val="24"/>
        </w:rPr>
        <w:t>[持续发展] 制定并实施教师队伍建设规划。建立教师培训和实践研修制度。建立专业教研组织，定期开展教研活动。建立教师分类评价制度，合理制定教师教育实践类课程教师评价标准，评价结果与绩效分配、职称评聘挂钩。探索高校和幼儿园“协同教研”“双向互聘”“岗位互换”等共同发展机制。</w:t>
      </w:r>
    </w:p>
    <w:p w14:paraId="64BB465E"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F8780D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描述说明专业师资队伍建设规划的制定情况及实施成效。</w:t>
      </w:r>
    </w:p>
    <w:p w14:paraId="0C66287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14:paraId="462A78C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w:t>
      </w:r>
      <w:r w:rsidR="008F3199">
        <w:rPr>
          <w:rFonts w:ascii="华文楷体" w:eastAsia="华文楷体" w:hAnsi="华文楷体" w:cs="宋体" w:hint="eastAsia"/>
        </w:rPr>
        <w:t>幼儿园</w:t>
      </w:r>
      <w:r>
        <w:rPr>
          <w:rFonts w:ascii="华文楷体" w:eastAsia="华文楷体" w:hAnsi="华文楷体" w:cs="宋体" w:hint="eastAsia"/>
        </w:rPr>
        <w:t>一线实践锻炼、教学技能与方法培训情况，并对培养培训提升教师教学水平效果进行分析（《专业教学状态数据分析报告》有相关数据信息）。</w:t>
      </w:r>
    </w:p>
    <w:p w14:paraId="666747B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14:paraId="233671B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以列表方式呈现近三年开展教师自我评价（主要指通过课程评价进行教学改进）、学生评价、同行评价、督导评价活动情况及结果。</w:t>
      </w:r>
    </w:p>
    <w:p w14:paraId="7AB59BE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14:paraId="242BA52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w:t>
      </w:r>
      <w:r w:rsidR="008F3199">
        <w:rPr>
          <w:rFonts w:ascii="华文楷体" w:eastAsia="华文楷体" w:hAnsi="华文楷体" w:cs="宋体" w:hint="eastAsia"/>
        </w:rPr>
        <w:t>幼儿园</w:t>
      </w:r>
      <w:r>
        <w:rPr>
          <w:rFonts w:ascii="华文楷体" w:eastAsia="华文楷体" w:hAnsi="华文楷体" w:cs="宋体"/>
        </w:rPr>
        <w:t>“协同教研”“双向互聘”“岗位互换”等</w:t>
      </w:r>
      <w:r>
        <w:rPr>
          <w:rFonts w:ascii="华文楷体" w:eastAsia="华文楷体" w:hAnsi="华文楷体" w:cs="宋体" w:hint="eastAsia"/>
        </w:rPr>
        <w:t>共同发展机制的情况，学校教师分类评价制度建设及运行情况，学科课程与教学论等教师教育实践类课程教师的评价标准。</w:t>
      </w:r>
    </w:p>
    <w:p w14:paraId="396B5263"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6544608D" w14:textId="77777777"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0E4FD5">
        <w:rPr>
          <w:rFonts w:ascii="华文楷体" w:eastAsia="华文楷体" w:hAnsi="华文楷体" w:cs="宋体" w:hint="eastAsia"/>
        </w:rPr>
        <w:t>。</w:t>
      </w:r>
    </w:p>
    <w:p w14:paraId="0B38F118" w14:textId="77777777"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lastRenderedPageBreak/>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r w:rsidR="000E4FD5">
        <w:rPr>
          <w:rFonts w:ascii="华文楷体" w:eastAsia="华文楷体" w:hAnsi="华文楷体" w:cs="宋体" w:hint="eastAsia"/>
        </w:rPr>
        <w:t>。</w:t>
      </w:r>
    </w:p>
    <w:p w14:paraId="2285E077"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9" w:name="_Toc58064547"/>
      <w:r>
        <w:rPr>
          <w:rFonts w:ascii="微软雅黑" w:eastAsia="微软雅黑" w:hAnsi="微软雅黑" w:cs="Times New Roman" w:hint="eastAsia"/>
          <w:b/>
          <w:kern w:val="44"/>
          <w:szCs w:val="24"/>
        </w:rPr>
        <w:t>第二部分：主要问题</w:t>
      </w:r>
      <w:bookmarkEnd w:id="39"/>
    </w:p>
    <w:p w14:paraId="0500F84C"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11421E87"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3099ED3F"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C2F5950"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14:paraId="5F821A38"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D34AD1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08E1F20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5F0F9F42"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14:paraId="755D8C34"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20D88FF1"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0" w:name="_Toc58064548"/>
      <w:r>
        <w:rPr>
          <w:rFonts w:ascii="微软雅黑" w:eastAsia="微软雅黑" w:hAnsi="微软雅黑" w:cs="Times New Roman" w:hint="eastAsia"/>
          <w:b/>
          <w:kern w:val="44"/>
          <w:szCs w:val="24"/>
        </w:rPr>
        <w:t>第三部分：改进措施</w:t>
      </w:r>
      <w:bookmarkEnd w:id="40"/>
    </w:p>
    <w:p w14:paraId="2F16DD81"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1B3C663F" w14:textId="77777777"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772B4431"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51E40CAD" w14:textId="77777777" w:rsidR="008A1A93" w:rsidRDefault="00654FDB">
      <w:pPr>
        <w:rPr>
          <w:rFonts w:ascii="微软雅黑" w:eastAsia="微软雅黑" w:hAnsi="微软雅黑"/>
          <w:szCs w:val="24"/>
        </w:rPr>
      </w:pPr>
      <w:r>
        <w:rPr>
          <w:rFonts w:ascii="微软雅黑" w:eastAsia="微软雅黑" w:hAnsi="微软雅黑"/>
          <w:szCs w:val="24"/>
        </w:rPr>
        <w:lastRenderedPageBreak/>
        <w:t>5.2</w:t>
      </w:r>
      <w:r>
        <w:rPr>
          <w:rFonts w:ascii="微软雅黑" w:eastAsia="微软雅黑" w:hAnsi="微软雅黑" w:hint="eastAsia"/>
          <w:szCs w:val="24"/>
        </w:rPr>
        <w:t xml:space="preserve">[素质能力] </w:t>
      </w:r>
    </w:p>
    <w:p w14:paraId="34C732DF"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58F76FAC" w14:textId="77777777"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27841172"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109E14D7" w14:textId="77777777"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14:paraId="1B922817"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5118C5BC" w14:textId="77777777" w:rsidR="008A1A93" w:rsidRDefault="00654FDB">
      <w:pPr>
        <w:pStyle w:val="1"/>
        <w:spacing w:line="240" w:lineRule="auto"/>
        <w:rPr>
          <w:rFonts w:ascii="微软雅黑" w:eastAsia="微软雅黑" w:hAnsi="微软雅黑"/>
          <w:b/>
          <w:szCs w:val="28"/>
        </w:rPr>
      </w:pPr>
      <w:bookmarkStart w:id="41" w:name="_Toc58064549"/>
      <w:r>
        <w:rPr>
          <w:rFonts w:ascii="微软雅黑" w:eastAsia="微软雅黑" w:hAnsi="微软雅黑" w:hint="eastAsia"/>
          <w:b/>
          <w:szCs w:val="28"/>
        </w:rPr>
        <w:t>标准6支持条件</w:t>
      </w:r>
      <w:bookmarkEnd w:id="41"/>
    </w:p>
    <w:p w14:paraId="3E668CCC"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2" w:name="_Toc58064550"/>
      <w:r>
        <w:rPr>
          <w:rFonts w:ascii="微软雅黑" w:eastAsia="微软雅黑" w:hAnsi="微软雅黑" w:cs="Times New Roman" w:hint="eastAsia"/>
          <w:b/>
          <w:kern w:val="44"/>
          <w:szCs w:val="24"/>
        </w:rPr>
        <w:t>第一部分：达成情况</w:t>
      </w:r>
      <w:bookmarkEnd w:id="42"/>
    </w:p>
    <w:p w14:paraId="7F343D3B" w14:textId="77777777"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121DF97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w:t>
      </w:r>
      <w:r w:rsidR="00870617" w:rsidRPr="00870617">
        <w:rPr>
          <w:rFonts w:ascii="微软雅黑" w:eastAsia="微软雅黑" w:hAnsi="微软雅黑" w:hint="eastAsia"/>
          <w:szCs w:val="24"/>
        </w:rPr>
        <w:t>[经费保障]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p>
    <w:p w14:paraId="22F74B61"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4138E3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14:paraId="7D43ED3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935995">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14:paraId="31EFF58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14:paraId="2F45AE76" w14:textId="77777777" w:rsidTr="002A178B">
        <w:trPr>
          <w:jc w:val="center"/>
        </w:trPr>
        <w:tc>
          <w:tcPr>
            <w:tcW w:w="948" w:type="dxa"/>
            <w:vAlign w:val="center"/>
          </w:tcPr>
          <w:p w14:paraId="5DAC0042"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年份</w:t>
            </w:r>
          </w:p>
        </w:tc>
        <w:tc>
          <w:tcPr>
            <w:tcW w:w="1417" w:type="dxa"/>
            <w:vAlign w:val="center"/>
          </w:tcPr>
          <w:p w14:paraId="2A92BC3E"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收入总数</w:t>
            </w:r>
          </w:p>
        </w:tc>
        <w:tc>
          <w:tcPr>
            <w:tcW w:w="1034" w:type="dxa"/>
            <w:vAlign w:val="center"/>
          </w:tcPr>
          <w:p w14:paraId="5A4C6F50" w14:textId="77777777" w:rsidR="008A1A93" w:rsidRPr="002A178B" w:rsidRDefault="00654FDB">
            <w:pPr>
              <w:tabs>
                <w:tab w:val="left" w:pos="5103"/>
              </w:tabs>
              <w:spacing w:beforeLines="50" w:before="163"/>
              <w:jc w:val="center"/>
              <w:rPr>
                <w:rFonts w:ascii="华文楷体" w:eastAsia="华文楷体" w:hAnsi="华文楷体" w:cs="宋体"/>
                <w:bCs/>
                <w:szCs w:val="24"/>
              </w:rPr>
            </w:pPr>
            <w:r w:rsidRPr="002A178B">
              <w:rPr>
                <w:rFonts w:ascii="华文楷体" w:eastAsia="华文楷体" w:hAnsi="华文楷体" w:cs="宋体" w:hint="eastAsia"/>
                <w:szCs w:val="24"/>
              </w:rPr>
              <w:t>来源</w:t>
            </w:r>
          </w:p>
        </w:tc>
        <w:tc>
          <w:tcPr>
            <w:tcW w:w="1100" w:type="dxa"/>
            <w:vAlign w:val="center"/>
          </w:tcPr>
          <w:p w14:paraId="41573345" w14:textId="77777777" w:rsidR="008A1A93" w:rsidRPr="002A178B" w:rsidRDefault="00654FDB">
            <w:pPr>
              <w:tabs>
                <w:tab w:val="left" w:pos="5103"/>
              </w:tabs>
              <w:spacing w:beforeLines="50" w:before="163"/>
              <w:jc w:val="center"/>
              <w:rPr>
                <w:rFonts w:ascii="华文楷体" w:eastAsia="华文楷体" w:hAnsi="华文楷体" w:cs="宋体"/>
                <w:bCs/>
                <w:szCs w:val="24"/>
              </w:rPr>
            </w:pPr>
            <w:r w:rsidRPr="002A178B">
              <w:rPr>
                <w:rFonts w:ascii="华文楷体" w:eastAsia="华文楷体" w:hAnsi="华文楷体" w:cs="宋体" w:hint="eastAsia"/>
                <w:szCs w:val="24"/>
              </w:rPr>
              <w:t>数额</w:t>
            </w:r>
          </w:p>
        </w:tc>
        <w:tc>
          <w:tcPr>
            <w:tcW w:w="1977" w:type="dxa"/>
            <w:vAlign w:val="center"/>
          </w:tcPr>
          <w:p w14:paraId="4956A46D" w14:textId="77777777" w:rsidR="008A1A93" w:rsidRPr="002A178B" w:rsidRDefault="00654FDB">
            <w:pPr>
              <w:tabs>
                <w:tab w:val="left" w:pos="5103"/>
              </w:tabs>
              <w:spacing w:beforeLines="50" w:before="163"/>
              <w:jc w:val="center"/>
              <w:rPr>
                <w:rFonts w:ascii="华文楷体" w:eastAsia="华文楷体" w:hAnsi="华文楷体" w:cs="宋体"/>
                <w:bCs/>
                <w:szCs w:val="24"/>
              </w:rPr>
            </w:pPr>
            <w:r w:rsidRPr="002A178B">
              <w:rPr>
                <w:rFonts w:ascii="华文楷体" w:eastAsia="华文楷体" w:hAnsi="华文楷体" w:cs="宋体" w:hint="eastAsia"/>
                <w:szCs w:val="24"/>
              </w:rPr>
              <w:t>支出项目</w:t>
            </w:r>
          </w:p>
        </w:tc>
        <w:tc>
          <w:tcPr>
            <w:tcW w:w="1276" w:type="dxa"/>
            <w:vAlign w:val="center"/>
          </w:tcPr>
          <w:p w14:paraId="1BEEB295" w14:textId="77777777" w:rsidR="008A1A93" w:rsidRPr="002A178B" w:rsidRDefault="00654FDB">
            <w:pPr>
              <w:tabs>
                <w:tab w:val="left" w:pos="5103"/>
              </w:tabs>
              <w:spacing w:beforeLines="50" w:before="163"/>
              <w:jc w:val="center"/>
              <w:rPr>
                <w:rFonts w:ascii="华文楷体" w:eastAsia="华文楷体" w:hAnsi="华文楷体" w:cs="宋体"/>
                <w:bCs/>
                <w:szCs w:val="24"/>
              </w:rPr>
            </w:pPr>
            <w:r w:rsidRPr="002A178B">
              <w:rPr>
                <w:rFonts w:ascii="华文楷体" w:eastAsia="华文楷体" w:hAnsi="华文楷体" w:cs="宋体" w:hint="eastAsia"/>
                <w:szCs w:val="24"/>
              </w:rPr>
              <w:t>数额</w:t>
            </w:r>
          </w:p>
        </w:tc>
      </w:tr>
      <w:tr w:rsidR="008A1A93" w:rsidRPr="00003951" w14:paraId="0C64355B" w14:textId="77777777" w:rsidTr="002A178B">
        <w:trPr>
          <w:trHeight w:val="315"/>
          <w:jc w:val="center"/>
        </w:trPr>
        <w:tc>
          <w:tcPr>
            <w:tcW w:w="948" w:type="dxa"/>
            <w:vMerge w:val="restart"/>
            <w:vAlign w:val="center"/>
          </w:tcPr>
          <w:p w14:paraId="1F429E6A"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417" w:type="dxa"/>
            <w:vMerge w:val="restart"/>
            <w:vAlign w:val="center"/>
          </w:tcPr>
          <w:p w14:paraId="59C40F2A"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034" w:type="dxa"/>
            <w:vAlign w:val="center"/>
          </w:tcPr>
          <w:p w14:paraId="5186A31C" w14:textId="77777777" w:rsidR="008A1A93" w:rsidRPr="002A178B" w:rsidRDefault="00654FDB">
            <w:pPr>
              <w:tabs>
                <w:tab w:val="left" w:pos="5103"/>
              </w:tabs>
              <w:spacing w:beforeLines="50" w:before="163"/>
              <w:jc w:val="center"/>
              <w:rPr>
                <w:rFonts w:ascii="华文楷体" w:eastAsia="华文楷体" w:hAnsi="华文楷体" w:cs="宋体"/>
                <w:bCs/>
                <w:szCs w:val="24"/>
              </w:rPr>
            </w:pPr>
            <w:r w:rsidRPr="002A178B">
              <w:rPr>
                <w:rFonts w:ascii="华文楷体" w:eastAsia="华文楷体" w:hAnsi="华文楷体" w:cs="宋体" w:hint="eastAsia"/>
                <w:szCs w:val="24"/>
              </w:rPr>
              <w:t>国家</w:t>
            </w:r>
          </w:p>
        </w:tc>
        <w:tc>
          <w:tcPr>
            <w:tcW w:w="1100" w:type="dxa"/>
            <w:vAlign w:val="center"/>
          </w:tcPr>
          <w:p w14:paraId="352C55BE"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00E23B6F"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课程建设</w:t>
            </w:r>
          </w:p>
        </w:tc>
        <w:tc>
          <w:tcPr>
            <w:tcW w:w="1276" w:type="dxa"/>
            <w:vAlign w:val="center"/>
          </w:tcPr>
          <w:p w14:paraId="020EC9E6"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361CE337" w14:textId="77777777" w:rsidTr="002A178B">
        <w:trPr>
          <w:trHeight w:val="315"/>
          <w:jc w:val="center"/>
        </w:trPr>
        <w:tc>
          <w:tcPr>
            <w:tcW w:w="948" w:type="dxa"/>
            <w:vMerge/>
            <w:vAlign w:val="center"/>
          </w:tcPr>
          <w:p w14:paraId="7B5F96E4"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14:paraId="1D2CAE8D"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14:paraId="56310C32"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地方</w:t>
            </w:r>
          </w:p>
        </w:tc>
        <w:tc>
          <w:tcPr>
            <w:tcW w:w="1100" w:type="dxa"/>
            <w:vAlign w:val="center"/>
          </w:tcPr>
          <w:p w14:paraId="32ADC41D"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4F49603B"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教学设备</w:t>
            </w:r>
          </w:p>
        </w:tc>
        <w:tc>
          <w:tcPr>
            <w:tcW w:w="1276" w:type="dxa"/>
            <w:vAlign w:val="center"/>
          </w:tcPr>
          <w:p w14:paraId="4CFD8D27"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79BD3C74" w14:textId="77777777" w:rsidTr="002A178B">
        <w:trPr>
          <w:trHeight w:val="315"/>
          <w:jc w:val="center"/>
        </w:trPr>
        <w:tc>
          <w:tcPr>
            <w:tcW w:w="948" w:type="dxa"/>
            <w:vMerge/>
            <w:vAlign w:val="center"/>
          </w:tcPr>
          <w:p w14:paraId="0D458ADA"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14:paraId="3FEC86D1"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14:paraId="6FFCCD8D"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社会</w:t>
            </w:r>
          </w:p>
        </w:tc>
        <w:tc>
          <w:tcPr>
            <w:tcW w:w="1100" w:type="dxa"/>
            <w:vAlign w:val="center"/>
          </w:tcPr>
          <w:p w14:paraId="50667AF4"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0687CFAA"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日常教学开支</w:t>
            </w:r>
          </w:p>
        </w:tc>
        <w:tc>
          <w:tcPr>
            <w:tcW w:w="1276" w:type="dxa"/>
            <w:vAlign w:val="center"/>
          </w:tcPr>
          <w:p w14:paraId="23366B40"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3144B5CF" w14:textId="77777777" w:rsidTr="002A178B">
        <w:trPr>
          <w:trHeight w:val="315"/>
          <w:jc w:val="center"/>
        </w:trPr>
        <w:tc>
          <w:tcPr>
            <w:tcW w:w="948" w:type="dxa"/>
            <w:vMerge/>
            <w:vAlign w:val="center"/>
          </w:tcPr>
          <w:p w14:paraId="6BC535E9"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14:paraId="07B20A95"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14:paraId="544CAF00"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创收</w:t>
            </w:r>
          </w:p>
        </w:tc>
        <w:tc>
          <w:tcPr>
            <w:tcW w:w="1100" w:type="dxa"/>
            <w:vAlign w:val="center"/>
          </w:tcPr>
          <w:p w14:paraId="1CE267AC"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34AFEEB4"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教学改革</w:t>
            </w:r>
          </w:p>
        </w:tc>
        <w:tc>
          <w:tcPr>
            <w:tcW w:w="1276" w:type="dxa"/>
            <w:vAlign w:val="center"/>
          </w:tcPr>
          <w:p w14:paraId="5C65323A"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62A306AB" w14:textId="77777777" w:rsidTr="002A178B">
        <w:trPr>
          <w:trHeight w:val="157"/>
          <w:jc w:val="center"/>
        </w:trPr>
        <w:tc>
          <w:tcPr>
            <w:tcW w:w="948" w:type="dxa"/>
            <w:vMerge/>
            <w:vAlign w:val="center"/>
          </w:tcPr>
          <w:p w14:paraId="33FF9EC4"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14:paraId="707A9380" w14:textId="77777777" w:rsidR="008A1A93" w:rsidRPr="002A178B"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14:paraId="29798E96"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其它</w:t>
            </w:r>
          </w:p>
        </w:tc>
        <w:tc>
          <w:tcPr>
            <w:tcW w:w="1100" w:type="dxa"/>
            <w:vAlign w:val="center"/>
          </w:tcPr>
          <w:p w14:paraId="375FD859"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72FBAF96"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学生支持</w:t>
            </w:r>
          </w:p>
        </w:tc>
        <w:tc>
          <w:tcPr>
            <w:tcW w:w="1276" w:type="dxa"/>
            <w:vAlign w:val="center"/>
          </w:tcPr>
          <w:p w14:paraId="3C8C04DA"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6D8D5B5A" w14:textId="77777777" w:rsidTr="002A178B">
        <w:trPr>
          <w:trHeight w:val="157"/>
          <w:jc w:val="center"/>
        </w:trPr>
        <w:tc>
          <w:tcPr>
            <w:tcW w:w="4499" w:type="dxa"/>
            <w:gridSpan w:val="4"/>
            <w:vMerge w:val="restart"/>
            <w:vAlign w:val="center"/>
          </w:tcPr>
          <w:p w14:paraId="2343C868"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7A6C020A"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学生实验</w:t>
            </w:r>
          </w:p>
        </w:tc>
        <w:tc>
          <w:tcPr>
            <w:tcW w:w="1276" w:type="dxa"/>
            <w:vAlign w:val="center"/>
          </w:tcPr>
          <w:p w14:paraId="1C9725AF"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5FA3DCCF" w14:textId="77777777" w:rsidTr="002A178B">
        <w:trPr>
          <w:trHeight w:val="157"/>
          <w:jc w:val="center"/>
        </w:trPr>
        <w:tc>
          <w:tcPr>
            <w:tcW w:w="4499" w:type="dxa"/>
            <w:gridSpan w:val="4"/>
            <w:vMerge/>
            <w:vAlign w:val="center"/>
          </w:tcPr>
          <w:p w14:paraId="62F66F0C"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230F1A2B"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学生实习</w:t>
            </w:r>
          </w:p>
        </w:tc>
        <w:tc>
          <w:tcPr>
            <w:tcW w:w="1276" w:type="dxa"/>
            <w:vAlign w:val="center"/>
          </w:tcPr>
          <w:p w14:paraId="156BB24C"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69EC122F" w14:textId="77777777" w:rsidTr="002A178B">
        <w:trPr>
          <w:trHeight w:val="157"/>
          <w:jc w:val="center"/>
        </w:trPr>
        <w:tc>
          <w:tcPr>
            <w:tcW w:w="4499" w:type="dxa"/>
            <w:gridSpan w:val="4"/>
            <w:vMerge/>
            <w:vAlign w:val="center"/>
          </w:tcPr>
          <w:p w14:paraId="2C5ACAD1"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322370B2"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毕业论文（设计）</w:t>
            </w:r>
          </w:p>
        </w:tc>
        <w:tc>
          <w:tcPr>
            <w:tcW w:w="1276" w:type="dxa"/>
            <w:vAlign w:val="center"/>
          </w:tcPr>
          <w:p w14:paraId="14A71C0E"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r w:rsidR="008A1A93" w:rsidRPr="00003951" w14:paraId="3FDBE475" w14:textId="77777777" w:rsidTr="002A178B">
        <w:trPr>
          <w:trHeight w:val="157"/>
          <w:jc w:val="center"/>
        </w:trPr>
        <w:tc>
          <w:tcPr>
            <w:tcW w:w="4499" w:type="dxa"/>
            <w:gridSpan w:val="4"/>
            <w:vMerge/>
            <w:vAlign w:val="center"/>
          </w:tcPr>
          <w:p w14:paraId="208291C2" w14:textId="77777777" w:rsidR="008A1A93" w:rsidRPr="002A178B"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14:paraId="4C1E7C8B" w14:textId="77777777" w:rsidR="008A1A93" w:rsidRPr="002A178B" w:rsidRDefault="00654FDB">
            <w:pPr>
              <w:tabs>
                <w:tab w:val="left" w:pos="5103"/>
              </w:tabs>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其它</w:t>
            </w:r>
          </w:p>
        </w:tc>
        <w:tc>
          <w:tcPr>
            <w:tcW w:w="1276" w:type="dxa"/>
            <w:vAlign w:val="center"/>
          </w:tcPr>
          <w:p w14:paraId="489CBBC2" w14:textId="77777777" w:rsidR="008A1A93" w:rsidRPr="002A178B" w:rsidRDefault="008A1A93">
            <w:pPr>
              <w:tabs>
                <w:tab w:val="left" w:pos="5103"/>
              </w:tabs>
              <w:spacing w:beforeLines="50" w:before="163"/>
              <w:jc w:val="center"/>
              <w:rPr>
                <w:rFonts w:ascii="华文楷体" w:eastAsia="华文楷体" w:hAnsi="华文楷体" w:cs="宋体"/>
                <w:szCs w:val="24"/>
              </w:rPr>
            </w:pPr>
          </w:p>
        </w:tc>
      </w:tr>
    </w:tbl>
    <w:p w14:paraId="71D83451" w14:textId="77777777"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E5C0323" w14:textId="77777777" w:rsidR="00A2750E" w:rsidRDefault="00A2750E" w:rsidP="00A2750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r w:rsidR="000E4FD5">
        <w:rPr>
          <w:rFonts w:ascii="华文楷体" w:eastAsia="华文楷体" w:hAnsi="华文楷体" w:cs="宋体" w:hint="eastAsia"/>
        </w:rPr>
        <w:t>。</w:t>
      </w:r>
    </w:p>
    <w:p w14:paraId="7AF104FE" w14:textId="77777777" w:rsidR="008A1A93" w:rsidRPr="00A1325E" w:rsidRDefault="00A2750E" w:rsidP="00A1325E">
      <w:pPr>
        <w:pStyle w:val="af1"/>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r w:rsidR="000E4FD5">
        <w:rPr>
          <w:rFonts w:ascii="华文楷体" w:eastAsia="华文楷体" w:hAnsi="华文楷体" w:cs="宋体" w:hint="eastAsia"/>
        </w:rPr>
        <w:t>。</w:t>
      </w:r>
    </w:p>
    <w:p w14:paraId="0B5975B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sidR="002377AD" w:rsidRPr="002377AD">
        <w:rPr>
          <w:rFonts w:ascii="微软雅黑" w:eastAsia="微软雅黑" w:hAnsi="微软雅黑" w:hint="eastAsia"/>
          <w:szCs w:val="24"/>
        </w:rPr>
        <w:t>[设施保障] 教育教学设施满足师范生培养要求。建有学前教育专业教师职业技能实训平台，满足保育实践、实验教学、教学技能训练、艺术技能训练等实践教学需要。信息化教育设施能够适应师范生信息素养培养要求。建有教育教学设施管理、</w:t>
      </w:r>
      <w:r w:rsidR="002377AD" w:rsidRPr="002377AD">
        <w:rPr>
          <w:rFonts w:ascii="微软雅黑" w:eastAsia="微软雅黑" w:hAnsi="微软雅黑" w:hint="eastAsia"/>
          <w:szCs w:val="24"/>
        </w:rPr>
        <w:lastRenderedPageBreak/>
        <w:t>维护、更新和共享机制，方便师范生使用。</w:t>
      </w:r>
    </w:p>
    <w:p w14:paraId="0205C7A0"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2C7E5F2" w14:textId="77777777" w:rsidR="008A1A93" w:rsidRDefault="002377AD" w:rsidP="00A1325E">
      <w:pPr>
        <w:pStyle w:val="af1"/>
        <w:numPr>
          <w:ilvl w:val="0"/>
          <w:numId w:val="7"/>
        </w:numPr>
        <w:spacing w:before="120" w:after="120" w:line="288" w:lineRule="auto"/>
        <w:ind w:firstLineChars="0"/>
        <w:rPr>
          <w:rFonts w:ascii="华文楷体" w:eastAsia="华文楷体" w:hAnsi="华文楷体" w:cs="宋体"/>
        </w:rPr>
      </w:pPr>
      <w:r w:rsidRPr="002377AD">
        <w:rPr>
          <w:rFonts w:ascii="华文楷体" w:eastAsia="华文楷体" w:hAnsi="华文楷体" w:cs="宋体" w:hint="eastAsia"/>
        </w:rPr>
        <w:t>列表说明学校和院系用于学前教育专业教学的主要教学实验室、教师职业技能实训平台、实验实训设施满足保育实践、营养卫生实践等实践教学任务需要情况。（《专业教学状态数据分析报告》有相关数据信息）</w:t>
      </w:r>
      <w:r w:rsidR="00654FDB">
        <w:rPr>
          <w:rFonts w:ascii="华文楷体" w:eastAsia="华文楷体" w:hAnsi="华文楷体" w:cs="宋体" w:hint="eastAsia"/>
        </w:rPr>
        <w:t>描述说明现代信息技术与专业教学工作进行融合用以支撑教学改革与师范生学习方式转变情况。</w:t>
      </w:r>
    </w:p>
    <w:p w14:paraId="39CD3DD3" w14:textId="74B8951E"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w:t>
      </w:r>
      <w:r w:rsidR="00055C7E">
        <w:rPr>
          <w:rFonts w:ascii="华文楷体" w:eastAsia="华文楷体" w:hAnsi="华文楷体" w:cs="宋体" w:hint="eastAsia"/>
        </w:rPr>
        <w:t>设施设备</w:t>
      </w:r>
      <w:r>
        <w:rPr>
          <w:rFonts w:ascii="华文楷体" w:eastAsia="华文楷体" w:hAnsi="华文楷体" w:cs="宋体" w:hint="eastAsia"/>
        </w:rPr>
        <w:t>是否满足专业教师和学生教学需求，专业与管理部门的信息沟通渠道，以及专业设施使用绩效评价考核机制。</w:t>
      </w:r>
    </w:p>
    <w:p w14:paraId="11C98805" w14:textId="77777777" w:rsidR="00287647" w:rsidRDefault="00287647"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14:paraId="7B73DC6A" w14:textId="77777777"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6DBBBFB" w14:textId="77777777" w:rsidR="00287647" w:rsidRDefault="00287647"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r w:rsidR="000E4FD5">
        <w:rPr>
          <w:rFonts w:ascii="华文楷体" w:eastAsia="华文楷体" w:hAnsi="华文楷体" w:cs="宋体" w:hint="eastAsia"/>
        </w:rPr>
        <w:t>。</w:t>
      </w:r>
    </w:p>
    <w:p w14:paraId="56C74E32" w14:textId="77777777" w:rsidR="00287647" w:rsidRDefault="007365F5"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r w:rsidR="000E4FD5">
        <w:rPr>
          <w:rFonts w:ascii="华文楷体" w:eastAsia="华文楷体" w:hAnsi="华文楷体" w:cs="宋体" w:hint="eastAsia"/>
        </w:rPr>
        <w:t>。</w:t>
      </w:r>
    </w:p>
    <w:p w14:paraId="370FAEFA"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sidR="00343F44" w:rsidRPr="00343F44">
        <w:rPr>
          <w:rFonts w:ascii="微软雅黑" w:eastAsia="微软雅黑" w:hAnsi="微软雅黑" w:hint="eastAsia"/>
          <w:szCs w:val="24"/>
        </w:rPr>
        <w:t>[资源保障] 专业教学资源满足师范生培养需要，数字化教学资源较为丰富，使用率较高。生均教育类纸质图书不少于30册。建有幼儿园教学资源库和优秀幼儿园教育教学案例库，其中《幼儿园教育指导纲要（试行）》《3-6岁儿童学习与发展指南》和教学实习用幼儿园课程方案每6名实习生不少于1套。</w:t>
      </w:r>
    </w:p>
    <w:p w14:paraId="6FB88C5A"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15ED493E" w14:textId="683D88F2" w:rsidR="006C1975" w:rsidRDefault="009019B8" w:rsidP="008B0FED">
      <w:pPr>
        <w:pStyle w:val="af1"/>
        <w:numPr>
          <w:ilvl w:val="0"/>
          <w:numId w:val="7"/>
        </w:numPr>
        <w:spacing w:before="120" w:after="120" w:line="288" w:lineRule="auto"/>
        <w:ind w:firstLineChars="0"/>
        <w:rPr>
          <w:rFonts w:ascii="华文楷体" w:eastAsia="华文楷体" w:hAnsi="华文楷体" w:cs="宋体"/>
        </w:rPr>
      </w:pPr>
      <w:r w:rsidRPr="009019B8">
        <w:rPr>
          <w:rFonts w:ascii="华文楷体" w:eastAsia="华文楷体" w:hAnsi="华文楷体" w:cs="宋体" w:hint="eastAsia"/>
        </w:rPr>
        <w:t>描述说明学前教育专业相关数字化教学资源建设和使用，以及满足师范生学习需要情况。</w:t>
      </w:r>
    </w:p>
    <w:p w14:paraId="4B1F7C68" w14:textId="1BBB9F3B" w:rsidR="006C1975" w:rsidRDefault="00654FDB" w:rsidP="008B0FED">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描述或列表说明图书资源、网络信息服务专业教学的情况和管理情况。</w:t>
      </w:r>
    </w:p>
    <w:p w14:paraId="11F4740E" w14:textId="07D862D1" w:rsidR="008B0FED" w:rsidRPr="006C1975" w:rsidRDefault="009019B8" w:rsidP="008B0FED">
      <w:pPr>
        <w:pStyle w:val="af1"/>
        <w:numPr>
          <w:ilvl w:val="0"/>
          <w:numId w:val="7"/>
        </w:numPr>
        <w:spacing w:before="120" w:after="120" w:line="288" w:lineRule="auto"/>
        <w:ind w:firstLineChars="0"/>
        <w:rPr>
          <w:rFonts w:ascii="华文楷体" w:eastAsia="华文楷体" w:hAnsi="华文楷体" w:cs="宋体"/>
        </w:rPr>
      </w:pPr>
      <w:r w:rsidRPr="006C1975">
        <w:rPr>
          <w:rFonts w:ascii="华文楷体" w:eastAsia="华文楷体" w:hAnsi="华文楷体" w:cs="宋体" w:hint="eastAsia"/>
        </w:rPr>
        <w:t>描述说明用于图书资料等更新的经费标准和预决算情况，特别是幼儿园教学资源库和优秀幼儿园教育教学案例库建设情况、使用与激励机制。</w:t>
      </w:r>
      <w:r w:rsidR="008B0FED" w:rsidRPr="006C1975">
        <w:rPr>
          <w:rFonts w:ascii="华文楷体" w:eastAsia="华文楷体" w:hAnsi="华文楷体" w:cs="宋体" w:hint="eastAsia"/>
          <w:b/>
        </w:rPr>
        <w:t>（</w:t>
      </w:r>
      <w:r w:rsidR="008B0FED" w:rsidRPr="006C1975">
        <w:rPr>
          <w:rFonts w:ascii="华文楷体" w:eastAsia="华文楷体" w:hAnsi="华文楷体" w:cs="宋体"/>
          <w:b/>
        </w:rPr>
        <w:t>2）需要提供的支撑材料：</w:t>
      </w:r>
    </w:p>
    <w:p w14:paraId="6A15017E" w14:textId="77777777" w:rsidR="00935995" w:rsidRDefault="008B0FED"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hint="eastAsia"/>
        </w:rPr>
        <w:t>相关管理规定</w:t>
      </w:r>
      <w:r w:rsidR="000E4FD5">
        <w:rPr>
          <w:rFonts w:ascii="华文楷体" w:eastAsia="华文楷体" w:hAnsi="华文楷体" w:cs="宋体" w:hint="eastAsia"/>
        </w:rPr>
        <w:t>。</w:t>
      </w:r>
    </w:p>
    <w:p w14:paraId="42E738C2" w14:textId="1353B13D" w:rsidR="008B0FED" w:rsidRPr="00935995" w:rsidRDefault="00935995" w:rsidP="00935995">
      <w:pPr>
        <w:pStyle w:val="af1"/>
        <w:numPr>
          <w:ilvl w:val="0"/>
          <w:numId w:val="7"/>
        </w:numPr>
        <w:ind w:firstLineChars="0"/>
        <w:rPr>
          <w:rFonts w:ascii="华文楷体" w:eastAsia="华文楷体" w:hAnsi="华文楷体" w:cs="宋体"/>
        </w:rPr>
      </w:pPr>
      <w:r w:rsidRPr="00935995">
        <w:rPr>
          <w:rFonts w:ascii="华文楷体" w:eastAsia="华文楷体" w:hAnsi="华文楷体" w:cs="宋体" w:hint="eastAsia"/>
        </w:rPr>
        <w:t>教材资源库和优秀</w:t>
      </w:r>
      <w:r w:rsidR="009C6164">
        <w:rPr>
          <w:rFonts w:ascii="华文楷体" w:eastAsia="华文楷体" w:hAnsi="华文楷体" w:cs="宋体" w:hint="eastAsia"/>
        </w:rPr>
        <w:t>幼儿园</w:t>
      </w:r>
      <w:r w:rsidRPr="00935995">
        <w:rPr>
          <w:rFonts w:ascii="华文楷体" w:eastAsia="华文楷体" w:hAnsi="华文楷体" w:cs="宋体" w:hint="eastAsia"/>
        </w:rPr>
        <w:t>教育教学案例库的资源配置与管理使用情况等相关材料</w:t>
      </w:r>
      <w:r w:rsidR="000E4FD5">
        <w:rPr>
          <w:rFonts w:ascii="华文楷体" w:eastAsia="华文楷体" w:hAnsi="华文楷体" w:cs="宋体" w:hint="eastAsia"/>
        </w:rPr>
        <w:t>。</w:t>
      </w:r>
    </w:p>
    <w:p w14:paraId="3B79393A"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3" w:name="_Toc58064551"/>
      <w:r>
        <w:rPr>
          <w:rFonts w:ascii="微软雅黑" w:eastAsia="微软雅黑" w:hAnsi="微软雅黑" w:cs="Times New Roman" w:hint="eastAsia"/>
          <w:b/>
          <w:kern w:val="44"/>
          <w:szCs w:val="24"/>
        </w:rPr>
        <w:t>第二部分：主要问题</w:t>
      </w:r>
      <w:bookmarkEnd w:id="43"/>
    </w:p>
    <w:p w14:paraId="34953C3D"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5C34C5A7"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6F8F7B2C"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6E752936"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1FBB01EB"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64454D3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14:paraId="51B11831" w14:textId="77777777" w:rsidR="008A1A93" w:rsidRDefault="00654FDB">
      <w:pPr>
        <w:spacing w:beforeLines="50" w:before="163" w:afterLines="50" w:after="163"/>
        <w:jc w:val="left"/>
        <w:rPr>
          <w:rFonts w:ascii="微软雅黑" w:eastAsia="微软雅黑" w:hAnsi="微软雅黑"/>
          <w:b/>
          <w:kern w:val="44"/>
          <w:szCs w:val="24"/>
        </w:rPr>
      </w:pPr>
      <w:r>
        <w:rPr>
          <w:rFonts w:ascii="微软雅黑" w:eastAsia="微软雅黑" w:hAnsi="微软雅黑" w:hint="eastAsia"/>
          <w:b/>
          <w:kern w:val="44"/>
          <w:szCs w:val="24"/>
        </w:rPr>
        <w:t>……</w:t>
      </w:r>
    </w:p>
    <w:p w14:paraId="11F9F362"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4" w:name="_Toc58064552"/>
      <w:r>
        <w:rPr>
          <w:rFonts w:ascii="微软雅黑" w:eastAsia="微软雅黑" w:hAnsi="微软雅黑" w:cs="Times New Roman" w:hint="eastAsia"/>
          <w:b/>
          <w:kern w:val="44"/>
          <w:szCs w:val="24"/>
        </w:rPr>
        <w:t>第三部分：改进措施</w:t>
      </w:r>
      <w:bookmarkEnd w:id="44"/>
    </w:p>
    <w:p w14:paraId="3CFAB970"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w:t>
      </w:r>
      <w:r>
        <w:rPr>
          <w:rFonts w:ascii="楷体" w:hAnsi="楷体" w:cs="楷体" w:hint="eastAsia"/>
          <w:szCs w:val="28"/>
        </w:rPr>
        <w:lastRenderedPageBreak/>
        <w:t>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79A8D86C"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5D83A629"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E8A67B6"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3EB96B69"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6A5A811F"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14:paraId="2D186445"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BCB7506" w14:textId="77777777" w:rsidR="008A1A93" w:rsidRDefault="00654FDB">
      <w:pPr>
        <w:pStyle w:val="1"/>
        <w:spacing w:line="240" w:lineRule="auto"/>
        <w:rPr>
          <w:rFonts w:ascii="微软雅黑" w:eastAsia="微软雅黑" w:hAnsi="微软雅黑"/>
          <w:b/>
          <w:szCs w:val="28"/>
        </w:rPr>
      </w:pPr>
      <w:bookmarkStart w:id="45" w:name="_Toc58064553"/>
      <w:r>
        <w:rPr>
          <w:rFonts w:ascii="微软雅黑" w:eastAsia="微软雅黑" w:hAnsi="微软雅黑" w:hint="eastAsia"/>
          <w:b/>
          <w:szCs w:val="28"/>
        </w:rPr>
        <w:t>标准7质量保障</w:t>
      </w:r>
      <w:bookmarkEnd w:id="45"/>
    </w:p>
    <w:p w14:paraId="6755255E"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6" w:name="_Toc58064554"/>
      <w:r>
        <w:rPr>
          <w:rFonts w:ascii="微软雅黑" w:eastAsia="微软雅黑" w:hAnsi="微软雅黑" w:cs="Times New Roman" w:hint="eastAsia"/>
          <w:b/>
          <w:kern w:val="44"/>
          <w:szCs w:val="24"/>
        </w:rPr>
        <w:t>第一部分：达成情况</w:t>
      </w:r>
      <w:bookmarkEnd w:id="46"/>
    </w:p>
    <w:p w14:paraId="48877E36" w14:textId="77777777"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1101A92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7.1 </w:t>
      </w:r>
      <w:r w:rsidR="00307E06" w:rsidRPr="00307E06">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14:paraId="07C2CDE1"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760F79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14:paraId="3E08622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14:paraId="62AA78B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14:paraId="2D3CFE5B" w14:textId="77777777" w:rsidTr="002A178B">
        <w:trPr>
          <w:jc w:val="center"/>
        </w:trPr>
        <w:tc>
          <w:tcPr>
            <w:tcW w:w="1268" w:type="dxa"/>
            <w:tcBorders>
              <w:right w:val="single" w:sz="4" w:space="0" w:color="auto"/>
            </w:tcBorders>
            <w:vAlign w:val="center"/>
          </w:tcPr>
          <w:p w14:paraId="40E6CD31" w14:textId="77777777" w:rsidR="000F6822" w:rsidRPr="002A178B" w:rsidRDefault="000F6822" w:rsidP="0008397A">
            <w:pPr>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环节名称</w:t>
            </w:r>
          </w:p>
        </w:tc>
        <w:tc>
          <w:tcPr>
            <w:tcW w:w="1993" w:type="dxa"/>
          </w:tcPr>
          <w:p w14:paraId="715AA52B" w14:textId="77777777" w:rsidR="000F6822" w:rsidRPr="002A178B" w:rsidRDefault="000F6822" w:rsidP="0008397A">
            <w:pPr>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关联毕业要求</w:t>
            </w:r>
          </w:p>
          <w:p w14:paraId="3D7F50B1" w14:textId="77777777" w:rsidR="000F6822" w:rsidRPr="002A178B" w:rsidRDefault="000F6822" w:rsidP="0008397A">
            <w:pPr>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的对应点</w:t>
            </w:r>
          </w:p>
        </w:tc>
        <w:tc>
          <w:tcPr>
            <w:tcW w:w="1409" w:type="dxa"/>
            <w:tcBorders>
              <w:right w:val="single" w:sz="4" w:space="0" w:color="auto"/>
            </w:tcBorders>
            <w:vAlign w:val="center"/>
          </w:tcPr>
          <w:p w14:paraId="584769B2"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质量要求的要点</w:t>
            </w:r>
          </w:p>
        </w:tc>
        <w:tc>
          <w:tcPr>
            <w:tcW w:w="1685" w:type="dxa"/>
            <w:tcBorders>
              <w:right w:val="single" w:sz="4" w:space="0" w:color="auto"/>
            </w:tcBorders>
            <w:vAlign w:val="center"/>
          </w:tcPr>
          <w:p w14:paraId="46AEB1DF"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14:paraId="36EA9A8B"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14:paraId="61379ADD" w14:textId="77777777" w:rsidR="000F6822" w:rsidRPr="002A178B" w:rsidRDefault="000F6822" w:rsidP="00EA7ACE">
            <w:pPr>
              <w:spacing w:beforeLines="50" w:before="163"/>
              <w:jc w:val="center"/>
              <w:rPr>
                <w:rFonts w:ascii="华文楷体" w:eastAsia="华文楷体" w:hAnsi="华文楷体" w:cs="宋体"/>
                <w:szCs w:val="24"/>
              </w:rPr>
            </w:pPr>
            <w:r w:rsidRPr="002A178B">
              <w:rPr>
                <w:rFonts w:ascii="华文楷体" w:eastAsia="华文楷体" w:hAnsi="华文楷体" w:cs="宋体" w:hint="eastAsia"/>
                <w:szCs w:val="24"/>
              </w:rPr>
              <w:t>形成的记录文档</w:t>
            </w:r>
          </w:p>
        </w:tc>
      </w:tr>
      <w:tr w:rsidR="000F6822" w:rsidRPr="00652BDF" w14:paraId="3D5043AD" w14:textId="77777777" w:rsidTr="002A178B">
        <w:trPr>
          <w:jc w:val="center"/>
        </w:trPr>
        <w:tc>
          <w:tcPr>
            <w:tcW w:w="1268" w:type="dxa"/>
            <w:tcBorders>
              <w:right w:val="single" w:sz="4" w:space="0" w:color="auto"/>
            </w:tcBorders>
            <w:vAlign w:val="center"/>
          </w:tcPr>
          <w:p w14:paraId="17F6BC62" w14:textId="77777777" w:rsidR="000F6822" w:rsidRPr="002A178B" w:rsidRDefault="000F6822">
            <w:pPr>
              <w:spacing w:beforeLines="50" w:before="163"/>
              <w:jc w:val="center"/>
              <w:rPr>
                <w:rFonts w:ascii="宋体" w:hAnsi="宋体" w:cs="宋体"/>
                <w:szCs w:val="24"/>
              </w:rPr>
            </w:pPr>
          </w:p>
        </w:tc>
        <w:tc>
          <w:tcPr>
            <w:tcW w:w="1993" w:type="dxa"/>
          </w:tcPr>
          <w:p w14:paraId="6FA5AE7A"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422364F9"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62E5789A"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1850851D"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640F62DA" w14:textId="77777777" w:rsidR="000F6822" w:rsidRPr="002A178B" w:rsidRDefault="000F6822">
            <w:pPr>
              <w:spacing w:beforeLines="50" w:before="163"/>
              <w:jc w:val="center"/>
              <w:rPr>
                <w:rFonts w:ascii="宋体" w:hAnsi="宋体" w:cs="宋体"/>
                <w:szCs w:val="24"/>
              </w:rPr>
            </w:pPr>
          </w:p>
        </w:tc>
      </w:tr>
      <w:tr w:rsidR="000F6822" w:rsidRPr="00652BDF" w14:paraId="7187CF8A" w14:textId="77777777" w:rsidTr="002A178B">
        <w:trPr>
          <w:jc w:val="center"/>
        </w:trPr>
        <w:tc>
          <w:tcPr>
            <w:tcW w:w="1268" w:type="dxa"/>
            <w:tcBorders>
              <w:right w:val="single" w:sz="4" w:space="0" w:color="auto"/>
            </w:tcBorders>
            <w:vAlign w:val="center"/>
          </w:tcPr>
          <w:p w14:paraId="4B410EB3" w14:textId="77777777" w:rsidR="000F6822" w:rsidRPr="002A178B" w:rsidRDefault="000F6822">
            <w:pPr>
              <w:spacing w:beforeLines="50" w:before="163"/>
              <w:jc w:val="center"/>
              <w:rPr>
                <w:rFonts w:ascii="宋体" w:hAnsi="宋体" w:cs="宋体"/>
                <w:szCs w:val="24"/>
              </w:rPr>
            </w:pPr>
          </w:p>
        </w:tc>
        <w:tc>
          <w:tcPr>
            <w:tcW w:w="1993" w:type="dxa"/>
          </w:tcPr>
          <w:p w14:paraId="19DDD47A"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6E2D11ED"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5215A77C"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23C71997"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282D6BA8" w14:textId="77777777" w:rsidR="000F6822" w:rsidRPr="002A178B" w:rsidRDefault="000F6822">
            <w:pPr>
              <w:spacing w:beforeLines="50" w:before="163"/>
              <w:jc w:val="center"/>
              <w:rPr>
                <w:rFonts w:ascii="宋体" w:hAnsi="宋体" w:cs="宋体"/>
                <w:szCs w:val="24"/>
              </w:rPr>
            </w:pPr>
          </w:p>
        </w:tc>
      </w:tr>
      <w:tr w:rsidR="000F6822" w:rsidRPr="00652BDF" w14:paraId="54CABCDD" w14:textId="77777777" w:rsidTr="002A178B">
        <w:trPr>
          <w:jc w:val="center"/>
        </w:trPr>
        <w:tc>
          <w:tcPr>
            <w:tcW w:w="1268" w:type="dxa"/>
            <w:tcBorders>
              <w:right w:val="single" w:sz="4" w:space="0" w:color="auto"/>
            </w:tcBorders>
            <w:vAlign w:val="center"/>
          </w:tcPr>
          <w:p w14:paraId="0231D43A" w14:textId="77777777" w:rsidR="000F6822" w:rsidRPr="002A178B" w:rsidRDefault="000F6822">
            <w:pPr>
              <w:spacing w:beforeLines="50" w:before="163"/>
              <w:jc w:val="center"/>
              <w:rPr>
                <w:rFonts w:ascii="宋体" w:hAnsi="宋体" w:cs="宋体"/>
                <w:szCs w:val="24"/>
              </w:rPr>
            </w:pPr>
          </w:p>
        </w:tc>
        <w:tc>
          <w:tcPr>
            <w:tcW w:w="1993" w:type="dxa"/>
          </w:tcPr>
          <w:p w14:paraId="4CA7688C"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4D629488"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59E915CC"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5DF61EA1"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4601F96E" w14:textId="77777777" w:rsidR="000F6822" w:rsidRPr="002A178B" w:rsidRDefault="000F6822">
            <w:pPr>
              <w:spacing w:beforeLines="50" w:before="163"/>
              <w:jc w:val="center"/>
              <w:rPr>
                <w:rFonts w:ascii="宋体" w:hAnsi="宋体" w:cs="宋体"/>
                <w:szCs w:val="24"/>
              </w:rPr>
            </w:pPr>
          </w:p>
        </w:tc>
      </w:tr>
    </w:tbl>
    <w:p w14:paraId="00BC4434"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191312B" w14:textId="77777777" w:rsidR="003A11AA" w:rsidRDefault="00420586"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r w:rsidR="000E4FD5">
        <w:rPr>
          <w:rFonts w:ascii="华文楷体" w:eastAsia="华文楷体" w:hAnsi="华文楷体" w:cs="宋体" w:hint="eastAsia"/>
        </w:rPr>
        <w:t>。</w:t>
      </w:r>
    </w:p>
    <w:p w14:paraId="4A1813E4" w14:textId="77777777"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r w:rsidR="000E4FD5">
        <w:rPr>
          <w:rFonts w:ascii="华文楷体" w:eastAsia="华文楷体" w:hAnsi="华文楷体" w:cs="宋体" w:hint="eastAsia"/>
        </w:rPr>
        <w:t>。</w:t>
      </w:r>
    </w:p>
    <w:p w14:paraId="18BFEBE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sidR="00307E06">
        <w:rPr>
          <w:rFonts w:ascii="微软雅黑" w:eastAsia="微软雅黑" w:hAnsi="微软雅黑"/>
          <w:szCs w:val="24"/>
        </w:rPr>
        <w:t xml:space="preserve"> </w:t>
      </w:r>
      <w:r w:rsidR="00307E06" w:rsidRPr="00307E06">
        <w:rPr>
          <w:rFonts w:ascii="微软雅黑" w:eastAsia="微软雅黑" w:hAnsi="微软雅黑" w:hint="eastAsia"/>
          <w:szCs w:val="24"/>
        </w:rPr>
        <w:t>[内部监控] 建立教学过程质量常态化监控机制，定期对各主要教学环节质量实施监控与评价，保障毕业要求达成。</w:t>
      </w:r>
    </w:p>
    <w:p w14:paraId="15C97068"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BEA12C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r w:rsidR="009C6164" w:rsidRPr="009C6164">
        <w:rPr>
          <w:rFonts w:ascii="华文楷体" w:eastAsia="华文楷体" w:hAnsi="华文楷体" w:cs="宋体" w:hint="eastAsia"/>
        </w:rPr>
        <w:t>，并说明近三年教学管理和质量保障制度更新情况</w:t>
      </w:r>
      <w:r>
        <w:rPr>
          <w:rFonts w:ascii="华文楷体" w:eastAsia="华文楷体" w:hAnsi="华文楷体" w:cs="宋体" w:hint="eastAsia"/>
        </w:rPr>
        <w:t>。</w:t>
      </w:r>
    </w:p>
    <w:p w14:paraId="0DE05E8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D105D5">
        <w:rPr>
          <w:rFonts w:ascii="华文楷体" w:eastAsia="华文楷体" w:hAnsi="华文楷体" w:cs="宋体" w:hint="eastAsia"/>
        </w:rPr>
        <w:t>目标达成</w:t>
      </w:r>
      <w:r>
        <w:rPr>
          <w:rFonts w:ascii="华文楷体" w:eastAsia="华文楷体" w:hAnsi="华文楷体" w:cs="宋体" w:hint="eastAsia"/>
        </w:rPr>
        <w:t>评价和毕业要求达成评价）情况，包括评价周期、评价对象、评价内容、评价渠道等，以及最近一次开展的专业教</w:t>
      </w:r>
      <w:r>
        <w:rPr>
          <w:rFonts w:ascii="华文楷体" w:eastAsia="华文楷体" w:hAnsi="华文楷体" w:cs="宋体" w:hint="eastAsia"/>
        </w:rPr>
        <w:lastRenderedPageBreak/>
        <w:t>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14:paraId="7398087B" w14:textId="77777777"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9C6164">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D105D5" w:rsidRPr="00D105D5">
        <w:rPr>
          <w:rFonts w:ascii="华文楷体" w:eastAsia="华文楷体" w:hAnsi="华文楷体" w:cs="宋体" w:hint="eastAsia"/>
        </w:rPr>
        <w:t>中的过程性评价数据和结果性评价数据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9C6164">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14:paraId="2A8A5EE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14:paraId="1967A674"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38695E26" w14:textId="77777777" w:rsidR="0072787B" w:rsidRDefault="003A11AA"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r w:rsidR="00901069">
        <w:rPr>
          <w:rFonts w:ascii="华文楷体" w:eastAsia="华文楷体" w:hAnsi="华文楷体" w:cs="宋体" w:hint="eastAsia"/>
        </w:rPr>
        <w:t>。</w:t>
      </w:r>
    </w:p>
    <w:p w14:paraId="3D4D9F83" w14:textId="77777777" w:rsidR="003A11AA" w:rsidRDefault="009A6FC0"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r w:rsidR="00901069">
        <w:rPr>
          <w:rFonts w:ascii="华文楷体" w:eastAsia="华文楷体" w:hAnsi="华文楷体" w:cs="宋体" w:hint="eastAsia"/>
        </w:rPr>
        <w:t>。</w:t>
      </w:r>
    </w:p>
    <w:p w14:paraId="65ED37E8" w14:textId="77777777" w:rsidR="003A11AA"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r w:rsidR="00901069">
        <w:rPr>
          <w:rFonts w:ascii="华文楷体" w:eastAsia="华文楷体" w:hAnsi="华文楷体" w:cs="宋体" w:hint="eastAsia"/>
        </w:rPr>
        <w:t>。</w:t>
      </w:r>
    </w:p>
    <w:p w14:paraId="5886BEE2" w14:textId="77777777"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r w:rsidR="00901069">
        <w:rPr>
          <w:rFonts w:ascii="华文楷体" w:eastAsia="华文楷体" w:hAnsi="华文楷体" w:cs="宋体" w:hint="eastAsia"/>
        </w:rPr>
        <w:t>。</w:t>
      </w:r>
    </w:p>
    <w:p w14:paraId="4455CAC1" w14:textId="77777777" w:rsidR="009A6FC0" w:rsidRDefault="009A6FC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r w:rsidR="00901069">
        <w:rPr>
          <w:rFonts w:ascii="华文楷体" w:eastAsia="华文楷体" w:hAnsi="华文楷体" w:cs="宋体" w:hint="eastAsia"/>
        </w:rPr>
        <w:t>。</w:t>
      </w:r>
    </w:p>
    <w:p w14:paraId="2A50221C" w14:textId="77777777" w:rsidR="00600C81"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r w:rsidR="00901069">
        <w:rPr>
          <w:rFonts w:ascii="华文楷体" w:eastAsia="华文楷体" w:hAnsi="华文楷体" w:cs="宋体" w:hint="eastAsia"/>
        </w:rPr>
        <w:t>。</w:t>
      </w:r>
    </w:p>
    <w:p w14:paraId="5F39576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7.3 </w:t>
      </w:r>
      <w:r w:rsidR="00307E06" w:rsidRPr="00307E06">
        <w:rPr>
          <w:rFonts w:ascii="微软雅黑" w:eastAsia="微软雅黑" w:hAnsi="微软雅黑" w:hint="eastAsia"/>
          <w:szCs w:val="24"/>
        </w:rPr>
        <w:t>[外部评价] 建立毕业生跟踪反馈机制以及学前教育机构、教育行政部门等利益相关方参与的社会评价机制，对培养目标的达成度进行定期评价。</w:t>
      </w:r>
    </w:p>
    <w:p w14:paraId="35DACBFB"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5D0338D" w14:textId="0CC32550"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w:t>
      </w:r>
      <w:r w:rsidR="00513CAA">
        <w:rPr>
          <w:rFonts w:ascii="华文楷体" w:eastAsia="华文楷体" w:hAnsi="华文楷体" w:cs="宋体"/>
        </w:rPr>
        <w:t>毕业生</w:t>
      </w:r>
      <w:r w:rsidR="00513CAA">
        <w:rPr>
          <w:rFonts w:ascii="华文楷体" w:eastAsia="华文楷体" w:hAnsi="华文楷体" w:cs="宋体" w:hint="eastAsia"/>
        </w:rPr>
        <w:t>跟踪反馈</w:t>
      </w:r>
      <w:r w:rsidR="00241530">
        <w:rPr>
          <w:rFonts w:ascii="华文楷体" w:eastAsia="华文楷体" w:hAnsi="华文楷体" w:cs="宋体" w:hint="eastAsia"/>
        </w:rPr>
        <w:t>的开展情况（包括对象、方法、结果）</w:t>
      </w:r>
      <w:r>
        <w:rPr>
          <w:rFonts w:ascii="华文楷体" w:eastAsia="华文楷体" w:hAnsi="华文楷体" w:cs="宋体" w:hint="eastAsia"/>
        </w:rPr>
        <w:t>。</w:t>
      </w:r>
    </w:p>
    <w:p w14:paraId="3F567A1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sidR="00CD58F4" w:rsidRPr="00821E9D">
        <w:rPr>
          <w:rFonts w:ascii="华文楷体" w:eastAsia="华文楷体" w:hAnsi="华文楷体" w:cs="宋体" w:hint="eastAsia"/>
        </w:rPr>
        <w:t>学前教育机构</w:t>
      </w:r>
      <w:r>
        <w:rPr>
          <w:rFonts w:ascii="华文楷体" w:eastAsia="华文楷体" w:hAnsi="华文楷体" w:cs="宋体" w:hint="eastAsia"/>
        </w:rPr>
        <w:t>、教育行政部门等利益相关方参与的多元社会评价机制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14:paraId="7397BF31" w14:textId="77777777" w:rsidR="00E31AC2" w:rsidRDefault="00654FDB" w:rsidP="00A1325E">
      <w:pPr>
        <w:pStyle w:val="af1"/>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9C6164">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14:paraId="1F8EA307" w14:textId="77777777" w:rsidR="00F773EF" w:rsidRPr="008E0DE3" w:rsidRDefault="00F773EF" w:rsidP="00A1325E">
      <w:pPr>
        <w:rPr>
          <w:b/>
        </w:rPr>
      </w:pPr>
      <w:r w:rsidRPr="006414EE">
        <w:rPr>
          <w:rFonts w:hint="eastAsia"/>
          <w:b/>
        </w:rPr>
        <w:t>（</w:t>
      </w:r>
      <w:r w:rsidRPr="008E0DE3">
        <w:rPr>
          <w:b/>
        </w:rPr>
        <w:t>2</w:t>
      </w:r>
      <w:r w:rsidRPr="008E0DE3">
        <w:rPr>
          <w:b/>
        </w:rPr>
        <w:t>）需要提供的支撑材料：</w:t>
      </w:r>
    </w:p>
    <w:p w14:paraId="3E11107F"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r w:rsidR="00901069">
        <w:rPr>
          <w:rFonts w:ascii="华文楷体" w:eastAsia="华文楷体" w:hAnsi="华文楷体" w:cs="宋体" w:hint="eastAsia"/>
        </w:rPr>
        <w:t>。</w:t>
      </w:r>
    </w:p>
    <w:p w14:paraId="2FB2A085"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r w:rsidR="00901069">
        <w:rPr>
          <w:rFonts w:ascii="华文楷体" w:eastAsia="华文楷体" w:hAnsi="华文楷体" w:cs="宋体" w:hint="eastAsia"/>
        </w:rPr>
        <w:t>。</w:t>
      </w:r>
    </w:p>
    <w:p w14:paraId="72C4D39F"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r w:rsidR="00901069">
        <w:rPr>
          <w:rFonts w:ascii="华文楷体" w:eastAsia="华文楷体" w:hAnsi="华文楷体" w:cs="宋体" w:hint="eastAsia"/>
        </w:rPr>
        <w:t>。</w:t>
      </w:r>
    </w:p>
    <w:p w14:paraId="03F77BA4"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各类社会评价信息的原始记录（附件中提供原始记录索引）</w:t>
      </w:r>
      <w:r w:rsidR="00901069">
        <w:rPr>
          <w:rFonts w:ascii="华文楷体" w:eastAsia="华文楷体" w:hAnsi="华文楷体" w:cs="宋体" w:hint="eastAsia"/>
        </w:rPr>
        <w:t>。</w:t>
      </w:r>
    </w:p>
    <w:p w14:paraId="484F063D" w14:textId="77777777"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r w:rsidR="00901069">
        <w:rPr>
          <w:rFonts w:ascii="华文楷体" w:eastAsia="华文楷体" w:hAnsi="华文楷体" w:cs="宋体" w:hint="eastAsia"/>
        </w:rPr>
        <w:t>。</w:t>
      </w:r>
    </w:p>
    <w:p w14:paraId="1AAF2CD3" w14:textId="77777777"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 xml:space="preserve">7.4 </w:t>
      </w:r>
      <w:r w:rsidR="00307E06" w:rsidRPr="00307E06">
        <w:rPr>
          <w:rFonts w:ascii="微软雅黑" w:eastAsia="微软雅黑" w:hAnsi="微软雅黑" w:hint="eastAsia"/>
          <w:szCs w:val="24"/>
        </w:rPr>
        <w:t>[持续改进] 定期对校内外的评价结果进行综合分析，能够有效使用分析结果，推动师范生培养质量持续改进和提高。</w:t>
      </w:r>
    </w:p>
    <w:p w14:paraId="4D576C40"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2DE0A5AC" w14:textId="77777777" w:rsidR="00E31AC2" w:rsidRDefault="00177446" w:rsidP="00A1325E">
      <w:pPr>
        <w:pStyle w:val="af1"/>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r w:rsidR="00901069">
        <w:rPr>
          <w:rFonts w:ascii="华文楷体" w:eastAsia="华文楷体" w:hAnsi="华文楷体" w:cs="宋体" w:hint="eastAsia"/>
        </w:rPr>
        <w:t>。</w:t>
      </w:r>
    </w:p>
    <w:p w14:paraId="1E4089D5" w14:textId="77777777" w:rsidR="00BF15D3" w:rsidRPr="005F01FA" w:rsidRDefault="00BF15D3" w:rsidP="00A1325E">
      <w:pPr>
        <w:rPr>
          <w:b/>
        </w:rPr>
      </w:pPr>
      <w:r w:rsidRPr="00177446">
        <w:rPr>
          <w:rFonts w:hint="eastAsia"/>
          <w:b/>
        </w:rPr>
        <w:t>（</w:t>
      </w:r>
      <w:r w:rsidRPr="005F01FA">
        <w:rPr>
          <w:b/>
        </w:rPr>
        <w:t>2</w:t>
      </w:r>
      <w:r w:rsidRPr="005F01FA">
        <w:rPr>
          <w:b/>
        </w:rPr>
        <w:t>）需要提供的支撑材料：</w:t>
      </w:r>
    </w:p>
    <w:p w14:paraId="2CF47BC2" w14:textId="77777777" w:rsidR="00BF15D3" w:rsidRDefault="00BF15D3" w:rsidP="00BF15D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r w:rsidR="00901069">
        <w:rPr>
          <w:rFonts w:ascii="华文楷体" w:eastAsia="华文楷体" w:hAnsi="华文楷体" w:cs="宋体" w:hint="eastAsia"/>
        </w:rPr>
        <w:t>。</w:t>
      </w:r>
    </w:p>
    <w:p w14:paraId="3A3C90FA" w14:textId="77777777" w:rsidR="00BF15D3" w:rsidRDefault="005F01F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r w:rsidR="00901069">
        <w:rPr>
          <w:rFonts w:ascii="华文楷体" w:eastAsia="华文楷体" w:hAnsi="华文楷体" w:cs="宋体" w:hint="eastAsia"/>
        </w:rPr>
        <w:t>。</w:t>
      </w:r>
    </w:p>
    <w:p w14:paraId="409295F2"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7" w:name="_Toc58064555"/>
      <w:r>
        <w:rPr>
          <w:rFonts w:ascii="微软雅黑" w:eastAsia="微软雅黑" w:hAnsi="微软雅黑" w:cs="Times New Roman" w:hint="eastAsia"/>
          <w:b/>
          <w:kern w:val="44"/>
          <w:szCs w:val="24"/>
        </w:rPr>
        <w:t>第二部分：主要问题</w:t>
      </w:r>
      <w:bookmarkEnd w:id="47"/>
    </w:p>
    <w:p w14:paraId="528F378F"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5B535033" w14:textId="77777777"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263899E8"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647529E7" w14:textId="77777777"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14:paraId="7DD56DD6"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7FE3B2A9" w14:textId="77777777"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5D49EA6A"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77B2C96F" w14:textId="77777777"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20E69ADE" w14:textId="77777777" w:rsidR="008A1A93" w:rsidRDefault="00654FDB">
      <w:pPr>
        <w:rPr>
          <w:rFonts w:ascii="微软雅黑" w:eastAsia="微软雅黑" w:hAnsi="微软雅黑"/>
          <w:szCs w:val="24"/>
        </w:rPr>
      </w:pPr>
      <w:r>
        <w:rPr>
          <w:rFonts w:ascii="微软雅黑" w:eastAsia="微软雅黑" w:hAnsi="微软雅黑" w:hint="eastAsia"/>
          <w:szCs w:val="24"/>
        </w:rPr>
        <w:lastRenderedPageBreak/>
        <w:t>……</w:t>
      </w:r>
    </w:p>
    <w:p w14:paraId="49CFEDB8"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8" w:name="_Toc58064556"/>
      <w:r>
        <w:rPr>
          <w:rFonts w:ascii="微软雅黑" w:eastAsia="微软雅黑" w:hAnsi="微软雅黑" w:cs="Times New Roman" w:hint="eastAsia"/>
          <w:b/>
          <w:kern w:val="44"/>
          <w:szCs w:val="24"/>
        </w:rPr>
        <w:t>第三部分：改进措施</w:t>
      </w:r>
      <w:bookmarkEnd w:id="48"/>
    </w:p>
    <w:p w14:paraId="48DF9917"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4500DAC0"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4CD4D7F5"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C6DB489"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14:paraId="37B3C024"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05DEECCA"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542EAE57"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DE318D9"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2C3CFD1F" w14:textId="77777777" w:rsidR="008A1A93" w:rsidRDefault="00654FDB">
      <w:pPr>
        <w:spacing w:beforeLines="50" w:before="163" w:afterLines="50" w:after="163"/>
        <w:jc w:val="left"/>
        <w:rPr>
          <w:rFonts w:ascii="楷体" w:hAnsi="楷体" w:cs="楷体"/>
          <w:bCs/>
        </w:rPr>
      </w:pPr>
      <w:r>
        <w:rPr>
          <w:rFonts w:ascii="楷体" w:hAnsi="楷体" w:cs="楷体" w:hint="eastAsia"/>
          <w:bCs/>
        </w:rPr>
        <w:t>……</w:t>
      </w:r>
    </w:p>
    <w:p w14:paraId="3AC76242" w14:textId="77777777" w:rsidR="008A1A93" w:rsidRDefault="00654FDB">
      <w:pPr>
        <w:pStyle w:val="1"/>
        <w:spacing w:line="240" w:lineRule="auto"/>
        <w:rPr>
          <w:rFonts w:ascii="微软雅黑" w:eastAsia="微软雅黑" w:hAnsi="微软雅黑"/>
          <w:b/>
          <w:szCs w:val="28"/>
        </w:rPr>
      </w:pPr>
      <w:bookmarkStart w:id="49" w:name="_Toc58064557"/>
      <w:r>
        <w:rPr>
          <w:rFonts w:ascii="微软雅黑" w:eastAsia="微软雅黑" w:hAnsi="微软雅黑" w:hint="eastAsia"/>
          <w:b/>
          <w:szCs w:val="28"/>
        </w:rPr>
        <w:t>标准8学生发展</w:t>
      </w:r>
      <w:bookmarkEnd w:id="49"/>
    </w:p>
    <w:p w14:paraId="0E114935"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0" w:name="_Toc58064558"/>
      <w:r>
        <w:rPr>
          <w:rFonts w:ascii="微软雅黑" w:eastAsia="微软雅黑" w:hAnsi="微软雅黑" w:cs="Times New Roman" w:hint="eastAsia"/>
          <w:b/>
          <w:kern w:val="44"/>
          <w:szCs w:val="24"/>
        </w:rPr>
        <w:t>第一部分：达成情况</w:t>
      </w:r>
      <w:bookmarkEnd w:id="50"/>
    </w:p>
    <w:p w14:paraId="483237D1" w14:textId="77777777"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4994244B"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 建立有效的制度措施，能够吸引志愿从教、素质良好的生源</w:t>
      </w:r>
      <w:r>
        <w:rPr>
          <w:rFonts w:ascii="微软雅黑" w:eastAsia="微软雅黑" w:hAnsi="微软雅黑"/>
          <w:szCs w:val="24"/>
        </w:rPr>
        <w:t>。</w:t>
      </w:r>
    </w:p>
    <w:p w14:paraId="53412324"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04EE0A6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14:paraId="7210FE35" w14:textId="77777777" w:rsidTr="002A178B">
        <w:trPr>
          <w:jc w:val="center"/>
        </w:trPr>
        <w:tc>
          <w:tcPr>
            <w:tcW w:w="1485" w:type="dxa"/>
            <w:tcBorders>
              <w:right w:val="single" w:sz="4" w:space="0" w:color="auto"/>
            </w:tcBorders>
            <w:vAlign w:val="center"/>
          </w:tcPr>
          <w:p w14:paraId="3B10C6BD"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年份</w:t>
            </w:r>
          </w:p>
        </w:tc>
        <w:tc>
          <w:tcPr>
            <w:tcW w:w="1485" w:type="dxa"/>
            <w:tcBorders>
              <w:right w:val="single" w:sz="4" w:space="0" w:color="auto"/>
            </w:tcBorders>
            <w:vAlign w:val="center"/>
          </w:tcPr>
          <w:p w14:paraId="0DA50D8A"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所在省</w:t>
            </w:r>
          </w:p>
          <w:p w14:paraId="1005288C"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rPr>
              <w:t>/</w:t>
            </w:r>
            <w:r w:rsidRPr="002A178B">
              <w:rPr>
                <w:rFonts w:ascii="华文楷体" w:eastAsia="华文楷体" w:hAnsi="华文楷体" w:hint="eastAsia"/>
              </w:rPr>
              <w:t>直辖市</w:t>
            </w:r>
          </w:p>
        </w:tc>
        <w:tc>
          <w:tcPr>
            <w:tcW w:w="999" w:type="dxa"/>
            <w:tcBorders>
              <w:right w:val="single" w:sz="4" w:space="0" w:color="auto"/>
            </w:tcBorders>
            <w:vAlign w:val="center"/>
          </w:tcPr>
          <w:p w14:paraId="30F14C4A"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招生数</w:t>
            </w:r>
          </w:p>
        </w:tc>
        <w:tc>
          <w:tcPr>
            <w:tcW w:w="2694" w:type="dxa"/>
            <w:tcBorders>
              <w:right w:val="single" w:sz="4" w:space="0" w:color="auto"/>
            </w:tcBorders>
            <w:vAlign w:val="center"/>
          </w:tcPr>
          <w:p w14:paraId="34088D06"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该省</w:t>
            </w:r>
            <w:r w:rsidRPr="002A178B">
              <w:rPr>
                <w:rFonts w:ascii="华文楷体" w:eastAsia="华文楷体" w:hAnsi="华文楷体"/>
              </w:rPr>
              <w:t>/</w:t>
            </w:r>
            <w:r w:rsidRPr="002A178B">
              <w:rPr>
                <w:rFonts w:ascii="华文楷体" w:eastAsia="华文楷体" w:hAnsi="华文楷体" w:hint="eastAsia"/>
              </w:rPr>
              <w:t>直辖市录取分</w:t>
            </w:r>
          </w:p>
          <w:p w14:paraId="4716E65D"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与本专业分数线比较</w:t>
            </w:r>
          </w:p>
        </w:tc>
        <w:tc>
          <w:tcPr>
            <w:tcW w:w="1701" w:type="dxa"/>
            <w:tcBorders>
              <w:right w:val="single" w:sz="4" w:space="0" w:color="auto"/>
            </w:tcBorders>
            <w:vAlign w:val="center"/>
          </w:tcPr>
          <w:p w14:paraId="549046B1"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专业第一志</w:t>
            </w:r>
          </w:p>
          <w:p w14:paraId="3DF4C406"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愿录取比例</w:t>
            </w:r>
          </w:p>
        </w:tc>
      </w:tr>
      <w:tr w:rsidR="008A1A93" w:rsidRPr="00E04BAA" w14:paraId="48A2906C" w14:textId="77777777" w:rsidTr="002A178B">
        <w:trPr>
          <w:trHeight w:val="652"/>
          <w:jc w:val="center"/>
        </w:trPr>
        <w:tc>
          <w:tcPr>
            <w:tcW w:w="1485" w:type="dxa"/>
            <w:tcBorders>
              <w:right w:val="single" w:sz="4" w:space="0" w:color="auto"/>
            </w:tcBorders>
            <w:vAlign w:val="center"/>
          </w:tcPr>
          <w:p w14:paraId="10F523E7" w14:textId="77777777" w:rsidR="008A1A93" w:rsidRPr="002A178B" w:rsidRDefault="008A1A93">
            <w:pPr>
              <w:pStyle w:val="af1"/>
              <w:ind w:firstLineChars="0" w:firstLine="0"/>
              <w:jc w:val="center"/>
              <w:rPr>
                <w:rFonts w:ascii="华文楷体" w:eastAsia="华文楷体" w:hAnsi="华文楷体"/>
              </w:rPr>
            </w:pPr>
          </w:p>
        </w:tc>
        <w:tc>
          <w:tcPr>
            <w:tcW w:w="1485" w:type="dxa"/>
            <w:tcBorders>
              <w:right w:val="single" w:sz="4" w:space="0" w:color="auto"/>
            </w:tcBorders>
            <w:vAlign w:val="center"/>
          </w:tcPr>
          <w:p w14:paraId="276F1715" w14:textId="77777777" w:rsidR="008A1A93" w:rsidRPr="002A178B" w:rsidRDefault="008A1A93">
            <w:pPr>
              <w:pStyle w:val="af1"/>
              <w:ind w:firstLineChars="0" w:firstLine="0"/>
              <w:jc w:val="center"/>
              <w:rPr>
                <w:rFonts w:ascii="华文楷体" w:eastAsia="华文楷体" w:hAnsi="华文楷体"/>
              </w:rPr>
            </w:pPr>
          </w:p>
        </w:tc>
        <w:tc>
          <w:tcPr>
            <w:tcW w:w="999" w:type="dxa"/>
            <w:tcBorders>
              <w:right w:val="single" w:sz="4" w:space="0" w:color="auto"/>
            </w:tcBorders>
            <w:vAlign w:val="center"/>
          </w:tcPr>
          <w:p w14:paraId="6BD54303" w14:textId="77777777" w:rsidR="008A1A93" w:rsidRPr="002A178B" w:rsidRDefault="008A1A93">
            <w:pPr>
              <w:pStyle w:val="af1"/>
              <w:ind w:firstLineChars="0" w:firstLine="0"/>
              <w:jc w:val="center"/>
              <w:rPr>
                <w:rFonts w:ascii="华文楷体" w:eastAsia="华文楷体" w:hAnsi="华文楷体"/>
              </w:rPr>
            </w:pPr>
          </w:p>
        </w:tc>
        <w:tc>
          <w:tcPr>
            <w:tcW w:w="2694" w:type="dxa"/>
            <w:tcBorders>
              <w:right w:val="single" w:sz="4" w:space="0" w:color="auto"/>
            </w:tcBorders>
            <w:vAlign w:val="center"/>
          </w:tcPr>
          <w:p w14:paraId="6F78C7BE" w14:textId="77777777" w:rsidR="008A1A93" w:rsidRPr="002A178B" w:rsidRDefault="008A1A93">
            <w:pPr>
              <w:pStyle w:val="af1"/>
              <w:ind w:firstLineChars="0" w:firstLine="0"/>
              <w:jc w:val="center"/>
              <w:rPr>
                <w:rFonts w:ascii="华文楷体" w:eastAsia="华文楷体" w:hAnsi="华文楷体"/>
              </w:rPr>
            </w:pPr>
          </w:p>
        </w:tc>
        <w:tc>
          <w:tcPr>
            <w:tcW w:w="1701" w:type="dxa"/>
            <w:tcBorders>
              <w:right w:val="single" w:sz="4" w:space="0" w:color="auto"/>
            </w:tcBorders>
            <w:vAlign w:val="center"/>
          </w:tcPr>
          <w:p w14:paraId="0793B565" w14:textId="77777777" w:rsidR="008A1A93" w:rsidRPr="002A178B" w:rsidRDefault="008A1A93">
            <w:pPr>
              <w:pStyle w:val="af1"/>
              <w:ind w:firstLineChars="0" w:firstLine="0"/>
              <w:jc w:val="center"/>
              <w:rPr>
                <w:rFonts w:ascii="华文楷体" w:eastAsia="华文楷体" w:hAnsi="华文楷体"/>
              </w:rPr>
            </w:pPr>
          </w:p>
        </w:tc>
      </w:tr>
    </w:tbl>
    <w:p w14:paraId="1F8B69EF" w14:textId="77777777" w:rsidR="008A1A93" w:rsidRDefault="008A1A93">
      <w:pPr>
        <w:adjustRightInd w:val="0"/>
        <w:snapToGrid w:val="0"/>
        <w:rPr>
          <w:rFonts w:ascii="华文楷体" w:eastAsia="华文楷体" w:hAnsi="华文楷体" w:cs="宋体"/>
        </w:rPr>
      </w:pPr>
    </w:p>
    <w:p w14:paraId="426BC27A" w14:textId="77777777" w:rsidR="009C6164" w:rsidRDefault="006A3C52" w:rsidP="00984EEA">
      <w:pPr>
        <w:spacing w:before="120" w:after="120" w:line="288" w:lineRule="auto"/>
        <w:rPr>
          <w:rFonts w:ascii="华文楷体" w:eastAsia="华文楷体" w:hAnsi="华文楷体" w:cs="宋体"/>
        </w:rPr>
      </w:pPr>
      <w:r w:rsidRPr="00821E9D">
        <w:rPr>
          <w:rFonts w:ascii="华文楷体" w:eastAsia="华文楷体" w:hAnsi="华文楷体" w:cs="宋体" w:hint="eastAsia"/>
        </w:rPr>
        <w:t>描述说明学校和院系两级建立符合学前教育专业特点、吸引乐教、适教的优秀生源制度措施及效果情况。</w:t>
      </w:r>
    </w:p>
    <w:p w14:paraId="3B109531" w14:textId="77777777"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6384E99" w14:textId="77777777"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r w:rsidR="00901069">
        <w:rPr>
          <w:rFonts w:ascii="华文楷体" w:eastAsia="华文楷体" w:hAnsi="华文楷体" w:cs="宋体" w:hint="eastAsia"/>
        </w:rPr>
        <w:t>。</w:t>
      </w:r>
    </w:p>
    <w:p w14:paraId="392BF63C" w14:textId="77777777"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r w:rsidR="00901069">
        <w:rPr>
          <w:rFonts w:ascii="华文楷体" w:eastAsia="华文楷体" w:hAnsi="华文楷体" w:cs="宋体" w:hint="eastAsia"/>
        </w:rPr>
        <w:t>。</w:t>
      </w:r>
    </w:p>
    <w:p w14:paraId="66922D8B" w14:textId="77777777" w:rsidR="00984EEA" w:rsidRPr="009C6164" w:rsidRDefault="00984EEA" w:rsidP="009C6164">
      <w:pPr>
        <w:pStyle w:val="af1"/>
        <w:numPr>
          <w:ilvl w:val="0"/>
          <w:numId w:val="7"/>
        </w:numPr>
        <w:ind w:firstLineChars="0"/>
        <w:rPr>
          <w:rFonts w:ascii="华文楷体" w:eastAsia="华文楷体" w:hAnsi="华文楷体" w:cs="宋体"/>
        </w:rPr>
      </w:pPr>
      <w:r w:rsidRPr="009C6164">
        <w:rPr>
          <w:rFonts w:ascii="华文楷体" w:eastAsia="华文楷体" w:hAnsi="华文楷体" w:cs="宋体" w:hint="eastAsia"/>
        </w:rPr>
        <w:t>面向新生奖学金、助学金的相关文件，本专业学生获得情况</w:t>
      </w:r>
      <w:r w:rsidR="009C6164" w:rsidRPr="009C6164">
        <w:rPr>
          <w:rFonts w:ascii="华文楷体" w:eastAsia="华文楷体" w:hAnsi="华文楷体" w:cs="宋体" w:hint="eastAsia"/>
        </w:rPr>
        <w:t>，以及其他反映专业招生举措及有吸引力的培养举措等特色性资料</w:t>
      </w:r>
      <w:r w:rsidR="00901069">
        <w:rPr>
          <w:rFonts w:ascii="华文楷体" w:eastAsia="华文楷体" w:hAnsi="华文楷体" w:cs="宋体" w:hint="eastAsia"/>
        </w:rPr>
        <w:t>。</w:t>
      </w:r>
    </w:p>
    <w:p w14:paraId="10EA0DDB" w14:textId="77777777" w:rsidR="008A1A93" w:rsidRPr="002607E5"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r w:rsidR="00901069">
        <w:rPr>
          <w:rFonts w:ascii="华文楷体" w:eastAsia="华文楷体" w:hAnsi="华文楷体" w:cs="宋体" w:hint="eastAsia"/>
        </w:rPr>
        <w:t>。</w:t>
      </w:r>
    </w:p>
    <w:p w14:paraId="7E2254A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了解师范生发展诉求，加强学情分析，设计兼顾共性要求与个性需求的培养方案与教学管理制度，为师范生发展提供空间</w:t>
      </w:r>
      <w:r>
        <w:rPr>
          <w:rFonts w:ascii="微软雅黑" w:eastAsia="微软雅黑" w:hAnsi="微软雅黑"/>
          <w:szCs w:val="24"/>
        </w:rPr>
        <w:t>。</w:t>
      </w:r>
    </w:p>
    <w:p w14:paraId="0616C9E4"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34BD1E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 xml:space="preserve">描述说明学校和院系两级建立师范生发展诉求、学情调研机制和师范生发展评价指导体系，及其支持师范生个性化发展的情况。 </w:t>
      </w:r>
    </w:p>
    <w:p w14:paraId="7EC1170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描述说明学校和院系两级针对专业教学和师范生个性发展需求的培养方案与管理制度措施，及这些制度和措施在支持和促进师范生发展，满足师范生多样化需求方面发挥的作用。</w:t>
      </w:r>
    </w:p>
    <w:p w14:paraId="509CA47B" w14:textId="77777777"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45EED29" w14:textId="77777777"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r w:rsidR="00901069">
        <w:rPr>
          <w:rFonts w:ascii="华文楷体" w:eastAsia="华文楷体" w:hAnsi="华文楷体" w:cs="宋体" w:hint="eastAsia"/>
        </w:rPr>
        <w:t>。</w:t>
      </w:r>
    </w:p>
    <w:p w14:paraId="68BCF5A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建立师范生指导与服务体系，加强思想政治教育，能够适时为师范生提供生活指导、学习指导、职业生涯指导、就业创业指导、心理健康指导等，满足师范生成长需求</w:t>
      </w:r>
      <w:r>
        <w:rPr>
          <w:rFonts w:ascii="微软雅黑" w:eastAsia="微软雅黑" w:hAnsi="微软雅黑"/>
          <w:szCs w:val="24"/>
        </w:rPr>
        <w:t>。</w:t>
      </w:r>
    </w:p>
    <w:p w14:paraId="342873D0"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EEFC73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设立的师范生指导和服务体系及运行方式。</w:t>
      </w:r>
    </w:p>
    <w:p w14:paraId="1FBB060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14:paraId="64E28A4A" w14:textId="77777777"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指导师范生根据培养目标和毕业要求制订学习规划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14:paraId="61E0139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w:t>
      </w:r>
      <w:r w:rsidRPr="00252853">
        <w:rPr>
          <w:rFonts w:ascii="华文楷体" w:eastAsia="华文楷体" w:hAnsi="华文楷体" w:cs="宋体" w:hint="eastAsia"/>
        </w:rPr>
        <w:lastRenderedPageBreak/>
        <w:t>育工作贯穿专业教学全过程的情况及其实效。</w:t>
      </w:r>
    </w:p>
    <w:p w14:paraId="6C5D9353" w14:textId="77777777"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CE9CBD0" w14:textId="77777777" w:rsidR="0094170D" w:rsidRDefault="0094170D"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14:paraId="103CE3BA" w14:textId="77777777"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r>
        <w:rPr>
          <w:rFonts w:ascii="华文楷体" w:eastAsia="华文楷体" w:hAnsi="华文楷体" w:cs="宋体" w:hint="eastAsia"/>
        </w:rPr>
        <w:t>。</w:t>
      </w:r>
    </w:p>
    <w:p w14:paraId="0AF8FF0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[学业监测] 建立形成性评价机制，监测师范生的学习进展情况，保证师范生在毕业时达到毕业要求。</w:t>
      </w:r>
    </w:p>
    <w:p w14:paraId="0D5CB30C"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84D7E5E" w14:textId="77777777" w:rsidR="00661BDB" w:rsidRDefault="00661BDB" w:rsidP="00661B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14:paraId="0FF5C008" w14:textId="77777777" w:rsidR="002A716C" w:rsidRPr="00A1325E" w:rsidRDefault="00654F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描述说明师范生形成性评价机制的建立情况，及对师范生在整个学习过程中的表现进行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5A57CC">
        <w:rPr>
          <w:rFonts w:ascii="华文楷体" w:eastAsia="华文楷体" w:hAnsi="华文楷体" w:cs="宋体" w:hint="eastAsia"/>
        </w:rPr>
        <w:t>评价</w:t>
      </w:r>
      <w:r>
        <w:rPr>
          <w:rFonts w:ascii="华文楷体" w:eastAsia="华文楷体" w:hAnsi="华文楷体" w:cs="宋体" w:hint="eastAsia"/>
        </w:rPr>
        <w:t>情况及实施成效。</w:t>
      </w:r>
    </w:p>
    <w:p w14:paraId="61D4AB40" w14:textId="77777777" w:rsidR="002A716C"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5A57CC">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5A57CC">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14:paraId="36BAA6DE" w14:textId="77777777" w:rsidR="00EA0FD9"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14:paraId="31A06CB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14:paraId="727768B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9C6164">
        <w:rPr>
          <w:rFonts w:ascii="华文楷体" w:eastAsia="华文楷体" w:hAnsi="华文楷体" w:cs="宋体" w:hint="eastAsia"/>
        </w:rPr>
        <w:t>开展</w:t>
      </w:r>
      <w:r>
        <w:rPr>
          <w:rFonts w:ascii="华文楷体" w:eastAsia="华文楷体" w:hAnsi="华文楷体" w:cs="宋体"/>
        </w:rPr>
        <w:t>指导和改进</w:t>
      </w:r>
      <w:r w:rsidR="009C6164">
        <w:rPr>
          <w:rFonts w:ascii="华文楷体" w:eastAsia="华文楷体" w:hAnsi="华文楷体" w:cs="宋体" w:hint="eastAsia"/>
        </w:rPr>
        <w:t>，</w:t>
      </w:r>
      <w:r>
        <w:rPr>
          <w:rFonts w:ascii="华文楷体" w:eastAsia="华文楷体" w:hAnsi="华文楷体" w:cs="宋体" w:hint="eastAsia"/>
        </w:rPr>
        <w:t>保证师范生在</w:t>
      </w:r>
      <w:r>
        <w:rPr>
          <w:rFonts w:ascii="华文楷体" w:eastAsia="华文楷体" w:hAnsi="华文楷体" w:cs="宋体" w:hint="eastAsia"/>
        </w:rPr>
        <w:lastRenderedPageBreak/>
        <w:t>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14:paraId="69F841B0" w14:textId="77777777"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73FCF2A6" w14:textId="77777777"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14:paraId="49F5B1DB" w14:textId="77777777"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14:paraId="71B4F998" w14:textId="77777777"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5A57CC">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14:paraId="46D830A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 毕业生的初次就业率不低于本地区高校毕业生就业率的平均水平，获得教师资格证书的比例不低于75%，且主要从事教育工作</w:t>
      </w:r>
      <w:r>
        <w:rPr>
          <w:rFonts w:ascii="微软雅黑" w:eastAsia="微软雅黑" w:hAnsi="微软雅黑"/>
          <w:szCs w:val="24"/>
        </w:rPr>
        <w:t>。</w:t>
      </w:r>
    </w:p>
    <w:p w14:paraId="6ECF815C"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9A2889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描述说明学校和院系两级促进专业毕业生就业质量的制度措施及效果。</w:t>
      </w:r>
    </w:p>
    <w:p w14:paraId="5B5E6DCE"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14:paraId="5E86DA43" w14:textId="77777777"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50A76215"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14:paraId="406AAF33"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14:paraId="57CFFCC3"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14:paraId="61209862"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14:paraId="3A82D5BF" w14:textId="77777777" w:rsidR="008A1A93" w:rsidRPr="002A178B" w:rsidRDefault="008A1A93" w:rsidP="002A178B">
            <w:pPr>
              <w:pStyle w:val="af1"/>
              <w:ind w:firstLineChars="0" w:firstLine="0"/>
              <w:jc w:val="center"/>
              <w:rPr>
                <w:rFonts w:ascii="华文楷体" w:eastAsia="华文楷体" w:hAnsi="华文楷体"/>
              </w:rPr>
            </w:pPr>
          </w:p>
          <w:p w14:paraId="484EDAAD"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14:paraId="1427F3F8"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一次就业率</w:t>
            </w:r>
          </w:p>
        </w:tc>
        <w:tc>
          <w:tcPr>
            <w:tcW w:w="1146" w:type="dxa"/>
            <w:gridSpan w:val="2"/>
            <w:tcBorders>
              <w:top w:val="single" w:sz="4" w:space="0" w:color="000000"/>
              <w:left w:val="nil"/>
              <w:right w:val="nil"/>
            </w:tcBorders>
          </w:tcPr>
          <w:p w14:paraId="5BC731C1" w14:textId="77777777" w:rsidR="008A1A93" w:rsidRPr="002A178B" w:rsidRDefault="008A1A93" w:rsidP="002A178B">
            <w:pPr>
              <w:pStyle w:val="af1"/>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14:paraId="03CCAFF4"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分类就业状况</w:t>
            </w:r>
          </w:p>
        </w:tc>
      </w:tr>
      <w:tr w:rsidR="008A1A93" w:rsidRPr="00C844D0" w14:paraId="52F9C5E9" w14:textId="77777777"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14:paraId="76702623" w14:textId="77777777" w:rsidR="008A1A93" w:rsidRPr="002A178B" w:rsidRDefault="008A1A93" w:rsidP="002A178B">
            <w:pPr>
              <w:pStyle w:val="af1"/>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14:paraId="4773F8D6" w14:textId="77777777" w:rsidR="008A1A93" w:rsidRPr="002A178B" w:rsidRDefault="008A1A93" w:rsidP="002A178B">
            <w:pPr>
              <w:pStyle w:val="af1"/>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14:paraId="471E07C7" w14:textId="77777777" w:rsidR="008A1A93" w:rsidRPr="002A178B" w:rsidRDefault="008A1A93" w:rsidP="002A178B">
            <w:pPr>
              <w:pStyle w:val="af1"/>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14:paraId="661D358E" w14:textId="77777777" w:rsidR="008A1A93" w:rsidRPr="002A178B" w:rsidRDefault="008A1A93" w:rsidP="002A178B">
            <w:pPr>
              <w:pStyle w:val="af1"/>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14:paraId="099C87BE" w14:textId="77777777" w:rsidR="008A1A93" w:rsidRPr="002A178B" w:rsidRDefault="008A1A93" w:rsidP="002A178B">
            <w:pPr>
              <w:pStyle w:val="af1"/>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14:paraId="551040DD" w14:textId="77777777" w:rsidR="008A1A93" w:rsidRPr="002A178B" w:rsidRDefault="008A1A93" w:rsidP="002A178B">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6B954B01"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14:paraId="596B54B5"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14:paraId="059D7A9A"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14:paraId="05750711"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14:paraId="759CD597"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14:paraId="1CBAE776"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14:paraId="494E5908"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14:paraId="5DBA6677"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出国</w:t>
            </w:r>
          </w:p>
        </w:tc>
      </w:tr>
      <w:tr w:rsidR="008A1A93" w:rsidRPr="00C844D0" w14:paraId="4EC21AD7" w14:textId="77777777"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532A5DF3" w14:textId="77777777" w:rsidR="008A1A93" w:rsidRPr="002A178B" w:rsidRDefault="008A1A93" w:rsidP="002A178B">
            <w:pPr>
              <w:pStyle w:val="af1"/>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14:paraId="1B63191C" w14:textId="77777777" w:rsidR="008A1A93" w:rsidRPr="002A178B" w:rsidRDefault="008A1A93" w:rsidP="002A178B">
            <w:pPr>
              <w:pStyle w:val="af1"/>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14:paraId="43C6F4E1" w14:textId="77777777" w:rsidR="008A1A93" w:rsidRPr="002A178B" w:rsidRDefault="008A1A93" w:rsidP="002A178B">
            <w:pPr>
              <w:pStyle w:val="af1"/>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14:paraId="42AD2DEF" w14:textId="77777777" w:rsidR="008A1A93" w:rsidRPr="002A178B" w:rsidRDefault="008A1A93" w:rsidP="002A178B">
            <w:pPr>
              <w:pStyle w:val="af1"/>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14:paraId="08C80DA2" w14:textId="77777777" w:rsidR="008A1A93" w:rsidRPr="002A178B" w:rsidRDefault="008A1A93" w:rsidP="002A178B">
            <w:pPr>
              <w:pStyle w:val="af1"/>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14:paraId="7DBFB13A" w14:textId="77777777" w:rsidR="008A1A93" w:rsidRPr="002A178B" w:rsidRDefault="008A1A93" w:rsidP="002A178B">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3DFEF2CF" w14:textId="77777777" w:rsidR="008A1A93" w:rsidRPr="002A178B" w:rsidRDefault="008A1A93" w:rsidP="002A178B">
            <w:pPr>
              <w:pStyle w:val="af1"/>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14:paraId="78B5C909" w14:textId="77777777" w:rsidR="008A1A93" w:rsidRPr="002A178B" w:rsidRDefault="008A1A93" w:rsidP="002A178B">
            <w:pPr>
              <w:pStyle w:val="af1"/>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14:paraId="70EE564D" w14:textId="77777777" w:rsidR="008A1A93" w:rsidRPr="002A178B" w:rsidRDefault="008A1A93" w:rsidP="002A178B">
            <w:pPr>
              <w:pStyle w:val="af1"/>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14:paraId="0271C7E1" w14:textId="77777777" w:rsidR="008A1A93" w:rsidRPr="002A178B" w:rsidRDefault="008A1A93" w:rsidP="002A178B">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620DB89C" w14:textId="77777777" w:rsidR="008A1A93" w:rsidRPr="002A178B" w:rsidRDefault="008A1A93" w:rsidP="002A178B">
            <w:pPr>
              <w:pStyle w:val="af1"/>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14:paraId="43702984" w14:textId="77777777" w:rsidR="008A1A93" w:rsidRPr="002A178B" w:rsidRDefault="008A1A93" w:rsidP="002A178B">
            <w:pPr>
              <w:pStyle w:val="af1"/>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14:paraId="40F58C90" w14:textId="77777777" w:rsidR="008A1A93" w:rsidRPr="002A178B" w:rsidRDefault="008A1A93" w:rsidP="002A178B">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271E4176" w14:textId="77777777" w:rsidR="008A1A93" w:rsidRPr="002A178B" w:rsidRDefault="008A1A93" w:rsidP="002A178B">
            <w:pPr>
              <w:pStyle w:val="af1"/>
              <w:ind w:firstLineChars="0" w:firstLine="0"/>
              <w:jc w:val="center"/>
              <w:rPr>
                <w:rFonts w:ascii="华文楷体" w:eastAsia="华文楷体" w:hAnsi="华文楷体"/>
              </w:rPr>
            </w:pPr>
          </w:p>
        </w:tc>
      </w:tr>
    </w:tbl>
    <w:p w14:paraId="078C952F" w14:textId="77777777"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14:paraId="3743CED8" w14:textId="77777777"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14:paraId="3F62F2BC" w14:textId="77777777"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5206EDF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 毕业生社会声誉较好，用人单位满意度较高。</w:t>
      </w:r>
    </w:p>
    <w:p w14:paraId="6EE3E422"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7B3F08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14:paraId="0D1F2E6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14:paraId="00440A93"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14:paraId="4D56651F" w14:textId="77777777" w:rsidR="002607E5" w:rsidRDefault="001925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14:paraId="06722731" w14:textId="77777777" w:rsidR="009C6164" w:rsidRDefault="00C80F91" w:rsidP="009C6164">
      <w:pPr>
        <w:pStyle w:val="af1"/>
        <w:numPr>
          <w:ilvl w:val="0"/>
          <w:numId w:val="7"/>
        </w:numPr>
        <w:ind w:firstLineChars="0"/>
        <w:rPr>
          <w:rFonts w:ascii="华文楷体" w:eastAsia="华文楷体" w:hAnsi="华文楷体" w:cs="宋体"/>
        </w:rPr>
      </w:pPr>
      <w:r w:rsidRPr="009C6164">
        <w:rPr>
          <w:rFonts w:ascii="华文楷体" w:eastAsia="华文楷体" w:hAnsi="华文楷体" w:cs="宋体" w:hint="eastAsia"/>
        </w:rPr>
        <w:t>用人单位对毕业生评价的调查问卷等。</w:t>
      </w:r>
    </w:p>
    <w:p w14:paraId="645624E4" w14:textId="77777777" w:rsidR="00C80F91" w:rsidRPr="009C6164" w:rsidRDefault="009C6164" w:rsidP="009C6164">
      <w:pPr>
        <w:pStyle w:val="af1"/>
        <w:numPr>
          <w:ilvl w:val="0"/>
          <w:numId w:val="7"/>
        </w:numPr>
        <w:ind w:firstLineChars="0"/>
        <w:rPr>
          <w:rFonts w:ascii="华文楷体" w:eastAsia="华文楷体" w:hAnsi="华文楷体" w:cs="宋体"/>
        </w:rPr>
      </w:pPr>
      <w:r w:rsidRPr="009C6164">
        <w:rPr>
          <w:rFonts w:ascii="华文楷体" w:eastAsia="华文楷体" w:hAnsi="华文楷体" w:cs="宋体" w:hint="eastAsia"/>
        </w:rPr>
        <w:t>其他利益相关方对毕业生的评价等相关材料。</w:t>
      </w:r>
    </w:p>
    <w:p w14:paraId="57D23178"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1" w:name="_Toc58064559"/>
      <w:r>
        <w:rPr>
          <w:rFonts w:ascii="微软雅黑" w:eastAsia="微软雅黑" w:hAnsi="微软雅黑" w:cs="Times New Roman" w:hint="eastAsia"/>
          <w:b/>
          <w:kern w:val="44"/>
          <w:szCs w:val="24"/>
        </w:rPr>
        <w:t>第二部分：主要问题</w:t>
      </w:r>
      <w:bookmarkEnd w:id="51"/>
    </w:p>
    <w:p w14:paraId="35C09EFD"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14:paraId="39A013F2"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4D2A020E"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5F9DB670"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406CE158"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14:paraId="2C0DD412"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298D8DFB"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368CAF0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4E244988"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6125CF01"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02834916"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01977DCE"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2BC1ECC8" w14:textId="77777777" w:rsidR="008A1A93" w:rsidRDefault="00654FDB">
      <w:pPr>
        <w:spacing w:beforeLines="50" w:before="163" w:afterLines="50" w:after="163"/>
        <w:jc w:val="left"/>
        <w:rPr>
          <w:rFonts w:ascii="楷体" w:hAnsi="楷体" w:cs="楷体"/>
        </w:rPr>
      </w:pPr>
      <w:r>
        <w:rPr>
          <w:rFonts w:ascii="楷体" w:hAnsi="楷体" w:cs="楷体" w:hint="eastAsia"/>
        </w:rPr>
        <w:t>……</w:t>
      </w:r>
    </w:p>
    <w:p w14:paraId="49A56DD2" w14:textId="77777777"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2" w:name="_Toc58064560"/>
      <w:r>
        <w:rPr>
          <w:rFonts w:ascii="微软雅黑" w:eastAsia="微软雅黑" w:hAnsi="微软雅黑" w:cs="Times New Roman" w:hint="eastAsia"/>
          <w:b/>
          <w:kern w:val="44"/>
          <w:szCs w:val="24"/>
        </w:rPr>
        <w:t>第三部分：改进措施</w:t>
      </w:r>
      <w:bookmarkEnd w:id="52"/>
    </w:p>
    <w:p w14:paraId="6A72EEAF" w14:textId="77777777" w:rsidR="00E66240" w:rsidRDefault="00E66240" w:rsidP="00E6624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563BAC8E"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4A579C87"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E1CB1D3"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4DDEA9C4"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7223B44B"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5EC89742"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14:paraId="505F9C1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7EF4D5E7"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11BF092A"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68CF48AD"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14:paraId="73240C6E" w14:textId="77777777"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48FDD444" w14:textId="77777777" w:rsidR="009864F0" w:rsidRDefault="00654FDB" w:rsidP="00E66240">
      <w:pPr>
        <w:spacing w:beforeLines="50" w:before="163" w:afterLines="50" w:after="163"/>
        <w:jc w:val="left"/>
        <w:rPr>
          <w:rFonts w:ascii="微软雅黑" w:eastAsia="微软雅黑" w:hAnsi="微软雅黑"/>
          <w:szCs w:val="24"/>
        </w:rPr>
        <w:sectPr w:rsidR="009864F0" w:rsidSect="00E66240">
          <w:footerReference w:type="default" r:id="rId11"/>
          <w:pgSz w:w="12240" w:h="15840"/>
          <w:pgMar w:top="1440" w:right="1800" w:bottom="1440" w:left="1800" w:header="720" w:footer="720" w:gutter="0"/>
          <w:pgNumType w:start="1"/>
          <w:cols w:space="720"/>
          <w:docGrid w:type="lines" w:linePitch="326"/>
        </w:sectPr>
      </w:pPr>
      <w:r>
        <w:rPr>
          <w:rFonts w:ascii="微软雅黑" w:eastAsia="微软雅黑" w:hAnsi="微软雅黑" w:hint="eastAsia"/>
          <w:szCs w:val="24"/>
        </w:rPr>
        <w:t>……</w:t>
      </w:r>
    </w:p>
    <w:p w14:paraId="4CC51BBB" w14:textId="77777777" w:rsidR="002C1368" w:rsidRDefault="00654FDB" w:rsidP="00A1325E">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14:paraId="40C5A568" w14:textId="77777777"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14:paraId="1A407F39" w14:textId="77777777">
        <w:trPr>
          <w:cantSplit/>
          <w:tblHeader/>
        </w:trPr>
        <w:tc>
          <w:tcPr>
            <w:tcW w:w="1102" w:type="dxa"/>
            <w:vAlign w:val="center"/>
          </w:tcPr>
          <w:p w14:paraId="796763C4" w14:textId="77777777"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14:paraId="0E6B4001" w14:textId="77777777"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14:paraId="43832C1F" w14:textId="77777777"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14:paraId="4D4E8A38" w14:textId="77777777">
        <w:trPr>
          <w:cantSplit/>
          <w:trHeight w:val="339"/>
        </w:trPr>
        <w:tc>
          <w:tcPr>
            <w:tcW w:w="1102" w:type="dxa"/>
            <w:vMerge w:val="restart"/>
            <w:vAlign w:val="center"/>
          </w:tcPr>
          <w:p w14:paraId="375D7F01"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14:paraId="18DE264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14:paraId="1D6F2E4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6757EA9" w14:textId="77777777">
        <w:trPr>
          <w:cantSplit/>
        </w:trPr>
        <w:tc>
          <w:tcPr>
            <w:tcW w:w="1102" w:type="dxa"/>
            <w:vMerge/>
            <w:vAlign w:val="center"/>
          </w:tcPr>
          <w:p w14:paraId="591963EE" w14:textId="77777777" w:rsidR="008A1A93" w:rsidRDefault="008A1A93">
            <w:pPr>
              <w:spacing w:line="340" w:lineRule="exact"/>
              <w:jc w:val="center"/>
              <w:rPr>
                <w:rFonts w:ascii="仿宋" w:eastAsia="仿宋" w:hAnsi="仿宋"/>
                <w:szCs w:val="21"/>
              </w:rPr>
            </w:pPr>
          </w:p>
        </w:tc>
        <w:tc>
          <w:tcPr>
            <w:tcW w:w="1415" w:type="dxa"/>
          </w:tcPr>
          <w:p w14:paraId="3E1B764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14:paraId="3E95734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543587E" w14:textId="77777777">
        <w:trPr>
          <w:cantSplit/>
        </w:trPr>
        <w:tc>
          <w:tcPr>
            <w:tcW w:w="1102" w:type="dxa"/>
            <w:vMerge/>
            <w:vAlign w:val="center"/>
          </w:tcPr>
          <w:p w14:paraId="6488CE84" w14:textId="77777777" w:rsidR="008A1A93" w:rsidRDefault="008A1A93">
            <w:pPr>
              <w:spacing w:line="340" w:lineRule="exact"/>
              <w:jc w:val="center"/>
              <w:rPr>
                <w:rFonts w:ascii="仿宋" w:eastAsia="仿宋" w:hAnsi="仿宋"/>
                <w:szCs w:val="21"/>
              </w:rPr>
            </w:pPr>
          </w:p>
        </w:tc>
        <w:tc>
          <w:tcPr>
            <w:tcW w:w="1415" w:type="dxa"/>
          </w:tcPr>
          <w:p w14:paraId="6F6795D6"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14:paraId="73EC248E"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427D0A7" w14:textId="77777777">
        <w:trPr>
          <w:cantSplit/>
        </w:trPr>
        <w:tc>
          <w:tcPr>
            <w:tcW w:w="1102" w:type="dxa"/>
            <w:vMerge w:val="restart"/>
            <w:vAlign w:val="center"/>
          </w:tcPr>
          <w:p w14:paraId="43A6ABD2"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14:paraId="6C1A6D2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14:paraId="4CDA7784"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3CCF3A6" w14:textId="77777777">
        <w:trPr>
          <w:cantSplit/>
        </w:trPr>
        <w:tc>
          <w:tcPr>
            <w:tcW w:w="1102" w:type="dxa"/>
            <w:vMerge/>
            <w:vAlign w:val="center"/>
          </w:tcPr>
          <w:p w14:paraId="367C7E5F" w14:textId="77777777" w:rsidR="008A1A93" w:rsidRDefault="008A1A93">
            <w:pPr>
              <w:spacing w:line="340" w:lineRule="exact"/>
              <w:jc w:val="center"/>
              <w:rPr>
                <w:rFonts w:ascii="仿宋" w:eastAsia="仿宋" w:hAnsi="仿宋"/>
                <w:szCs w:val="21"/>
              </w:rPr>
            </w:pPr>
          </w:p>
        </w:tc>
        <w:tc>
          <w:tcPr>
            <w:tcW w:w="1415" w:type="dxa"/>
          </w:tcPr>
          <w:p w14:paraId="6108C4F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14:paraId="287962B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A345CCB" w14:textId="77777777">
        <w:trPr>
          <w:cantSplit/>
        </w:trPr>
        <w:tc>
          <w:tcPr>
            <w:tcW w:w="1102" w:type="dxa"/>
            <w:vMerge/>
            <w:vAlign w:val="center"/>
          </w:tcPr>
          <w:p w14:paraId="78AC1A17" w14:textId="77777777" w:rsidR="008A1A93" w:rsidRDefault="008A1A93">
            <w:pPr>
              <w:spacing w:line="340" w:lineRule="exact"/>
              <w:jc w:val="center"/>
              <w:rPr>
                <w:rFonts w:ascii="仿宋" w:eastAsia="仿宋" w:hAnsi="仿宋"/>
                <w:szCs w:val="21"/>
              </w:rPr>
            </w:pPr>
          </w:p>
        </w:tc>
        <w:tc>
          <w:tcPr>
            <w:tcW w:w="1415" w:type="dxa"/>
          </w:tcPr>
          <w:p w14:paraId="7D71EF0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14:paraId="16EC819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651BA1C" w14:textId="77777777">
        <w:trPr>
          <w:cantSplit/>
        </w:trPr>
        <w:tc>
          <w:tcPr>
            <w:tcW w:w="1102" w:type="dxa"/>
            <w:vMerge/>
            <w:vAlign w:val="center"/>
          </w:tcPr>
          <w:p w14:paraId="15D8908B" w14:textId="77777777" w:rsidR="008A1A93" w:rsidRDefault="008A1A93">
            <w:pPr>
              <w:spacing w:line="340" w:lineRule="exact"/>
              <w:jc w:val="center"/>
              <w:rPr>
                <w:rFonts w:ascii="仿宋" w:eastAsia="仿宋" w:hAnsi="仿宋"/>
                <w:szCs w:val="21"/>
              </w:rPr>
            </w:pPr>
          </w:p>
        </w:tc>
        <w:tc>
          <w:tcPr>
            <w:tcW w:w="1415" w:type="dxa"/>
          </w:tcPr>
          <w:p w14:paraId="302DF23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14:paraId="6DB14FD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9CF75D4" w14:textId="77777777">
        <w:trPr>
          <w:cantSplit/>
        </w:trPr>
        <w:tc>
          <w:tcPr>
            <w:tcW w:w="1102" w:type="dxa"/>
            <w:vMerge/>
            <w:vAlign w:val="center"/>
          </w:tcPr>
          <w:p w14:paraId="485DA282" w14:textId="77777777" w:rsidR="008A1A93" w:rsidRDefault="008A1A93">
            <w:pPr>
              <w:spacing w:line="340" w:lineRule="exact"/>
              <w:jc w:val="center"/>
              <w:rPr>
                <w:rFonts w:ascii="仿宋" w:eastAsia="仿宋" w:hAnsi="仿宋"/>
                <w:szCs w:val="21"/>
              </w:rPr>
            </w:pPr>
          </w:p>
        </w:tc>
        <w:tc>
          <w:tcPr>
            <w:tcW w:w="1415" w:type="dxa"/>
          </w:tcPr>
          <w:p w14:paraId="4B30230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14:paraId="10BBA5A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19357C8" w14:textId="77777777">
        <w:trPr>
          <w:cantSplit/>
        </w:trPr>
        <w:tc>
          <w:tcPr>
            <w:tcW w:w="1102" w:type="dxa"/>
            <w:vMerge/>
            <w:vAlign w:val="center"/>
          </w:tcPr>
          <w:p w14:paraId="76E7FE49" w14:textId="77777777" w:rsidR="008A1A93" w:rsidRDefault="008A1A93">
            <w:pPr>
              <w:spacing w:line="340" w:lineRule="exact"/>
              <w:jc w:val="center"/>
              <w:rPr>
                <w:rFonts w:ascii="仿宋" w:eastAsia="仿宋" w:hAnsi="仿宋"/>
                <w:szCs w:val="21"/>
              </w:rPr>
            </w:pPr>
          </w:p>
        </w:tc>
        <w:tc>
          <w:tcPr>
            <w:tcW w:w="1415" w:type="dxa"/>
          </w:tcPr>
          <w:p w14:paraId="3D13202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14:paraId="21C5EFF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2AD47B5" w14:textId="77777777">
        <w:trPr>
          <w:cantSplit/>
        </w:trPr>
        <w:tc>
          <w:tcPr>
            <w:tcW w:w="1102" w:type="dxa"/>
            <w:vMerge/>
            <w:vAlign w:val="center"/>
          </w:tcPr>
          <w:p w14:paraId="4C9B5BF6" w14:textId="77777777" w:rsidR="008A1A93" w:rsidRDefault="008A1A93">
            <w:pPr>
              <w:spacing w:line="340" w:lineRule="exact"/>
              <w:jc w:val="center"/>
              <w:rPr>
                <w:rFonts w:ascii="仿宋" w:eastAsia="仿宋" w:hAnsi="仿宋"/>
                <w:szCs w:val="21"/>
              </w:rPr>
            </w:pPr>
          </w:p>
        </w:tc>
        <w:tc>
          <w:tcPr>
            <w:tcW w:w="1415" w:type="dxa"/>
          </w:tcPr>
          <w:p w14:paraId="7F23D11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14:paraId="1C187E2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6D6D4D6" w14:textId="77777777">
        <w:trPr>
          <w:cantSplit/>
        </w:trPr>
        <w:tc>
          <w:tcPr>
            <w:tcW w:w="1102" w:type="dxa"/>
            <w:vMerge/>
            <w:vAlign w:val="center"/>
          </w:tcPr>
          <w:p w14:paraId="7CA4CFE7" w14:textId="77777777" w:rsidR="008A1A93" w:rsidRDefault="008A1A93">
            <w:pPr>
              <w:spacing w:line="340" w:lineRule="exact"/>
              <w:jc w:val="center"/>
              <w:rPr>
                <w:rFonts w:ascii="仿宋" w:eastAsia="仿宋" w:hAnsi="仿宋"/>
                <w:szCs w:val="21"/>
              </w:rPr>
            </w:pPr>
          </w:p>
        </w:tc>
        <w:tc>
          <w:tcPr>
            <w:tcW w:w="1415" w:type="dxa"/>
          </w:tcPr>
          <w:p w14:paraId="59C8D98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14:paraId="094D5587"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3346260" w14:textId="77777777">
        <w:trPr>
          <w:cantSplit/>
        </w:trPr>
        <w:tc>
          <w:tcPr>
            <w:tcW w:w="1102" w:type="dxa"/>
            <w:vMerge/>
            <w:vAlign w:val="center"/>
          </w:tcPr>
          <w:p w14:paraId="2AB009CF" w14:textId="77777777" w:rsidR="008A1A93" w:rsidRDefault="008A1A93">
            <w:pPr>
              <w:spacing w:line="340" w:lineRule="exact"/>
              <w:jc w:val="center"/>
              <w:rPr>
                <w:rFonts w:ascii="仿宋" w:eastAsia="仿宋" w:hAnsi="仿宋"/>
                <w:szCs w:val="21"/>
              </w:rPr>
            </w:pPr>
          </w:p>
        </w:tc>
        <w:tc>
          <w:tcPr>
            <w:tcW w:w="1415" w:type="dxa"/>
          </w:tcPr>
          <w:p w14:paraId="3E750B9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14:paraId="2B4B4F77"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AC31727" w14:textId="77777777">
        <w:trPr>
          <w:cantSplit/>
        </w:trPr>
        <w:tc>
          <w:tcPr>
            <w:tcW w:w="1102" w:type="dxa"/>
            <w:vMerge w:val="restart"/>
            <w:vAlign w:val="center"/>
          </w:tcPr>
          <w:p w14:paraId="0BAE9DB2"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14:paraId="44E47E9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14:paraId="0CD88DC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38A5C16" w14:textId="77777777">
        <w:trPr>
          <w:cantSplit/>
        </w:trPr>
        <w:tc>
          <w:tcPr>
            <w:tcW w:w="1102" w:type="dxa"/>
            <w:vMerge/>
            <w:vAlign w:val="center"/>
          </w:tcPr>
          <w:p w14:paraId="595C1E8A" w14:textId="77777777" w:rsidR="008A1A93" w:rsidRDefault="008A1A93">
            <w:pPr>
              <w:spacing w:line="340" w:lineRule="exact"/>
              <w:jc w:val="center"/>
              <w:rPr>
                <w:rFonts w:ascii="仿宋" w:eastAsia="仿宋" w:hAnsi="仿宋"/>
                <w:szCs w:val="21"/>
              </w:rPr>
            </w:pPr>
          </w:p>
        </w:tc>
        <w:tc>
          <w:tcPr>
            <w:tcW w:w="1415" w:type="dxa"/>
          </w:tcPr>
          <w:p w14:paraId="3E0C792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14:paraId="7F9007DB"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C734CBA" w14:textId="77777777">
        <w:trPr>
          <w:cantSplit/>
        </w:trPr>
        <w:tc>
          <w:tcPr>
            <w:tcW w:w="1102" w:type="dxa"/>
            <w:vMerge/>
            <w:vAlign w:val="center"/>
          </w:tcPr>
          <w:p w14:paraId="7DFB97D2" w14:textId="77777777" w:rsidR="008A1A93" w:rsidRDefault="008A1A93">
            <w:pPr>
              <w:spacing w:line="340" w:lineRule="exact"/>
              <w:jc w:val="center"/>
              <w:rPr>
                <w:rFonts w:ascii="仿宋" w:eastAsia="仿宋" w:hAnsi="仿宋"/>
                <w:szCs w:val="21"/>
              </w:rPr>
            </w:pPr>
          </w:p>
        </w:tc>
        <w:tc>
          <w:tcPr>
            <w:tcW w:w="1415" w:type="dxa"/>
          </w:tcPr>
          <w:p w14:paraId="37FC5FB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14:paraId="67F0658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EC66E8A" w14:textId="77777777">
        <w:trPr>
          <w:cantSplit/>
        </w:trPr>
        <w:tc>
          <w:tcPr>
            <w:tcW w:w="1102" w:type="dxa"/>
            <w:vMerge/>
            <w:vAlign w:val="center"/>
          </w:tcPr>
          <w:p w14:paraId="3E5331E5" w14:textId="77777777" w:rsidR="008A1A93" w:rsidRDefault="008A1A93">
            <w:pPr>
              <w:spacing w:line="340" w:lineRule="exact"/>
              <w:jc w:val="center"/>
              <w:rPr>
                <w:rFonts w:ascii="仿宋" w:eastAsia="仿宋" w:hAnsi="仿宋"/>
                <w:szCs w:val="21"/>
              </w:rPr>
            </w:pPr>
          </w:p>
        </w:tc>
        <w:tc>
          <w:tcPr>
            <w:tcW w:w="1415" w:type="dxa"/>
          </w:tcPr>
          <w:p w14:paraId="18ADEC1F"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14:paraId="63481124"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89B688B" w14:textId="77777777">
        <w:trPr>
          <w:cantSplit/>
        </w:trPr>
        <w:tc>
          <w:tcPr>
            <w:tcW w:w="1102" w:type="dxa"/>
            <w:vMerge/>
            <w:vAlign w:val="center"/>
          </w:tcPr>
          <w:p w14:paraId="7D8B8383" w14:textId="77777777" w:rsidR="008A1A93" w:rsidRDefault="008A1A93">
            <w:pPr>
              <w:spacing w:line="340" w:lineRule="exact"/>
              <w:jc w:val="center"/>
              <w:rPr>
                <w:rFonts w:ascii="仿宋" w:eastAsia="仿宋" w:hAnsi="仿宋"/>
                <w:szCs w:val="21"/>
              </w:rPr>
            </w:pPr>
          </w:p>
        </w:tc>
        <w:tc>
          <w:tcPr>
            <w:tcW w:w="1415" w:type="dxa"/>
          </w:tcPr>
          <w:p w14:paraId="6C41418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14:paraId="1E7CE64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8EA2D83" w14:textId="77777777">
        <w:trPr>
          <w:cantSplit/>
        </w:trPr>
        <w:tc>
          <w:tcPr>
            <w:tcW w:w="1102" w:type="dxa"/>
            <w:vMerge w:val="restart"/>
            <w:vAlign w:val="center"/>
          </w:tcPr>
          <w:p w14:paraId="3D067729"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14:paraId="3C16317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14:paraId="3A75813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4A8DA9E" w14:textId="77777777">
        <w:trPr>
          <w:cantSplit/>
        </w:trPr>
        <w:tc>
          <w:tcPr>
            <w:tcW w:w="1102" w:type="dxa"/>
            <w:vMerge/>
            <w:vAlign w:val="center"/>
          </w:tcPr>
          <w:p w14:paraId="5AE0C5F7" w14:textId="77777777" w:rsidR="008A1A93" w:rsidRDefault="008A1A93">
            <w:pPr>
              <w:spacing w:line="340" w:lineRule="exact"/>
              <w:jc w:val="center"/>
              <w:rPr>
                <w:rFonts w:ascii="仿宋" w:eastAsia="仿宋" w:hAnsi="仿宋"/>
                <w:szCs w:val="21"/>
              </w:rPr>
            </w:pPr>
          </w:p>
        </w:tc>
        <w:tc>
          <w:tcPr>
            <w:tcW w:w="1415" w:type="dxa"/>
          </w:tcPr>
          <w:p w14:paraId="7C178A9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14:paraId="2E2CB85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E1E2E45" w14:textId="77777777">
        <w:trPr>
          <w:cantSplit/>
        </w:trPr>
        <w:tc>
          <w:tcPr>
            <w:tcW w:w="1102" w:type="dxa"/>
            <w:vMerge/>
            <w:vAlign w:val="center"/>
          </w:tcPr>
          <w:p w14:paraId="5CD7A049" w14:textId="77777777" w:rsidR="008A1A93" w:rsidRDefault="008A1A93">
            <w:pPr>
              <w:spacing w:line="340" w:lineRule="exact"/>
              <w:jc w:val="center"/>
              <w:rPr>
                <w:rFonts w:ascii="仿宋" w:eastAsia="仿宋" w:hAnsi="仿宋"/>
                <w:szCs w:val="21"/>
              </w:rPr>
            </w:pPr>
          </w:p>
        </w:tc>
        <w:tc>
          <w:tcPr>
            <w:tcW w:w="1415" w:type="dxa"/>
          </w:tcPr>
          <w:p w14:paraId="572CF5E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14:paraId="72E2492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B7AFD43" w14:textId="77777777">
        <w:trPr>
          <w:cantSplit/>
        </w:trPr>
        <w:tc>
          <w:tcPr>
            <w:tcW w:w="1102" w:type="dxa"/>
            <w:vMerge/>
            <w:vAlign w:val="center"/>
          </w:tcPr>
          <w:p w14:paraId="16E1EEB3" w14:textId="77777777" w:rsidR="008A1A93" w:rsidRDefault="008A1A93">
            <w:pPr>
              <w:spacing w:line="340" w:lineRule="exact"/>
              <w:jc w:val="center"/>
              <w:rPr>
                <w:rFonts w:ascii="仿宋" w:eastAsia="仿宋" w:hAnsi="仿宋"/>
                <w:szCs w:val="21"/>
              </w:rPr>
            </w:pPr>
          </w:p>
        </w:tc>
        <w:tc>
          <w:tcPr>
            <w:tcW w:w="1415" w:type="dxa"/>
          </w:tcPr>
          <w:p w14:paraId="748F169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14:paraId="3062058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3714535" w14:textId="77777777">
        <w:trPr>
          <w:cantSplit/>
        </w:trPr>
        <w:tc>
          <w:tcPr>
            <w:tcW w:w="1102" w:type="dxa"/>
            <w:vMerge/>
            <w:vAlign w:val="center"/>
          </w:tcPr>
          <w:p w14:paraId="7852B86C" w14:textId="77777777" w:rsidR="008A1A93" w:rsidRDefault="008A1A93">
            <w:pPr>
              <w:spacing w:line="340" w:lineRule="exact"/>
              <w:jc w:val="center"/>
              <w:rPr>
                <w:rFonts w:ascii="仿宋" w:eastAsia="仿宋" w:hAnsi="仿宋"/>
                <w:szCs w:val="21"/>
              </w:rPr>
            </w:pPr>
          </w:p>
        </w:tc>
        <w:tc>
          <w:tcPr>
            <w:tcW w:w="1415" w:type="dxa"/>
          </w:tcPr>
          <w:p w14:paraId="1879F33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14:paraId="1974085B"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B821B21" w14:textId="77777777">
        <w:trPr>
          <w:cantSplit/>
        </w:trPr>
        <w:tc>
          <w:tcPr>
            <w:tcW w:w="1102" w:type="dxa"/>
            <w:vMerge w:val="restart"/>
            <w:vAlign w:val="center"/>
          </w:tcPr>
          <w:p w14:paraId="7B78B3EE"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14:paraId="609B9BB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14:paraId="4CB15E7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2C01A68" w14:textId="77777777">
        <w:trPr>
          <w:cantSplit/>
        </w:trPr>
        <w:tc>
          <w:tcPr>
            <w:tcW w:w="1102" w:type="dxa"/>
            <w:vMerge/>
            <w:vAlign w:val="center"/>
          </w:tcPr>
          <w:p w14:paraId="59578C4A" w14:textId="77777777" w:rsidR="008A1A93" w:rsidRDefault="008A1A93">
            <w:pPr>
              <w:spacing w:line="340" w:lineRule="exact"/>
              <w:jc w:val="center"/>
              <w:rPr>
                <w:rFonts w:ascii="仿宋" w:eastAsia="仿宋" w:hAnsi="仿宋"/>
                <w:szCs w:val="21"/>
              </w:rPr>
            </w:pPr>
          </w:p>
        </w:tc>
        <w:tc>
          <w:tcPr>
            <w:tcW w:w="1415" w:type="dxa"/>
          </w:tcPr>
          <w:p w14:paraId="0EADE1C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14:paraId="3FBB628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30641B7" w14:textId="77777777">
        <w:trPr>
          <w:cantSplit/>
        </w:trPr>
        <w:tc>
          <w:tcPr>
            <w:tcW w:w="1102" w:type="dxa"/>
            <w:vMerge/>
            <w:vAlign w:val="center"/>
          </w:tcPr>
          <w:p w14:paraId="6EC1CC30" w14:textId="77777777" w:rsidR="008A1A93" w:rsidRDefault="008A1A93">
            <w:pPr>
              <w:spacing w:line="340" w:lineRule="exact"/>
              <w:jc w:val="center"/>
              <w:rPr>
                <w:rFonts w:ascii="仿宋" w:eastAsia="仿宋" w:hAnsi="仿宋"/>
                <w:szCs w:val="21"/>
              </w:rPr>
            </w:pPr>
          </w:p>
        </w:tc>
        <w:tc>
          <w:tcPr>
            <w:tcW w:w="1415" w:type="dxa"/>
          </w:tcPr>
          <w:p w14:paraId="1BC3476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14:paraId="2D97C8F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F749071" w14:textId="77777777">
        <w:trPr>
          <w:cantSplit/>
        </w:trPr>
        <w:tc>
          <w:tcPr>
            <w:tcW w:w="1102" w:type="dxa"/>
            <w:vMerge/>
            <w:vAlign w:val="center"/>
          </w:tcPr>
          <w:p w14:paraId="1213DEFA" w14:textId="77777777" w:rsidR="008A1A93" w:rsidRDefault="008A1A93">
            <w:pPr>
              <w:spacing w:line="340" w:lineRule="exact"/>
              <w:jc w:val="center"/>
              <w:rPr>
                <w:rFonts w:ascii="仿宋" w:eastAsia="仿宋" w:hAnsi="仿宋"/>
                <w:szCs w:val="21"/>
              </w:rPr>
            </w:pPr>
          </w:p>
        </w:tc>
        <w:tc>
          <w:tcPr>
            <w:tcW w:w="1415" w:type="dxa"/>
          </w:tcPr>
          <w:p w14:paraId="1F5DD9F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14:paraId="6E7F949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8C393FF" w14:textId="77777777">
        <w:trPr>
          <w:cantSplit/>
        </w:trPr>
        <w:tc>
          <w:tcPr>
            <w:tcW w:w="1102" w:type="dxa"/>
            <w:vMerge w:val="restart"/>
            <w:vAlign w:val="center"/>
          </w:tcPr>
          <w:p w14:paraId="25D61765"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14:paraId="214C371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14:paraId="03EA261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EF511A6" w14:textId="77777777">
        <w:trPr>
          <w:cantSplit/>
        </w:trPr>
        <w:tc>
          <w:tcPr>
            <w:tcW w:w="1102" w:type="dxa"/>
            <w:vMerge/>
            <w:vAlign w:val="center"/>
          </w:tcPr>
          <w:p w14:paraId="12118976" w14:textId="77777777" w:rsidR="008A1A93" w:rsidRDefault="008A1A93">
            <w:pPr>
              <w:spacing w:line="340" w:lineRule="exact"/>
              <w:jc w:val="center"/>
              <w:rPr>
                <w:rFonts w:ascii="仿宋" w:eastAsia="仿宋" w:hAnsi="仿宋"/>
                <w:szCs w:val="21"/>
              </w:rPr>
            </w:pPr>
          </w:p>
        </w:tc>
        <w:tc>
          <w:tcPr>
            <w:tcW w:w="1415" w:type="dxa"/>
          </w:tcPr>
          <w:p w14:paraId="45D335F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14:paraId="52C9B36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EEFBE08" w14:textId="77777777">
        <w:trPr>
          <w:cantSplit/>
        </w:trPr>
        <w:tc>
          <w:tcPr>
            <w:tcW w:w="1102" w:type="dxa"/>
            <w:vMerge/>
            <w:vAlign w:val="center"/>
          </w:tcPr>
          <w:p w14:paraId="3AB2D7DC" w14:textId="77777777" w:rsidR="008A1A93" w:rsidRDefault="008A1A93">
            <w:pPr>
              <w:spacing w:line="340" w:lineRule="exact"/>
              <w:jc w:val="center"/>
              <w:rPr>
                <w:rFonts w:ascii="仿宋" w:eastAsia="仿宋" w:hAnsi="仿宋"/>
                <w:szCs w:val="21"/>
              </w:rPr>
            </w:pPr>
          </w:p>
        </w:tc>
        <w:tc>
          <w:tcPr>
            <w:tcW w:w="1415" w:type="dxa"/>
          </w:tcPr>
          <w:p w14:paraId="7A0FE27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14:paraId="4E70F83B"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5949980" w14:textId="77777777">
        <w:trPr>
          <w:cantSplit/>
        </w:trPr>
        <w:tc>
          <w:tcPr>
            <w:tcW w:w="1102" w:type="dxa"/>
            <w:vMerge w:val="restart"/>
            <w:vAlign w:val="center"/>
          </w:tcPr>
          <w:p w14:paraId="2E5A2780"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14:paraId="53AA373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14:paraId="4415DB8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192CF51" w14:textId="77777777">
        <w:trPr>
          <w:cantSplit/>
        </w:trPr>
        <w:tc>
          <w:tcPr>
            <w:tcW w:w="1102" w:type="dxa"/>
            <w:vMerge/>
            <w:vAlign w:val="center"/>
          </w:tcPr>
          <w:p w14:paraId="00D17ED9" w14:textId="77777777" w:rsidR="008A1A93" w:rsidRDefault="008A1A93">
            <w:pPr>
              <w:spacing w:line="340" w:lineRule="exact"/>
              <w:jc w:val="center"/>
              <w:rPr>
                <w:rFonts w:ascii="仿宋" w:eastAsia="仿宋" w:hAnsi="仿宋"/>
                <w:szCs w:val="21"/>
              </w:rPr>
            </w:pPr>
          </w:p>
        </w:tc>
        <w:tc>
          <w:tcPr>
            <w:tcW w:w="1415" w:type="dxa"/>
          </w:tcPr>
          <w:p w14:paraId="7FFBF8E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14:paraId="0088F7B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B3E0FD7" w14:textId="77777777">
        <w:trPr>
          <w:cantSplit/>
        </w:trPr>
        <w:tc>
          <w:tcPr>
            <w:tcW w:w="1102" w:type="dxa"/>
            <w:vMerge/>
            <w:vAlign w:val="center"/>
          </w:tcPr>
          <w:p w14:paraId="182808A2" w14:textId="77777777" w:rsidR="008A1A93" w:rsidRDefault="008A1A93">
            <w:pPr>
              <w:spacing w:line="340" w:lineRule="exact"/>
              <w:jc w:val="center"/>
              <w:rPr>
                <w:rFonts w:ascii="仿宋" w:eastAsia="仿宋" w:hAnsi="仿宋"/>
                <w:szCs w:val="21"/>
              </w:rPr>
            </w:pPr>
          </w:p>
        </w:tc>
        <w:tc>
          <w:tcPr>
            <w:tcW w:w="1415" w:type="dxa"/>
          </w:tcPr>
          <w:p w14:paraId="52DFE24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14:paraId="71F9124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EA400BA" w14:textId="77777777">
        <w:trPr>
          <w:cantSplit/>
        </w:trPr>
        <w:tc>
          <w:tcPr>
            <w:tcW w:w="1102" w:type="dxa"/>
            <w:vMerge/>
            <w:vAlign w:val="center"/>
          </w:tcPr>
          <w:p w14:paraId="16F2AF35" w14:textId="77777777" w:rsidR="008A1A93" w:rsidRDefault="008A1A93">
            <w:pPr>
              <w:spacing w:line="340" w:lineRule="exact"/>
              <w:jc w:val="center"/>
              <w:rPr>
                <w:rFonts w:ascii="仿宋" w:eastAsia="仿宋" w:hAnsi="仿宋"/>
                <w:szCs w:val="21"/>
              </w:rPr>
            </w:pPr>
          </w:p>
        </w:tc>
        <w:tc>
          <w:tcPr>
            <w:tcW w:w="1415" w:type="dxa"/>
          </w:tcPr>
          <w:p w14:paraId="773840B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14:paraId="4417C316"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4BB2AC8" w14:textId="77777777">
        <w:trPr>
          <w:cantSplit/>
        </w:trPr>
        <w:tc>
          <w:tcPr>
            <w:tcW w:w="1102" w:type="dxa"/>
            <w:vMerge w:val="restart"/>
            <w:vAlign w:val="center"/>
          </w:tcPr>
          <w:p w14:paraId="54BCC253" w14:textId="77777777" w:rsidR="008A1A93" w:rsidRDefault="00654FDB">
            <w:pPr>
              <w:spacing w:line="340" w:lineRule="exact"/>
              <w:jc w:val="center"/>
              <w:rPr>
                <w:rFonts w:ascii="仿宋" w:eastAsia="仿宋" w:hAnsi="仿宋"/>
                <w:szCs w:val="21"/>
              </w:rPr>
            </w:pPr>
            <w:r>
              <w:rPr>
                <w:rFonts w:ascii="仿宋" w:eastAsia="仿宋" w:hAnsi="仿宋" w:hint="eastAsia"/>
                <w:szCs w:val="21"/>
              </w:rPr>
              <w:lastRenderedPageBreak/>
              <w:t>学生发展</w:t>
            </w:r>
          </w:p>
        </w:tc>
        <w:tc>
          <w:tcPr>
            <w:tcW w:w="1415" w:type="dxa"/>
          </w:tcPr>
          <w:p w14:paraId="6877D36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14:paraId="57F6DE4E"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46C2BDE" w14:textId="77777777">
        <w:trPr>
          <w:cantSplit/>
        </w:trPr>
        <w:tc>
          <w:tcPr>
            <w:tcW w:w="1102" w:type="dxa"/>
            <w:vMerge/>
            <w:vAlign w:val="center"/>
          </w:tcPr>
          <w:p w14:paraId="0B650956" w14:textId="77777777" w:rsidR="008A1A93" w:rsidRDefault="008A1A93">
            <w:pPr>
              <w:spacing w:line="340" w:lineRule="exact"/>
              <w:jc w:val="center"/>
              <w:rPr>
                <w:rFonts w:ascii="仿宋" w:eastAsia="仿宋" w:hAnsi="仿宋"/>
                <w:szCs w:val="21"/>
              </w:rPr>
            </w:pPr>
          </w:p>
        </w:tc>
        <w:tc>
          <w:tcPr>
            <w:tcW w:w="1415" w:type="dxa"/>
          </w:tcPr>
          <w:p w14:paraId="3E23D11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14:paraId="7F18C5E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284013F" w14:textId="77777777">
        <w:trPr>
          <w:cantSplit/>
        </w:trPr>
        <w:tc>
          <w:tcPr>
            <w:tcW w:w="1102" w:type="dxa"/>
            <w:vMerge/>
            <w:vAlign w:val="center"/>
          </w:tcPr>
          <w:p w14:paraId="74DBC979" w14:textId="77777777" w:rsidR="008A1A93" w:rsidRDefault="008A1A93">
            <w:pPr>
              <w:spacing w:line="340" w:lineRule="exact"/>
              <w:jc w:val="center"/>
              <w:rPr>
                <w:rFonts w:ascii="仿宋" w:eastAsia="仿宋" w:hAnsi="仿宋"/>
                <w:szCs w:val="21"/>
              </w:rPr>
            </w:pPr>
          </w:p>
        </w:tc>
        <w:tc>
          <w:tcPr>
            <w:tcW w:w="1415" w:type="dxa"/>
          </w:tcPr>
          <w:p w14:paraId="2ECD217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14:paraId="0E89AB7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037626B" w14:textId="77777777">
        <w:trPr>
          <w:cantSplit/>
        </w:trPr>
        <w:tc>
          <w:tcPr>
            <w:tcW w:w="1102" w:type="dxa"/>
            <w:vMerge/>
            <w:vAlign w:val="center"/>
          </w:tcPr>
          <w:p w14:paraId="2D30A1E2" w14:textId="77777777" w:rsidR="008A1A93" w:rsidRDefault="008A1A93">
            <w:pPr>
              <w:spacing w:line="340" w:lineRule="exact"/>
              <w:jc w:val="center"/>
              <w:rPr>
                <w:rFonts w:ascii="仿宋" w:eastAsia="仿宋" w:hAnsi="仿宋"/>
                <w:szCs w:val="21"/>
              </w:rPr>
            </w:pPr>
          </w:p>
        </w:tc>
        <w:tc>
          <w:tcPr>
            <w:tcW w:w="1415" w:type="dxa"/>
          </w:tcPr>
          <w:p w14:paraId="3DBF265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14:paraId="692E4C7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AE9A5A9" w14:textId="77777777">
        <w:trPr>
          <w:cantSplit/>
        </w:trPr>
        <w:tc>
          <w:tcPr>
            <w:tcW w:w="1102" w:type="dxa"/>
            <w:vMerge/>
            <w:vAlign w:val="center"/>
          </w:tcPr>
          <w:p w14:paraId="57C774C4" w14:textId="77777777" w:rsidR="008A1A93" w:rsidRDefault="008A1A93">
            <w:pPr>
              <w:spacing w:line="340" w:lineRule="exact"/>
              <w:jc w:val="center"/>
              <w:rPr>
                <w:rFonts w:ascii="仿宋" w:eastAsia="仿宋" w:hAnsi="仿宋"/>
                <w:szCs w:val="21"/>
              </w:rPr>
            </w:pPr>
          </w:p>
        </w:tc>
        <w:tc>
          <w:tcPr>
            <w:tcW w:w="1415" w:type="dxa"/>
          </w:tcPr>
          <w:p w14:paraId="19D7718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14:paraId="7929FD5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FE498E5" w14:textId="77777777">
        <w:trPr>
          <w:cantSplit/>
        </w:trPr>
        <w:tc>
          <w:tcPr>
            <w:tcW w:w="1102" w:type="dxa"/>
            <w:vMerge/>
            <w:vAlign w:val="center"/>
          </w:tcPr>
          <w:p w14:paraId="50852C52" w14:textId="77777777" w:rsidR="008A1A93" w:rsidRDefault="008A1A93">
            <w:pPr>
              <w:spacing w:line="340" w:lineRule="exact"/>
              <w:jc w:val="center"/>
              <w:rPr>
                <w:rFonts w:ascii="仿宋" w:eastAsia="仿宋" w:hAnsi="仿宋"/>
                <w:szCs w:val="21"/>
              </w:rPr>
            </w:pPr>
          </w:p>
        </w:tc>
        <w:tc>
          <w:tcPr>
            <w:tcW w:w="1415" w:type="dxa"/>
          </w:tcPr>
          <w:p w14:paraId="20021D2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14:paraId="0C25596E" w14:textId="77777777" w:rsidR="008A1A93" w:rsidRDefault="008A1A93">
            <w:pPr>
              <w:widowControl/>
              <w:spacing w:line="340" w:lineRule="exact"/>
              <w:jc w:val="center"/>
              <w:rPr>
                <w:rFonts w:ascii="仿宋" w:eastAsia="仿宋" w:hAnsi="仿宋" w:cs="宋体"/>
                <w:color w:val="000000"/>
                <w:kern w:val="0"/>
                <w:szCs w:val="21"/>
              </w:rPr>
            </w:pPr>
          </w:p>
        </w:tc>
      </w:tr>
    </w:tbl>
    <w:p w14:paraId="4FCA4B0E" w14:textId="77777777" w:rsidR="008A1A93" w:rsidRDefault="008A1A93" w:rsidP="00997CDB">
      <w:pPr>
        <w:rPr>
          <w:rFonts w:ascii="华文楷体" w:eastAsia="华文楷体" w:hAnsi="华文楷体" w:cs="楷体"/>
        </w:rPr>
      </w:pPr>
    </w:p>
    <w:sectPr w:rsidR="008A1A93">
      <w:footerReference w:type="default" r:id="rId12"/>
      <w:pgSz w:w="12240" w:h="15840"/>
      <w:pgMar w:top="1440" w:right="1800" w:bottom="1440" w:left="1800" w:header="720" w:footer="720"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46BAE" w16cid:durableId="23EB82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FE57" w14:textId="77777777" w:rsidR="00065FC3" w:rsidRDefault="00065FC3">
      <w:r>
        <w:separator/>
      </w:r>
    </w:p>
  </w:endnote>
  <w:endnote w:type="continuationSeparator" w:id="0">
    <w:p w14:paraId="4362615A" w14:textId="77777777" w:rsidR="00065FC3" w:rsidRDefault="000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C85D" w14:textId="77777777" w:rsidR="00055C7E" w:rsidRDefault="00055C7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11B3" w14:textId="77777777" w:rsidR="00055C7E" w:rsidRDefault="00055C7E">
    <w:pPr>
      <w:pStyle w:val="a9"/>
      <w:jc w:val="center"/>
    </w:pPr>
    <w:r>
      <w:rPr>
        <w:noProof/>
      </w:rPr>
      <mc:AlternateContent>
        <mc:Choice Requires="wps">
          <w:drawing>
            <wp:anchor distT="0" distB="0" distL="114300" distR="114300" simplePos="0" relativeHeight="251655680" behindDoc="0" locked="0" layoutInCell="1" allowOverlap="1" wp14:anchorId="30370DAB" wp14:editId="4B141C08">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659773723"/>
                          </w:sdtPr>
                          <w:sdtEndPr/>
                          <w:sdtContent>
                            <w:p w14:paraId="4373D160" w14:textId="77777777" w:rsidR="00055C7E" w:rsidRDefault="00065FC3">
                              <w:pPr>
                                <w:pStyle w:val="a9"/>
                                <w:jc w:val="center"/>
                              </w:pPr>
                            </w:p>
                          </w:sdtContent>
                        </w:sdt>
                        <w:p w14:paraId="4D343301" w14:textId="77777777" w:rsidR="00055C7E" w:rsidRDefault="00055C7E"/>
                      </w:txbxContent>
                    </wps:txbx>
                    <wps:bodyPr wrap="none" lIns="0" tIns="0" rIns="0" bIns="0" upright="1">
                      <a:spAutoFit/>
                    </wps:bodyPr>
                  </wps:wsp>
                </a:graphicData>
              </a:graphic>
            </wp:anchor>
          </w:drawing>
        </mc:Choice>
        <mc:Fallback>
          <w:pict>
            <v:shapetype w14:anchorId="30370DAB"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filled="f" stroked="f" strokeweight=".5pt">
              <v:textbox style="mso-fit-shape-to-text:t" inset="0,0,0,0">
                <w:txbxContent>
                  <w:sdt>
                    <w:sdtPr>
                      <w:id w:val="-659773723"/>
                    </w:sdtPr>
                    <w:sdtEndPr/>
                    <w:sdtContent>
                      <w:p w14:paraId="4373D160" w14:textId="77777777" w:rsidR="00055C7E" w:rsidRDefault="00065FC3">
                        <w:pPr>
                          <w:pStyle w:val="a9"/>
                          <w:jc w:val="center"/>
                        </w:pPr>
                      </w:p>
                    </w:sdtContent>
                  </w:sdt>
                  <w:p w14:paraId="4D343301" w14:textId="77777777" w:rsidR="00055C7E" w:rsidRDefault="00055C7E"/>
                </w:txbxContent>
              </v:textbox>
              <w10:wrap anchorx="margin"/>
            </v:shape>
          </w:pict>
        </mc:Fallback>
      </mc:AlternateContent>
    </w:r>
  </w:p>
  <w:p w14:paraId="2CAFE39C" w14:textId="77777777" w:rsidR="00055C7E" w:rsidRDefault="00055C7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47F8" w14:textId="77777777" w:rsidR="00055C7E" w:rsidRDefault="00055C7E">
    <w:pPr>
      <w:pStyle w:val="a9"/>
      <w:jc w:val="center"/>
    </w:pPr>
    <w:r>
      <w:rPr>
        <w:noProof/>
      </w:rPr>
      <mc:AlternateContent>
        <mc:Choice Requires="wps">
          <w:drawing>
            <wp:anchor distT="0" distB="0" distL="114300" distR="114300" simplePos="0" relativeHeight="251659776" behindDoc="0" locked="0" layoutInCell="1" allowOverlap="1" wp14:anchorId="5D84409C" wp14:editId="35AF9B7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EndPr/>
                          <w:sdtContent>
                            <w:p w14:paraId="1339B301" w14:textId="2E789BD6" w:rsidR="00055C7E" w:rsidRDefault="00055C7E">
                              <w:pPr>
                                <w:pStyle w:val="a9"/>
                                <w:jc w:val="center"/>
                              </w:pPr>
                              <w:r>
                                <w:fldChar w:fldCharType="begin"/>
                              </w:r>
                              <w:r>
                                <w:instrText>PAGE   \* MERGEFORMAT</w:instrText>
                              </w:r>
                              <w:r>
                                <w:fldChar w:fldCharType="separate"/>
                              </w:r>
                              <w:r w:rsidR="006F32D6" w:rsidRPr="006F32D6">
                                <w:rPr>
                                  <w:noProof/>
                                  <w:lang w:val="zh-CN"/>
                                </w:rPr>
                                <w:t>15</w:t>
                              </w:r>
                              <w:r>
                                <w:rPr>
                                  <w:lang w:val="zh-CN"/>
                                </w:rPr>
                                <w:fldChar w:fldCharType="end"/>
                              </w:r>
                            </w:p>
                          </w:sdtContent>
                        </w:sdt>
                        <w:p w14:paraId="2794DD52" w14:textId="77777777" w:rsidR="00055C7E" w:rsidRDefault="00055C7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84409C"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filled="f" stroked="f" strokeweight=".5pt">
              <v:textbox style="mso-fit-shape-to-text:t" inset="0,0,0,0">
                <w:txbxContent>
                  <w:sdt>
                    <w:sdtPr>
                      <w:id w:val="2133120896"/>
                    </w:sdtPr>
                    <w:sdtEndPr/>
                    <w:sdtContent>
                      <w:p w14:paraId="1339B301" w14:textId="2E789BD6" w:rsidR="00055C7E" w:rsidRDefault="00055C7E">
                        <w:pPr>
                          <w:pStyle w:val="a9"/>
                          <w:jc w:val="center"/>
                        </w:pPr>
                        <w:r>
                          <w:fldChar w:fldCharType="begin"/>
                        </w:r>
                        <w:r>
                          <w:instrText>PAGE   \* MERGEFORMAT</w:instrText>
                        </w:r>
                        <w:r>
                          <w:fldChar w:fldCharType="separate"/>
                        </w:r>
                        <w:r w:rsidR="006F32D6" w:rsidRPr="006F32D6">
                          <w:rPr>
                            <w:noProof/>
                            <w:lang w:val="zh-CN"/>
                          </w:rPr>
                          <w:t>15</w:t>
                        </w:r>
                        <w:r>
                          <w:rPr>
                            <w:lang w:val="zh-CN"/>
                          </w:rPr>
                          <w:fldChar w:fldCharType="end"/>
                        </w:r>
                      </w:p>
                    </w:sdtContent>
                  </w:sdt>
                  <w:p w14:paraId="2794DD52" w14:textId="77777777" w:rsidR="00055C7E" w:rsidRDefault="00055C7E"/>
                </w:txbxContent>
              </v:textbox>
              <w10:wrap anchorx="margin"/>
            </v:shape>
          </w:pict>
        </mc:Fallback>
      </mc:AlternateContent>
    </w:r>
  </w:p>
  <w:p w14:paraId="3E8CA75F" w14:textId="77777777" w:rsidR="00055C7E" w:rsidRDefault="00055C7E">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1343" w14:textId="77777777" w:rsidR="00055C7E" w:rsidRDefault="00055C7E">
    <w:pPr>
      <w:pStyle w:val="a9"/>
    </w:pPr>
    <w:r>
      <w:rPr>
        <w:noProof/>
      </w:rPr>
      <mc:AlternateContent>
        <mc:Choice Requires="wps">
          <w:drawing>
            <wp:anchor distT="0" distB="0" distL="114300" distR="114300" simplePos="0" relativeHeight="251651072" behindDoc="0" locked="0" layoutInCell="1" allowOverlap="1" wp14:anchorId="2CEC8C5C" wp14:editId="09D174A0">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8335FD3" w14:textId="5010CA6C" w:rsidR="00055C7E" w:rsidRDefault="00055C7E">
                          <w:pPr>
                            <w:pStyle w:val="a9"/>
                          </w:pPr>
                          <w:r>
                            <w:fldChar w:fldCharType="begin"/>
                          </w:r>
                          <w:r>
                            <w:instrText xml:space="preserve"> PAGE  \* MERGEFORMAT </w:instrText>
                          </w:r>
                          <w:r>
                            <w:fldChar w:fldCharType="separate"/>
                          </w:r>
                          <w:r w:rsidR="006F32D6">
                            <w:rPr>
                              <w:noProof/>
                            </w:rPr>
                            <w:t>2</w:t>
                          </w:r>
                          <w:r>
                            <w:fldChar w:fldCharType="end"/>
                          </w:r>
                        </w:p>
                      </w:txbxContent>
                    </wps:txbx>
                    <wps:bodyPr vert="horz" wrap="none" lIns="0" tIns="0" rIns="0" bIns="0" anchor="t">
                      <a:spAutoFit/>
                    </wps:bodyPr>
                  </wps:wsp>
                </a:graphicData>
              </a:graphic>
            </wp:anchor>
          </w:drawing>
        </mc:Choice>
        <mc:Fallback>
          <w:pict>
            <v:shapetype w14:anchorId="2CEC8C5C" id="_x0000_t202" coordsize="21600,21600" o:spt="202" path="m,l,21600r21600,l21600,xe">
              <v:stroke joinstyle="miter"/>
              <v:path gradientshapeok="t" o:connecttype="rect"/>
            </v:shapetype>
            <v:shape id="文本框 1" o:spid="_x0000_s1028" type="#_x0000_t202" style="position:absolute;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filled="f" stroked="f">
              <v:textbox style="mso-fit-shape-to-text:t" inset="0,0,0,0">
                <w:txbxContent>
                  <w:p w14:paraId="08335FD3" w14:textId="5010CA6C" w:rsidR="00055C7E" w:rsidRDefault="00055C7E">
                    <w:pPr>
                      <w:pStyle w:val="a9"/>
                    </w:pPr>
                    <w:r>
                      <w:fldChar w:fldCharType="begin"/>
                    </w:r>
                    <w:r>
                      <w:instrText xml:space="preserve"> PAGE  \* MERGEFORMAT </w:instrText>
                    </w:r>
                    <w:r>
                      <w:fldChar w:fldCharType="separate"/>
                    </w:r>
                    <w:r w:rsidR="006F32D6">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908A" w14:textId="77777777" w:rsidR="00065FC3" w:rsidRDefault="00065FC3">
      <w:r>
        <w:separator/>
      </w:r>
    </w:p>
  </w:footnote>
  <w:footnote w:type="continuationSeparator" w:id="0">
    <w:p w14:paraId="7CD3E83B" w14:textId="77777777" w:rsidR="00065FC3" w:rsidRDefault="00065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261169"/>
    <w:multiLevelType w:val="multilevel"/>
    <w:tmpl w:val="3BC68884"/>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C81F9B"/>
    <w:multiLevelType w:val="hybridMultilevel"/>
    <w:tmpl w:val="45B809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3"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
  </w:num>
  <w:num w:numId="3">
    <w:abstractNumId w:val="0"/>
  </w:num>
  <w:num w:numId="4">
    <w:abstractNumId w:val="2"/>
  </w:num>
  <w:num w:numId="5">
    <w:abstractNumId w:val="12"/>
  </w:num>
  <w:num w:numId="6">
    <w:abstractNumId w:val="6"/>
  </w:num>
  <w:num w:numId="7">
    <w:abstractNumId w:val="5"/>
  </w:num>
  <w:num w:numId="8">
    <w:abstractNumId w:val="4"/>
  </w:num>
  <w:num w:numId="9">
    <w:abstractNumId w:val="10"/>
  </w:num>
  <w:num w:numId="10">
    <w:abstractNumId w:val="14"/>
  </w:num>
  <w:num w:numId="11">
    <w:abstractNumId w:val="7"/>
  </w:num>
  <w:num w:numId="12">
    <w:abstractNumId w:val="8"/>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9"/>
    <w:rsid w:val="00003951"/>
    <w:rsid w:val="00005C29"/>
    <w:rsid w:val="00005D9A"/>
    <w:rsid w:val="00011B93"/>
    <w:rsid w:val="000149B8"/>
    <w:rsid w:val="000245D7"/>
    <w:rsid w:val="0003107C"/>
    <w:rsid w:val="000317D6"/>
    <w:rsid w:val="00032199"/>
    <w:rsid w:val="00033980"/>
    <w:rsid w:val="000355BC"/>
    <w:rsid w:val="00035DD3"/>
    <w:rsid w:val="00040EA5"/>
    <w:rsid w:val="00047003"/>
    <w:rsid w:val="0005011A"/>
    <w:rsid w:val="00053CFE"/>
    <w:rsid w:val="00053DC0"/>
    <w:rsid w:val="00053DC3"/>
    <w:rsid w:val="00055C7E"/>
    <w:rsid w:val="00055DA7"/>
    <w:rsid w:val="0006357C"/>
    <w:rsid w:val="00065D61"/>
    <w:rsid w:val="00065FC3"/>
    <w:rsid w:val="000712FE"/>
    <w:rsid w:val="000721F3"/>
    <w:rsid w:val="000724DF"/>
    <w:rsid w:val="00073098"/>
    <w:rsid w:val="00074EB1"/>
    <w:rsid w:val="000750B5"/>
    <w:rsid w:val="000761B4"/>
    <w:rsid w:val="00076290"/>
    <w:rsid w:val="00076559"/>
    <w:rsid w:val="00077E6C"/>
    <w:rsid w:val="00080ABB"/>
    <w:rsid w:val="0008397A"/>
    <w:rsid w:val="00084C06"/>
    <w:rsid w:val="00087E16"/>
    <w:rsid w:val="000B28AD"/>
    <w:rsid w:val="000B2B7A"/>
    <w:rsid w:val="000B2D1E"/>
    <w:rsid w:val="000B32C7"/>
    <w:rsid w:val="000C2CC9"/>
    <w:rsid w:val="000C2FB0"/>
    <w:rsid w:val="000C3942"/>
    <w:rsid w:val="000C7586"/>
    <w:rsid w:val="000D29C9"/>
    <w:rsid w:val="000D44C1"/>
    <w:rsid w:val="000D7ABF"/>
    <w:rsid w:val="000D7DAC"/>
    <w:rsid w:val="000E1239"/>
    <w:rsid w:val="000E4FD5"/>
    <w:rsid w:val="000F0248"/>
    <w:rsid w:val="000F042D"/>
    <w:rsid w:val="000F6822"/>
    <w:rsid w:val="000F7449"/>
    <w:rsid w:val="001056E2"/>
    <w:rsid w:val="001079F6"/>
    <w:rsid w:val="00110125"/>
    <w:rsid w:val="001112CF"/>
    <w:rsid w:val="00111438"/>
    <w:rsid w:val="00115738"/>
    <w:rsid w:val="00121450"/>
    <w:rsid w:val="00121CA6"/>
    <w:rsid w:val="00142B39"/>
    <w:rsid w:val="00144CC2"/>
    <w:rsid w:val="00146EB9"/>
    <w:rsid w:val="00147574"/>
    <w:rsid w:val="00150573"/>
    <w:rsid w:val="00160088"/>
    <w:rsid w:val="00172BA2"/>
    <w:rsid w:val="00176C5E"/>
    <w:rsid w:val="00177446"/>
    <w:rsid w:val="001826CD"/>
    <w:rsid w:val="00184F33"/>
    <w:rsid w:val="00187FE3"/>
    <w:rsid w:val="001925DB"/>
    <w:rsid w:val="001A1182"/>
    <w:rsid w:val="001A12BE"/>
    <w:rsid w:val="001A14CF"/>
    <w:rsid w:val="001A5858"/>
    <w:rsid w:val="001B0623"/>
    <w:rsid w:val="001B0F8B"/>
    <w:rsid w:val="001C3681"/>
    <w:rsid w:val="001C41BF"/>
    <w:rsid w:val="001C4F44"/>
    <w:rsid w:val="001C5057"/>
    <w:rsid w:val="001C6CB4"/>
    <w:rsid w:val="001D6270"/>
    <w:rsid w:val="001E2DBC"/>
    <w:rsid w:val="001E4590"/>
    <w:rsid w:val="001E66EE"/>
    <w:rsid w:val="001F3ED4"/>
    <w:rsid w:val="002003C2"/>
    <w:rsid w:val="002004EF"/>
    <w:rsid w:val="00203943"/>
    <w:rsid w:val="00203C60"/>
    <w:rsid w:val="00207107"/>
    <w:rsid w:val="00207808"/>
    <w:rsid w:val="00225D50"/>
    <w:rsid w:val="00225D55"/>
    <w:rsid w:val="00227FB2"/>
    <w:rsid w:val="00231713"/>
    <w:rsid w:val="00236ECC"/>
    <w:rsid w:val="002377AD"/>
    <w:rsid w:val="00241530"/>
    <w:rsid w:val="00252853"/>
    <w:rsid w:val="002529DB"/>
    <w:rsid w:val="0025636A"/>
    <w:rsid w:val="002607E5"/>
    <w:rsid w:val="002609D6"/>
    <w:rsid w:val="00261C44"/>
    <w:rsid w:val="00271204"/>
    <w:rsid w:val="002723ED"/>
    <w:rsid w:val="00272C43"/>
    <w:rsid w:val="002731C5"/>
    <w:rsid w:val="00276EEF"/>
    <w:rsid w:val="00281F21"/>
    <w:rsid w:val="00285C5E"/>
    <w:rsid w:val="00287647"/>
    <w:rsid w:val="00287A7F"/>
    <w:rsid w:val="002929E7"/>
    <w:rsid w:val="002A178B"/>
    <w:rsid w:val="002A3319"/>
    <w:rsid w:val="002A716C"/>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07E06"/>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F44"/>
    <w:rsid w:val="0034508D"/>
    <w:rsid w:val="00356795"/>
    <w:rsid w:val="00372471"/>
    <w:rsid w:val="0037259A"/>
    <w:rsid w:val="0037353F"/>
    <w:rsid w:val="00373973"/>
    <w:rsid w:val="0038348F"/>
    <w:rsid w:val="003862DA"/>
    <w:rsid w:val="00387D06"/>
    <w:rsid w:val="00391300"/>
    <w:rsid w:val="00395C6D"/>
    <w:rsid w:val="00397746"/>
    <w:rsid w:val="00397D4E"/>
    <w:rsid w:val="003A11AA"/>
    <w:rsid w:val="003A1676"/>
    <w:rsid w:val="003B2180"/>
    <w:rsid w:val="003B5A78"/>
    <w:rsid w:val="003C0318"/>
    <w:rsid w:val="003C1E75"/>
    <w:rsid w:val="003C2BF8"/>
    <w:rsid w:val="003C60B2"/>
    <w:rsid w:val="003C6696"/>
    <w:rsid w:val="003C6E9C"/>
    <w:rsid w:val="003D08C8"/>
    <w:rsid w:val="003E1A9B"/>
    <w:rsid w:val="003E4AF5"/>
    <w:rsid w:val="003E60DB"/>
    <w:rsid w:val="003F20BB"/>
    <w:rsid w:val="003F39C4"/>
    <w:rsid w:val="003F571E"/>
    <w:rsid w:val="003F77B7"/>
    <w:rsid w:val="00402BF2"/>
    <w:rsid w:val="00406043"/>
    <w:rsid w:val="00406C22"/>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4701"/>
    <w:rsid w:val="004450DB"/>
    <w:rsid w:val="00446FF5"/>
    <w:rsid w:val="00450FA8"/>
    <w:rsid w:val="0045361A"/>
    <w:rsid w:val="004543F0"/>
    <w:rsid w:val="00457C04"/>
    <w:rsid w:val="00465CEC"/>
    <w:rsid w:val="004668F0"/>
    <w:rsid w:val="00471FD6"/>
    <w:rsid w:val="00476DE7"/>
    <w:rsid w:val="004817D0"/>
    <w:rsid w:val="00482191"/>
    <w:rsid w:val="00483D4C"/>
    <w:rsid w:val="00485EEB"/>
    <w:rsid w:val="00491375"/>
    <w:rsid w:val="004973DA"/>
    <w:rsid w:val="004A18C4"/>
    <w:rsid w:val="004A27A9"/>
    <w:rsid w:val="004A3CCF"/>
    <w:rsid w:val="004C05C6"/>
    <w:rsid w:val="004C133E"/>
    <w:rsid w:val="004C4299"/>
    <w:rsid w:val="004C4EBB"/>
    <w:rsid w:val="004C67D9"/>
    <w:rsid w:val="004D44B3"/>
    <w:rsid w:val="004D4B51"/>
    <w:rsid w:val="004D71DD"/>
    <w:rsid w:val="004D776C"/>
    <w:rsid w:val="004D7F91"/>
    <w:rsid w:val="004E1584"/>
    <w:rsid w:val="004E63E8"/>
    <w:rsid w:val="004E6993"/>
    <w:rsid w:val="004E7C20"/>
    <w:rsid w:val="004E7E7B"/>
    <w:rsid w:val="004F25D1"/>
    <w:rsid w:val="004F4FE6"/>
    <w:rsid w:val="004F6EA4"/>
    <w:rsid w:val="004F6EC8"/>
    <w:rsid w:val="004F7F5C"/>
    <w:rsid w:val="005059A8"/>
    <w:rsid w:val="00506719"/>
    <w:rsid w:val="00513CAA"/>
    <w:rsid w:val="0051542E"/>
    <w:rsid w:val="005169D6"/>
    <w:rsid w:val="005170C2"/>
    <w:rsid w:val="0052196F"/>
    <w:rsid w:val="00521EDF"/>
    <w:rsid w:val="005226A1"/>
    <w:rsid w:val="0052527F"/>
    <w:rsid w:val="00526BBA"/>
    <w:rsid w:val="00527BFE"/>
    <w:rsid w:val="00531DDD"/>
    <w:rsid w:val="00540A9F"/>
    <w:rsid w:val="005432D4"/>
    <w:rsid w:val="005437CE"/>
    <w:rsid w:val="005442D8"/>
    <w:rsid w:val="005528AB"/>
    <w:rsid w:val="00556092"/>
    <w:rsid w:val="005659F4"/>
    <w:rsid w:val="0056708F"/>
    <w:rsid w:val="00567429"/>
    <w:rsid w:val="005710E8"/>
    <w:rsid w:val="005711C9"/>
    <w:rsid w:val="0057360F"/>
    <w:rsid w:val="005745DE"/>
    <w:rsid w:val="005765F6"/>
    <w:rsid w:val="005767A2"/>
    <w:rsid w:val="00577A92"/>
    <w:rsid w:val="005872A2"/>
    <w:rsid w:val="005A3259"/>
    <w:rsid w:val="005A57CC"/>
    <w:rsid w:val="005A5D93"/>
    <w:rsid w:val="005A7744"/>
    <w:rsid w:val="005A7A67"/>
    <w:rsid w:val="005B0EBE"/>
    <w:rsid w:val="005B265B"/>
    <w:rsid w:val="005B3BA4"/>
    <w:rsid w:val="005B441A"/>
    <w:rsid w:val="005B5697"/>
    <w:rsid w:val="005C08A2"/>
    <w:rsid w:val="005C5C46"/>
    <w:rsid w:val="005C6C8E"/>
    <w:rsid w:val="005D0229"/>
    <w:rsid w:val="005D5A18"/>
    <w:rsid w:val="005E01E0"/>
    <w:rsid w:val="005E05E1"/>
    <w:rsid w:val="005E5ABA"/>
    <w:rsid w:val="005F01FA"/>
    <w:rsid w:val="005F052E"/>
    <w:rsid w:val="005F12E5"/>
    <w:rsid w:val="005F168C"/>
    <w:rsid w:val="005F3E54"/>
    <w:rsid w:val="005F4459"/>
    <w:rsid w:val="005F55A9"/>
    <w:rsid w:val="005F6F92"/>
    <w:rsid w:val="005F7242"/>
    <w:rsid w:val="00600C81"/>
    <w:rsid w:val="006023FA"/>
    <w:rsid w:val="006048DB"/>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67326"/>
    <w:rsid w:val="006756B5"/>
    <w:rsid w:val="00681982"/>
    <w:rsid w:val="006845B6"/>
    <w:rsid w:val="0068497B"/>
    <w:rsid w:val="00685ECA"/>
    <w:rsid w:val="00690598"/>
    <w:rsid w:val="00692B98"/>
    <w:rsid w:val="006933B5"/>
    <w:rsid w:val="00694A0E"/>
    <w:rsid w:val="006A3C52"/>
    <w:rsid w:val="006A64F3"/>
    <w:rsid w:val="006B1D3A"/>
    <w:rsid w:val="006B23CF"/>
    <w:rsid w:val="006B5B60"/>
    <w:rsid w:val="006B7073"/>
    <w:rsid w:val="006C0907"/>
    <w:rsid w:val="006C186E"/>
    <w:rsid w:val="006C1975"/>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2D6"/>
    <w:rsid w:val="006F3EAA"/>
    <w:rsid w:val="006F5182"/>
    <w:rsid w:val="006F57BC"/>
    <w:rsid w:val="006F59A2"/>
    <w:rsid w:val="007026B1"/>
    <w:rsid w:val="00702770"/>
    <w:rsid w:val="00703A69"/>
    <w:rsid w:val="0071065A"/>
    <w:rsid w:val="00711C32"/>
    <w:rsid w:val="00716426"/>
    <w:rsid w:val="007169E7"/>
    <w:rsid w:val="0072787B"/>
    <w:rsid w:val="007301BE"/>
    <w:rsid w:val="0073567E"/>
    <w:rsid w:val="007365F5"/>
    <w:rsid w:val="00737D30"/>
    <w:rsid w:val="00737EE4"/>
    <w:rsid w:val="00745F69"/>
    <w:rsid w:val="00746BC4"/>
    <w:rsid w:val="00750065"/>
    <w:rsid w:val="0075103E"/>
    <w:rsid w:val="00751B58"/>
    <w:rsid w:val="00754BD5"/>
    <w:rsid w:val="00776121"/>
    <w:rsid w:val="00776707"/>
    <w:rsid w:val="00777233"/>
    <w:rsid w:val="00777C35"/>
    <w:rsid w:val="0078110A"/>
    <w:rsid w:val="00785472"/>
    <w:rsid w:val="00785BC4"/>
    <w:rsid w:val="007959E1"/>
    <w:rsid w:val="00797D4F"/>
    <w:rsid w:val="007A04B3"/>
    <w:rsid w:val="007A49A2"/>
    <w:rsid w:val="007B1F2E"/>
    <w:rsid w:val="007B391C"/>
    <w:rsid w:val="007B66FE"/>
    <w:rsid w:val="007C3AD3"/>
    <w:rsid w:val="007C4654"/>
    <w:rsid w:val="007C6162"/>
    <w:rsid w:val="007C617E"/>
    <w:rsid w:val="007D2B29"/>
    <w:rsid w:val="007D2D3B"/>
    <w:rsid w:val="007D62C8"/>
    <w:rsid w:val="007E0022"/>
    <w:rsid w:val="007E417F"/>
    <w:rsid w:val="007E4C75"/>
    <w:rsid w:val="007E5068"/>
    <w:rsid w:val="007E62A8"/>
    <w:rsid w:val="007F1AE0"/>
    <w:rsid w:val="0080111F"/>
    <w:rsid w:val="0080196D"/>
    <w:rsid w:val="0081577F"/>
    <w:rsid w:val="00820082"/>
    <w:rsid w:val="00822F05"/>
    <w:rsid w:val="00823D30"/>
    <w:rsid w:val="00824590"/>
    <w:rsid w:val="008254F1"/>
    <w:rsid w:val="00827C49"/>
    <w:rsid w:val="00830D1D"/>
    <w:rsid w:val="00832EAE"/>
    <w:rsid w:val="00834D45"/>
    <w:rsid w:val="00834FFC"/>
    <w:rsid w:val="008356E4"/>
    <w:rsid w:val="008417C5"/>
    <w:rsid w:val="008442AF"/>
    <w:rsid w:val="00844F73"/>
    <w:rsid w:val="008458DB"/>
    <w:rsid w:val="00845AEA"/>
    <w:rsid w:val="00845E44"/>
    <w:rsid w:val="00852AA6"/>
    <w:rsid w:val="0085341A"/>
    <w:rsid w:val="00870617"/>
    <w:rsid w:val="008710DF"/>
    <w:rsid w:val="008748C0"/>
    <w:rsid w:val="00880C34"/>
    <w:rsid w:val="00881FCD"/>
    <w:rsid w:val="00885698"/>
    <w:rsid w:val="00893285"/>
    <w:rsid w:val="008947DA"/>
    <w:rsid w:val="00896078"/>
    <w:rsid w:val="008A1A93"/>
    <w:rsid w:val="008A39BA"/>
    <w:rsid w:val="008A3B6B"/>
    <w:rsid w:val="008A40D8"/>
    <w:rsid w:val="008A5846"/>
    <w:rsid w:val="008B0FED"/>
    <w:rsid w:val="008B3795"/>
    <w:rsid w:val="008B6020"/>
    <w:rsid w:val="008B767C"/>
    <w:rsid w:val="008C038C"/>
    <w:rsid w:val="008C4DF7"/>
    <w:rsid w:val="008C4FA6"/>
    <w:rsid w:val="008C51D6"/>
    <w:rsid w:val="008C5695"/>
    <w:rsid w:val="008D363C"/>
    <w:rsid w:val="008D3AC4"/>
    <w:rsid w:val="008D51C4"/>
    <w:rsid w:val="008D55AC"/>
    <w:rsid w:val="008E0DE3"/>
    <w:rsid w:val="008E363A"/>
    <w:rsid w:val="008E728C"/>
    <w:rsid w:val="008E7EA3"/>
    <w:rsid w:val="008F3199"/>
    <w:rsid w:val="008F32B0"/>
    <w:rsid w:val="008F47CE"/>
    <w:rsid w:val="008F774C"/>
    <w:rsid w:val="00901069"/>
    <w:rsid w:val="0090150B"/>
    <w:rsid w:val="009019B8"/>
    <w:rsid w:val="00912E6D"/>
    <w:rsid w:val="00921D1E"/>
    <w:rsid w:val="00926D29"/>
    <w:rsid w:val="00926D6F"/>
    <w:rsid w:val="00926DA6"/>
    <w:rsid w:val="00930B11"/>
    <w:rsid w:val="009324BB"/>
    <w:rsid w:val="00935995"/>
    <w:rsid w:val="0094170D"/>
    <w:rsid w:val="00941FBC"/>
    <w:rsid w:val="00942CD0"/>
    <w:rsid w:val="009471A0"/>
    <w:rsid w:val="00950F1E"/>
    <w:rsid w:val="00954D5B"/>
    <w:rsid w:val="00954FFA"/>
    <w:rsid w:val="00955A0B"/>
    <w:rsid w:val="00961C37"/>
    <w:rsid w:val="00964E5E"/>
    <w:rsid w:val="00965E04"/>
    <w:rsid w:val="009755A6"/>
    <w:rsid w:val="00976684"/>
    <w:rsid w:val="00982D4F"/>
    <w:rsid w:val="00983AB6"/>
    <w:rsid w:val="00983CB0"/>
    <w:rsid w:val="00984EEA"/>
    <w:rsid w:val="009864F0"/>
    <w:rsid w:val="00992A93"/>
    <w:rsid w:val="00994C48"/>
    <w:rsid w:val="00997CDB"/>
    <w:rsid w:val="009A16BB"/>
    <w:rsid w:val="009A6FC0"/>
    <w:rsid w:val="009C3984"/>
    <w:rsid w:val="009C6164"/>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967"/>
    <w:rsid w:val="00A16AF9"/>
    <w:rsid w:val="00A209B8"/>
    <w:rsid w:val="00A2309C"/>
    <w:rsid w:val="00A246D6"/>
    <w:rsid w:val="00A250DF"/>
    <w:rsid w:val="00A2750E"/>
    <w:rsid w:val="00A30D3A"/>
    <w:rsid w:val="00A30EE2"/>
    <w:rsid w:val="00A30EF7"/>
    <w:rsid w:val="00A34B00"/>
    <w:rsid w:val="00A35F11"/>
    <w:rsid w:val="00A37E43"/>
    <w:rsid w:val="00A41660"/>
    <w:rsid w:val="00A423C0"/>
    <w:rsid w:val="00A43AE7"/>
    <w:rsid w:val="00A529B4"/>
    <w:rsid w:val="00A539CA"/>
    <w:rsid w:val="00A567ED"/>
    <w:rsid w:val="00A57D0B"/>
    <w:rsid w:val="00A6123D"/>
    <w:rsid w:val="00A6295E"/>
    <w:rsid w:val="00A63B1A"/>
    <w:rsid w:val="00A6451B"/>
    <w:rsid w:val="00A70444"/>
    <w:rsid w:val="00A73D9A"/>
    <w:rsid w:val="00A749A4"/>
    <w:rsid w:val="00A74BE1"/>
    <w:rsid w:val="00A76F06"/>
    <w:rsid w:val="00A8163C"/>
    <w:rsid w:val="00A81A00"/>
    <w:rsid w:val="00A81B92"/>
    <w:rsid w:val="00A8336B"/>
    <w:rsid w:val="00A94D95"/>
    <w:rsid w:val="00AA0D4B"/>
    <w:rsid w:val="00AA12A6"/>
    <w:rsid w:val="00AA4EDF"/>
    <w:rsid w:val="00AA6E10"/>
    <w:rsid w:val="00AB1CCB"/>
    <w:rsid w:val="00AC16DE"/>
    <w:rsid w:val="00AC24E9"/>
    <w:rsid w:val="00AC39B1"/>
    <w:rsid w:val="00AD0F4C"/>
    <w:rsid w:val="00AD119F"/>
    <w:rsid w:val="00AD356F"/>
    <w:rsid w:val="00AD600B"/>
    <w:rsid w:val="00AE38EB"/>
    <w:rsid w:val="00AE3A95"/>
    <w:rsid w:val="00AE4929"/>
    <w:rsid w:val="00AE61E4"/>
    <w:rsid w:val="00AF1577"/>
    <w:rsid w:val="00AF3B6B"/>
    <w:rsid w:val="00AF5E18"/>
    <w:rsid w:val="00B043B7"/>
    <w:rsid w:val="00B06822"/>
    <w:rsid w:val="00B2000F"/>
    <w:rsid w:val="00B20EDC"/>
    <w:rsid w:val="00B21766"/>
    <w:rsid w:val="00B252A6"/>
    <w:rsid w:val="00B26988"/>
    <w:rsid w:val="00B326E0"/>
    <w:rsid w:val="00B32974"/>
    <w:rsid w:val="00B35D61"/>
    <w:rsid w:val="00B37EBF"/>
    <w:rsid w:val="00B43AD1"/>
    <w:rsid w:val="00B61244"/>
    <w:rsid w:val="00B66273"/>
    <w:rsid w:val="00B66D21"/>
    <w:rsid w:val="00B80971"/>
    <w:rsid w:val="00B85FB0"/>
    <w:rsid w:val="00B8780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D77DA"/>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20D62"/>
    <w:rsid w:val="00C26D30"/>
    <w:rsid w:val="00C307B9"/>
    <w:rsid w:val="00C42D2E"/>
    <w:rsid w:val="00C47338"/>
    <w:rsid w:val="00C52C67"/>
    <w:rsid w:val="00C53337"/>
    <w:rsid w:val="00C53460"/>
    <w:rsid w:val="00C5660C"/>
    <w:rsid w:val="00C57709"/>
    <w:rsid w:val="00C578C2"/>
    <w:rsid w:val="00C604DE"/>
    <w:rsid w:val="00C629F7"/>
    <w:rsid w:val="00C641CB"/>
    <w:rsid w:val="00C65468"/>
    <w:rsid w:val="00C71662"/>
    <w:rsid w:val="00C72235"/>
    <w:rsid w:val="00C722C7"/>
    <w:rsid w:val="00C766FA"/>
    <w:rsid w:val="00C80F91"/>
    <w:rsid w:val="00C844D0"/>
    <w:rsid w:val="00C84FB2"/>
    <w:rsid w:val="00C872E4"/>
    <w:rsid w:val="00C92A6C"/>
    <w:rsid w:val="00C9574E"/>
    <w:rsid w:val="00C96A76"/>
    <w:rsid w:val="00CA52D1"/>
    <w:rsid w:val="00CA6B8E"/>
    <w:rsid w:val="00CB7743"/>
    <w:rsid w:val="00CC0856"/>
    <w:rsid w:val="00CC57FF"/>
    <w:rsid w:val="00CC5EE4"/>
    <w:rsid w:val="00CC64E8"/>
    <w:rsid w:val="00CD2151"/>
    <w:rsid w:val="00CD4B6A"/>
    <w:rsid w:val="00CD58F4"/>
    <w:rsid w:val="00CE1C1F"/>
    <w:rsid w:val="00CE2841"/>
    <w:rsid w:val="00CE71E4"/>
    <w:rsid w:val="00CF4BFC"/>
    <w:rsid w:val="00D01A1F"/>
    <w:rsid w:val="00D07399"/>
    <w:rsid w:val="00D105D5"/>
    <w:rsid w:val="00D17384"/>
    <w:rsid w:val="00D176DD"/>
    <w:rsid w:val="00D22FD1"/>
    <w:rsid w:val="00D24D79"/>
    <w:rsid w:val="00D323A8"/>
    <w:rsid w:val="00D32756"/>
    <w:rsid w:val="00D3454F"/>
    <w:rsid w:val="00D34A45"/>
    <w:rsid w:val="00D41758"/>
    <w:rsid w:val="00D44255"/>
    <w:rsid w:val="00D4667A"/>
    <w:rsid w:val="00D60176"/>
    <w:rsid w:val="00D70416"/>
    <w:rsid w:val="00D7355F"/>
    <w:rsid w:val="00D748D7"/>
    <w:rsid w:val="00D80D7C"/>
    <w:rsid w:val="00D823FB"/>
    <w:rsid w:val="00D85303"/>
    <w:rsid w:val="00D8762A"/>
    <w:rsid w:val="00D87F8B"/>
    <w:rsid w:val="00D90D52"/>
    <w:rsid w:val="00D911BD"/>
    <w:rsid w:val="00D91546"/>
    <w:rsid w:val="00D94508"/>
    <w:rsid w:val="00D964E4"/>
    <w:rsid w:val="00D971C7"/>
    <w:rsid w:val="00DB20E2"/>
    <w:rsid w:val="00DB538C"/>
    <w:rsid w:val="00DB6C08"/>
    <w:rsid w:val="00DB7528"/>
    <w:rsid w:val="00DC1DC7"/>
    <w:rsid w:val="00DD1FB0"/>
    <w:rsid w:val="00DD3684"/>
    <w:rsid w:val="00DD58FB"/>
    <w:rsid w:val="00DD6078"/>
    <w:rsid w:val="00DE0BBD"/>
    <w:rsid w:val="00DF36D8"/>
    <w:rsid w:val="00DF5758"/>
    <w:rsid w:val="00DF593B"/>
    <w:rsid w:val="00E01FF2"/>
    <w:rsid w:val="00E02E46"/>
    <w:rsid w:val="00E04BAA"/>
    <w:rsid w:val="00E105CB"/>
    <w:rsid w:val="00E13D40"/>
    <w:rsid w:val="00E144C7"/>
    <w:rsid w:val="00E2184B"/>
    <w:rsid w:val="00E26DF2"/>
    <w:rsid w:val="00E26F4C"/>
    <w:rsid w:val="00E27110"/>
    <w:rsid w:val="00E27A6E"/>
    <w:rsid w:val="00E27B82"/>
    <w:rsid w:val="00E30470"/>
    <w:rsid w:val="00E315E4"/>
    <w:rsid w:val="00E31AC2"/>
    <w:rsid w:val="00E32289"/>
    <w:rsid w:val="00E3654F"/>
    <w:rsid w:val="00E43C96"/>
    <w:rsid w:val="00E44892"/>
    <w:rsid w:val="00E45C2F"/>
    <w:rsid w:val="00E51A3F"/>
    <w:rsid w:val="00E51E9D"/>
    <w:rsid w:val="00E64608"/>
    <w:rsid w:val="00E66240"/>
    <w:rsid w:val="00E76E39"/>
    <w:rsid w:val="00E77384"/>
    <w:rsid w:val="00E82B62"/>
    <w:rsid w:val="00E8434B"/>
    <w:rsid w:val="00E8675E"/>
    <w:rsid w:val="00E90477"/>
    <w:rsid w:val="00E9144B"/>
    <w:rsid w:val="00E947F0"/>
    <w:rsid w:val="00EA0FD9"/>
    <w:rsid w:val="00EA1374"/>
    <w:rsid w:val="00EA2136"/>
    <w:rsid w:val="00EA515B"/>
    <w:rsid w:val="00EA7ACE"/>
    <w:rsid w:val="00EB66A1"/>
    <w:rsid w:val="00EB6E0C"/>
    <w:rsid w:val="00EC211A"/>
    <w:rsid w:val="00EC226B"/>
    <w:rsid w:val="00EC431D"/>
    <w:rsid w:val="00ED11DE"/>
    <w:rsid w:val="00ED3269"/>
    <w:rsid w:val="00ED4881"/>
    <w:rsid w:val="00EE49E7"/>
    <w:rsid w:val="00EF44CC"/>
    <w:rsid w:val="00EF6524"/>
    <w:rsid w:val="00F00144"/>
    <w:rsid w:val="00F01187"/>
    <w:rsid w:val="00F07244"/>
    <w:rsid w:val="00F11158"/>
    <w:rsid w:val="00F11B57"/>
    <w:rsid w:val="00F12C57"/>
    <w:rsid w:val="00F20740"/>
    <w:rsid w:val="00F219E5"/>
    <w:rsid w:val="00F232A5"/>
    <w:rsid w:val="00F34C75"/>
    <w:rsid w:val="00F408EB"/>
    <w:rsid w:val="00F40A0E"/>
    <w:rsid w:val="00F46B06"/>
    <w:rsid w:val="00F4769A"/>
    <w:rsid w:val="00F515CB"/>
    <w:rsid w:val="00F52B7D"/>
    <w:rsid w:val="00F554ED"/>
    <w:rsid w:val="00F555C7"/>
    <w:rsid w:val="00F55E11"/>
    <w:rsid w:val="00F6118E"/>
    <w:rsid w:val="00F62070"/>
    <w:rsid w:val="00F64B9E"/>
    <w:rsid w:val="00F70684"/>
    <w:rsid w:val="00F70731"/>
    <w:rsid w:val="00F713D5"/>
    <w:rsid w:val="00F72E13"/>
    <w:rsid w:val="00F75BA7"/>
    <w:rsid w:val="00F7602B"/>
    <w:rsid w:val="00F773EF"/>
    <w:rsid w:val="00F81711"/>
    <w:rsid w:val="00F83FEB"/>
    <w:rsid w:val="00F84C87"/>
    <w:rsid w:val="00F906DA"/>
    <w:rsid w:val="00F92A70"/>
    <w:rsid w:val="00F97EB1"/>
    <w:rsid w:val="00FA5DE7"/>
    <w:rsid w:val="00FB0BA0"/>
    <w:rsid w:val="00FB3C77"/>
    <w:rsid w:val="00FB408F"/>
    <w:rsid w:val="00FC0245"/>
    <w:rsid w:val="00FC0E5F"/>
    <w:rsid w:val="00FC1FB5"/>
    <w:rsid w:val="00FC2C93"/>
    <w:rsid w:val="00FC7B1A"/>
    <w:rsid w:val="00FD1FF9"/>
    <w:rsid w:val="00FD2265"/>
    <w:rsid w:val="00FD5E4F"/>
    <w:rsid w:val="00FD67CF"/>
    <w:rsid w:val="00FD7D3A"/>
    <w:rsid w:val="00FE0EA2"/>
    <w:rsid w:val="00FE1E8C"/>
    <w:rsid w:val="00FE5931"/>
    <w:rsid w:val="00FE7015"/>
    <w:rsid w:val="00FF0392"/>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822E2"/>
  <w15:docId w15:val="{104E9AB4-C47C-4FC8-A19C-69960F01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1">
    <w:name w:val="toc 2"/>
    <w:basedOn w:val="a"/>
    <w:next w:val="a"/>
    <w:uiPriority w:val="39"/>
    <w:unhideWhenUsed/>
    <w:qFormat/>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firstLineChars="200" w:firstLine="420"/>
    </w:pPr>
    <w:rPr>
      <w:rFonts w:cs="Calibri"/>
      <w:szCs w:val="21"/>
    </w:rPr>
  </w:style>
  <w:style w:type="character" w:customStyle="1" w:styleId="10">
    <w:name w:val="标题 1 字符"/>
    <w:basedOn w:val="a0"/>
    <w:link w:val="1"/>
    <w:uiPriority w:val="9"/>
    <w:qFormat/>
    <w:rPr>
      <w:rFonts w:ascii="Calibri" w:eastAsia="黑体" w:hAnsi="Calibri" w:cs="Times New Roman"/>
      <w:bCs/>
      <w:kern w:val="44"/>
      <w:sz w:val="28"/>
      <w:szCs w:val="44"/>
    </w:rPr>
  </w:style>
  <w:style w:type="character" w:customStyle="1" w:styleId="20">
    <w:name w:val="标题 2 字符"/>
    <w:basedOn w:val="a0"/>
    <w:link w:val="2"/>
    <w:uiPriority w:val="9"/>
    <w:qFormat/>
    <w:rPr>
      <w:rFonts w:asciiTheme="majorHAnsi" w:eastAsia="黑体" w:hAnsiTheme="majorHAnsi" w:cstheme="majorBidi"/>
      <w:bCs/>
      <w:sz w:val="24"/>
      <w:szCs w:val="32"/>
    </w:rPr>
  </w:style>
  <w:style w:type="character" w:customStyle="1" w:styleId="30">
    <w:name w:val="标题 3 字符"/>
    <w:basedOn w:val="a0"/>
    <w:link w:val="3"/>
    <w:uiPriority w:val="9"/>
    <w:qFormat/>
    <w:rPr>
      <w:rFonts w:ascii="Calibri" w:eastAsia="楷体" w:hAnsi="Calibri" w:cs="Times New Roman"/>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Pr>
      <w:rFonts w:ascii="Calibri" w:eastAsia="楷体" w:hAnsi="Calibri" w:cs="Times New Roman"/>
      <w:sz w:val="18"/>
      <w:szCs w:val="18"/>
    </w:rPr>
  </w:style>
  <w:style w:type="character" w:customStyle="1" w:styleId="ac">
    <w:name w:val="页眉 字符"/>
    <w:basedOn w:val="a0"/>
    <w:link w:val="ab"/>
    <w:uiPriority w:val="99"/>
    <w:qFormat/>
    <w:rPr>
      <w:rFonts w:ascii="Calibri" w:eastAsia="楷体" w:hAnsi="Calibri" w:cs="Times New Roman"/>
      <w:sz w:val="18"/>
      <w:szCs w:val="18"/>
    </w:rPr>
  </w:style>
  <w:style w:type="character" w:customStyle="1" w:styleId="aa">
    <w:name w:val="页脚 字符"/>
    <w:basedOn w:val="a0"/>
    <w:link w:val="a9"/>
    <w:uiPriority w:val="99"/>
    <w:qFormat/>
    <w:rPr>
      <w:rFonts w:ascii="Calibri" w:eastAsia="楷体" w:hAnsi="Calibri" w:cs="Times New Roman"/>
      <w:sz w:val="18"/>
      <w:szCs w:val="18"/>
    </w:rPr>
  </w:style>
  <w:style w:type="character" w:customStyle="1" w:styleId="a6">
    <w:name w:val="批注文字 字符"/>
    <w:basedOn w:val="a0"/>
    <w:link w:val="a4"/>
    <w:uiPriority w:val="99"/>
    <w:semiHidden/>
    <w:qFormat/>
    <w:rPr>
      <w:rFonts w:ascii="Calibri" w:eastAsia="楷体" w:hAnsi="Calibri" w:cs="Times New Roman"/>
    </w:rPr>
  </w:style>
  <w:style w:type="character" w:customStyle="1" w:styleId="a5">
    <w:name w:val="批注主题 字符"/>
    <w:basedOn w:val="a6"/>
    <w:link w:val="a3"/>
    <w:uiPriority w:val="99"/>
    <w:semiHidden/>
    <w:qFormat/>
    <w:rPr>
      <w:rFonts w:ascii="Calibri" w:eastAsia="楷体" w:hAnsi="Calibri" w:cs="Times New Roman"/>
      <w:b/>
      <w:bCs/>
    </w:rPr>
  </w:style>
  <w:style w:type="paragraph" w:customStyle="1" w:styleId="12">
    <w:name w:val="修订1"/>
    <w:hidden/>
    <w:uiPriority w:val="99"/>
    <w:semiHidden/>
    <w:qFormat/>
    <w:rPr>
      <w:rFonts w:ascii="Calibri" w:eastAsia="楷体" w:hAnsi="Calibri"/>
      <w:kern w:val="2"/>
      <w:sz w:val="21"/>
      <w:szCs w:val="22"/>
    </w:rPr>
  </w:style>
  <w:style w:type="character" w:styleId="af2">
    <w:name w:val="Placeholder Text"/>
    <w:basedOn w:val="a0"/>
    <w:uiPriority w:val="99"/>
    <w:semiHidden/>
    <w:qFormat/>
    <w:rPr>
      <w:color w:val="808080"/>
    </w:rPr>
  </w:style>
  <w:style w:type="paragraph" w:customStyle="1" w:styleId="ListParagraph1">
    <w:name w:val="List Paragraph1"/>
    <w:basedOn w:val="a"/>
    <w:qFormat/>
    <w:pPr>
      <w:widowControl/>
      <w:ind w:left="720"/>
      <w:jc w:val="left"/>
    </w:pPr>
    <w:rPr>
      <w:rFonts w:ascii="Times New Roman" w:eastAsia="宋体" w:hAnsi="Times New Roman"/>
      <w:kern w:val="0"/>
      <w:sz w:val="28"/>
      <w:szCs w:val="28"/>
      <w:lang w:val="ru-RU" w:eastAsia="en-US"/>
    </w:r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style>
  <w:style w:type="paragraph" w:customStyle="1" w:styleId="22">
    <w:name w:val="修订2"/>
    <w:hidden/>
    <w:uiPriority w:val="99"/>
    <w:semiHidden/>
    <w:rPr>
      <w:rFonts w:ascii="Calibri" w:eastAsia="楷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03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F9499-268C-4DB3-9E1B-37F440A9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57</Pages>
  <Words>3932</Words>
  <Characters>22418</Characters>
  <Application>Microsoft Office Word</Application>
  <DocSecurity>0</DocSecurity>
  <Lines>186</Lines>
  <Paragraphs>52</Paragraphs>
  <ScaleCrop>false</ScaleCrop>
  <Company>china</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修改</dc:creator>
  <cp:lastModifiedBy>刘娜</cp:lastModifiedBy>
  <cp:revision>14</cp:revision>
  <cp:lastPrinted>2020-05-13T06:09:00Z</cp:lastPrinted>
  <dcterms:created xsi:type="dcterms:W3CDTF">2021-02-07T01:15:00Z</dcterms:created>
  <dcterms:modified xsi:type="dcterms:W3CDTF">2023-09-13T06:14:00Z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