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29C2" w:rsidRPr="00071E02" w:rsidRDefault="006D29C2">
      <w:pPr>
        <w:spacing w:line="300" w:lineRule="auto"/>
        <w:jc w:val="center"/>
        <w:rPr>
          <w:rFonts w:ascii="方正兰亭超细黑简体" w:eastAsia="方正兰亭超细黑简体" w:hAnsi="黑体"/>
          <w:b/>
          <w:bCs/>
          <w:sz w:val="36"/>
          <w:szCs w:val="36"/>
        </w:rPr>
      </w:pPr>
      <w:r w:rsidRPr="00071E02">
        <w:rPr>
          <w:rFonts w:ascii="方正兰亭超细黑简体" w:eastAsia="方正兰亭超细黑简体" w:hAnsi="黑体" w:cs="方正兰亭超细黑简体" w:hint="eastAsia"/>
          <w:b/>
          <w:bCs/>
          <w:sz w:val="36"/>
          <w:szCs w:val="36"/>
        </w:rPr>
        <w:t>第九届安徽省高等学校师范生教学技能竞赛</w:t>
      </w:r>
    </w:p>
    <w:p w:rsidR="006D29C2" w:rsidRPr="00071E02" w:rsidRDefault="006D29C2">
      <w:pPr>
        <w:spacing w:line="300" w:lineRule="auto"/>
        <w:jc w:val="center"/>
        <w:rPr>
          <w:rFonts w:ascii="方正兰亭超细黑简体" w:eastAsia="方正兰亭超细黑简体" w:hAnsi="黑体"/>
          <w:b/>
          <w:bCs/>
          <w:sz w:val="36"/>
          <w:szCs w:val="36"/>
        </w:rPr>
      </w:pPr>
      <w:r w:rsidRPr="00071E02">
        <w:rPr>
          <w:rFonts w:ascii="方正兰亭超细黑简体" w:eastAsia="方正兰亭超细黑简体" w:hAnsi="黑体" w:cs="方正兰亭超细黑简体" w:hint="eastAsia"/>
          <w:b/>
          <w:bCs/>
          <w:sz w:val="36"/>
          <w:szCs w:val="36"/>
        </w:rPr>
        <w:t>赛项规程</w:t>
      </w:r>
    </w:p>
    <w:p w:rsidR="006D29C2" w:rsidRPr="00E0284C" w:rsidRDefault="006D29C2" w:rsidP="00E0284C">
      <w:pPr>
        <w:pStyle w:val="1"/>
        <w:numPr>
          <w:ilvl w:val="0"/>
          <w:numId w:val="1"/>
        </w:numPr>
        <w:spacing w:line="220" w:lineRule="atLeast"/>
        <w:ind w:firstLineChars="0"/>
        <w:rPr>
          <w:rFonts w:ascii="仿宋" w:eastAsia="仿宋" w:hAnsi="仿宋"/>
          <w:sz w:val="32"/>
          <w:szCs w:val="32"/>
        </w:rPr>
      </w:pPr>
      <w:r w:rsidRPr="00071E02">
        <w:rPr>
          <w:rFonts w:ascii="仿宋" w:eastAsia="仿宋" w:hAnsi="仿宋" w:cs="仿宋" w:hint="eastAsia"/>
          <w:b/>
          <w:bCs/>
          <w:sz w:val="32"/>
          <w:szCs w:val="32"/>
        </w:rPr>
        <w:t>赛项名称</w:t>
      </w:r>
      <w:r w:rsidRPr="00071E02">
        <w:rPr>
          <w:rFonts w:ascii="仿宋" w:eastAsia="仿宋" w:hAnsi="仿宋" w:cs="仿宋" w:hint="eastAsia"/>
          <w:sz w:val="32"/>
          <w:szCs w:val="32"/>
        </w:rPr>
        <w:t>：</w:t>
      </w:r>
    </w:p>
    <w:p w:rsidR="006D29C2" w:rsidRPr="00071E02" w:rsidRDefault="006D29C2" w:rsidP="00AA416C">
      <w:pPr>
        <w:spacing w:line="560" w:lineRule="exact"/>
        <w:ind w:firstLineChars="200" w:firstLine="31680"/>
        <w:rPr>
          <w:rFonts w:ascii="仿宋" w:eastAsia="仿宋" w:hAnsi="仿宋"/>
          <w:sz w:val="28"/>
          <w:szCs w:val="28"/>
        </w:rPr>
      </w:pPr>
      <w:r w:rsidRPr="00071E02">
        <w:rPr>
          <w:rFonts w:ascii="仿宋" w:eastAsia="仿宋" w:hAnsi="仿宋" w:cs="仿宋" w:hint="eastAsia"/>
          <w:sz w:val="28"/>
          <w:szCs w:val="28"/>
        </w:rPr>
        <w:t>赛项名称：第九届安徽省高等学校师范生教学技能竞赛</w:t>
      </w:r>
    </w:p>
    <w:p w:rsidR="006D29C2" w:rsidRPr="00071E02" w:rsidRDefault="006D29C2" w:rsidP="00AA416C">
      <w:pPr>
        <w:spacing w:line="560" w:lineRule="exact"/>
        <w:ind w:firstLineChars="200" w:firstLine="31680"/>
        <w:rPr>
          <w:rFonts w:ascii="仿宋" w:eastAsia="仿宋" w:hAnsi="仿宋" w:cs="仿宋"/>
          <w:sz w:val="28"/>
          <w:szCs w:val="28"/>
        </w:rPr>
      </w:pPr>
      <w:r w:rsidRPr="00071E02">
        <w:rPr>
          <w:rFonts w:ascii="仿宋" w:eastAsia="仿宋" w:hAnsi="仿宋" w:cs="仿宋" w:hint="eastAsia"/>
          <w:sz w:val="28"/>
          <w:szCs w:val="28"/>
        </w:rPr>
        <w:t>英语翻译：</w:t>
      </w:r>
      <w:r w:rsidRPr="00071E02">
        <w:rPr>
          <w:rFonts w:ascii="仿宋" w:eastAsia="仿宋" w:hAnsi="仿宋" w:cs="仿宋"/>
          <w:sz w:val="28"/>
          <w:szCs w:val="28"/>
        </w:rPr>
        <w:t>The 9th Teaching Skill Competition for Normal College Students in Anhui Province</w:t>
      </w:r>
    </w:p>
    <w:p w:rsidR="006D29C2" w:rsidRPr="00071E02" w:rsidRDefault="006D29C2" w:rsidP="00AA416C">
      <w:pPr>
        <w:spacing w:line="560" w:lineRule="exact"/>
        <w:ind w:firstLineChars="200" w:firstLine="31680"/>
        <w:rPr>
          <w:rFonts w:ascii="仿宋" w:eastAsia="仿宋" w:hAnsi="仿宋"/>
          <w:sz w:val="28"/>
          <w:szCs w:val="28"/>
        </w:rPr>
      </w:pPr>
      <w:r w:rsidRPr="00071E02">
        <w:rPr>
          <w:rFonts w:ascii="仿宋" w:eastAsia="仿宋" w:hAnsi="仿宋" w:cs="仿宋" w:hint="eastAsia"/>
          <w:sz w:val="28"/>
          <w:szCs w:val="28"/>
        </w:rPr>
        <w:t>赛项组别：普通组，学前组</w:t>
      </w:r>
    </w:p>
    <w:p w:rsidR="006D29C2" w:rsidRDefault="006D29C2">
      <w:pPr>
        <w:pStyle w:val="1"/>
        <w:numPr>
          <w:ilvl w:val="0"/>
          <w:numId w:val="1"/>
        </w:numPr>
        <w:spacing w:line="220" w:lineRule="atLeast"/>
        <w:ind w:firstLineChars="0"/>
        <w:rPr>
          <w:rFonts w:ascii="仿宋" w:eastAsia="仿宋" w:hAnsi="仿宋"/>
          <w:b/>
          <w:bCs/>
          <w:sz w:val="32"/>
          <w:szCs w:val="32"/>
        </w:rPr>
      </w:pPr>
      <w:r w:rsidRPr="00071E02">
        <w:rPr>
          <w:rFonts w:ascii="仿宋" w:eastAsia="仿宋" w:hAnsi="仿宋" w:cs="仿宋" w:hint="eastAsia"/>
          <w:b/>
          <w:bCs/>
          <w:sz w:val="32"/>
          <w:szCs w:val="32"/>
        </w:rPr>
        <w:t>竞赛组织机构：</w:t>
      </w:r>
    </w:p>
    <w:p w:rsidR="006D29C2" w:rsidRPr="00071E02" w:rsidRDefault="006D29C2" w:rsidP="00AA416C">
      <w:pPr>
        <w:spacing w:line="560" w:lineRule="exact"/>
        <w:ind w:firstLineChars="200" w:firstLine="31680"/>
        <w:rPr>
          <w:rFonts w:ascii="仿宋" w:eastAsia="仿宋" w:hAnsi="仿宋"/>
          <w:sz w:val="28"/>
          <w:szCs w:val="28"/>
        </w:rPr>
      </w:pPr>
      <w:r w:rsidRPr="00071E02">
        <w:rPr>
          <w:rFonts w:ascii="仿宋" w:eastAsia="仿宋" w:hAnsi="仿宋" w:cs="仿宋" w:hint="eastAsia"/>
          <w:sz w:val="28"/>
          <w:szCs w:val="28"/>
        </w:rPr>
        <w:t>主办单位：安徽省教育厅</w:t>
      </w:r>
    </w:p>
    <w:p w:rsidR="006D29C2" w:rsidRPr="00071E02" w:rsidRDefault="006D29C2" w:rsidP="00AA416C">
      <w:pPr>
        <w:spacing w:line="560" w:lineRule="exact"/>
        <w:ind w:firstLineChars="200" w:firstLine="31680"/>
        <w:rPr>
          <w:rFonts w:ascii="仿宋" w:eastAsia="仿宋" w:hAnsi="仿宋"/>
          <w:sz w:val="28"/>
          <w:szCs w:val="28"/>
        </w:rPr>
      </w:pPr>
      <w:r w:rsidRPr="00071E02">
        <w:rPr>
          <w:rFonts w:ascii="仿宋" w:eastAsia="仿宋" w:hAnsi="仿宋" w:cs="仿宋" w:hint="eastAsia"/>
          <w:sz w:val="28"/>
          <w:szCs w:val="28"/>
        </w:rPr>
        <w:t>协办单位：安徽省高等院校教师教育合作委员会</w:t>
      </w:r>
    </w:p>
    <w:p w:rsidR="006D29C2" w:rsidRPr="00071E02" w:rsidRDefault="006D29C2" w:rsidP="00AA416C">
      <w:pPr>
        <w:spacing w:line="560" w:lineRule="exact"/>
        <w:ind w:firstLineChars="200" w:firstLine="31680"/>
        <w:rPr>
          <w:rFonts w:ascii="仿宋" w:eastAsia="仿宋" w:hAnsi="仿宋"/>
          <w:sz w:val="28"/>
          <w:szCs w:val="28"/>
        </w:rPr>
      </w:pPr>
      <w:r w:rsidRPr="00071E02">
        <w:rPr>
          <w:rFonts w:ascii="仿宋" w:eastAsia="仿宋" w:hAnsi="仿宋" w:cs="仿宋" w:hint="eastAsia"/>
          <w:sz w:val="28"/>
          <w:szCs w:val="28"/>
        </w:rPr>
        <w:t>承办单位：池州学院</w:t>
      </w:r>
    </w:p>
    <w:p w:rsidR="006D29C2" w:rsidRPr="00071E02" w:rsidRDefault="006D29C2" w:rsidP="00AA416C">
      <w:pPr>
        <w:spacing w:line="560" w:lineRule="exact"/>
        <w:ind w:firstLineChars="200" w:firstLine="31680"/>
        <w:rPr>
          <w:rFonts w:ascii="仿宋" w:eastAsia="仿宋" w:hAnsi="仿宋" w:cs="仿宋"/>
          <w:sz w:val="28"/>
          <w:szCs w:val="28"/>
        </w:rPr>
      </w:pPr>
      <w:r w:rsidRPr="00071E02">
        <w:rPr>
          <w:rFonts w:ascii="仿宋" w:eastAsia="仿宋" w:hAnsi="仿宋" w:cs="仿宋"/>
          <w:sz w:val="28"/>
          <w:szCs w:val="28"/>
        </w:rPr>
        <w:t>1</w:t>
      </w:r>
      <w:r w:rsidRPr="00071E02">
        <w:rPr>
          <w:rFonts w:ascii="仿宋" w:eastAsia="仿宋" w:hAnsi="仿宋" w:cs="仿宋" w:hint="eastAsia"/>
          <w:sz w:val="28"/>
          <w:szCs w:val="28"/>
        </w:rPr>
        <w:t>、组织委员会</w:t>
      </w:r>
      <w:r w:rsidRPr="00071E02">
        <w:rPr>
          <w:rFonts w:ascii="仿宋" w:eastAsia="仿宋" w:hAnsi="仿宋" w:cs="仿宋"/>
          <w:sz w:val="28"/>
          <w:szCs w:val="28"/>
        </w:rPr>
        <w:t xml:space="preserve"> </w:t>
      </w:r>
    </w:p>
    <w:p w:rsidR="006D29C2" w:rsidRPr="00071E02" w:rsidRDefault="006D29C2" w:rsidP="00AA416C">
      <w:pPr>
        <w:spacing w:line="560" w:lineRule="exact"/>
        <w:ind w:firstLineChars="200" w:firstLine="31680"/>
        <w:rPr>
          <w:rFonts w:ascii="仿宋" w:eastAsia="仿宋" w:hAnsi="仿宋"/>
          <w:sz w:val="28"/>
          <w:szCs w:val="28"/>
        </w:rPr>
      </w:pPr>
      <w:r w:rsidRPr="00071E02">
        <w:rPr>
          <w:rFonts w:ascii="仿宋" w:eastAsia="仿宋" w:hAnsi="仿宋" w:cs="仿宋" w:hint="eastAsia"/>
          <w:sz w:val="28"/>
          <w:szCs w:val="28"/>
        </w:rPr>
        <w:t>主任：</w:t>
      </w:r>
    </w:p>
    <w:p w:rsidR="006D29C2" w:rsidRPr="00071E02" w:rsidRDefault="006D29C2" w:rsidP="00AA416C">
      <w:pPr>
        <w:spacing w:line="560" w:lineRule="exact"/>
        <w:ind w:firstLineChars="200" w:firstLine="31680"/>
        <w:rPr>
          <w:rFonts w:ascii="仿宋" w:eastAsia="仿宋" w:hAnsi="仿宋"/>
          <w:sz w:val="28"/>
          <w:szCs w:val="28"/>
        </w:rPr>
      </w:pPr>
      <w:r w:rsidRPr="00071E02">
        <w:rPr>
          <w:rFonts w:ascii="仿宋" w:eastAsia="仿宋" w:hAnsi="仿宋" w:cs="仿宋" w:hint="eastAsia"/>
          <w:sz w:val="28"/>
          <w:szCs w:val="28"/>
        </w:rPr>
        <w:t>储常连</w:t>
      </w:r>
      <w:r w:rsidRPr="00071E02">
        <w:rPr>
          <w:rFonts w:ascii="仿宋" w:eastAsia="仿宋" w:hAnsi="仿宋" w:cs="仿宋"/>
          <w:sz w:val="28"/>
          <w:szCs w:val="28"/>
        </w:rPr>
        <w:t xml:space="preserve">    </w:t>
      </w:r>
      <w:r w:rsidRPr="00071E02">
        <w:rPr>
          <w:rFonts w:ascii="仿宋" w:eastAsia="仿宋" w:hAnsi="仿宋" w:cs="仿宋" w:hint="eastAsia"/>
          <w:sz w:val="28"/>
          <w:szCs w:val="28"/>
        </w:rPr>
        <w:t>安徽省教育厅副厅长</w:t>
      </w:r>
    </w:p>
    <w:p w:rsidR="006D29C2" w:rsidRPr="00071E02" w:rsidRDefault="006D29C2" w:rsidP="00AA416C">
      <w:pPr>
        <w:spacing w:line="560" w:lineRule="exact"/>
        <w:ind w:firstLineChars="200" w:firstLine="31680"/>
        <w:rPr>
          <w:rFonts w:ascii="仿宋" w:eastAsia="仿宋" w:hAnsi="仿宋"/>
          <w:sz w:val="28"/>
          <w:szCs w:val="28"/>
        </w:rPr>
      </w:pPr>
      <w:r w:rsidRPr="00071E02">
        <w:rPr>
          <w:rFonts w:ascii="仿宋" w:eastAsia="仿宋" w:hAnsi="仿宋" w:cs="仿宋" w:hint="eastAsia"/>
          <w:sz w:val="28"/>
          <w:szCs w:val="28"/>
        </w:rPr>
        <w:t>执行主任</w:t>
      </w:r>
    </w:p>
    <w:p w:rsidR="006D29C2" w:rsidRPr="00071E02" w:rsidRDefault="006D29C2" w:rsidP="00AA416C">
      <w:pPr>
        <w:spacing w:line="560" w:lineRule="exact"/>
        <w:ind w:firstLineChars="200" w:firstLine="31680"/>
        <w:rPr>
          <w:rFonts w:ascii="仿宋" w:eastAsia="仿宋" w:hAnsi="仿宋"/>
          <w:sz w:val="28"/>
          <w:szCs w:val="28"/>
        </w:rPr>
      </w:pPr>
      <w:r w:rsidRPr="00071E02">
        <w:rPr>
          <w:rFonts w:ascii="仿宋" w:eastAsia="仿宋" w:hAnsi="仿宋" w:cs="仿宋" w:hint="eastAsia"/>
          <w:sz w:val="28"/>
          <w:szCs w:val="28"/>
        </w:rPr>
        <w:t>柳友荣</w:t>
      </w:r>
      <w:r w:rsidRPr="00071E02">
        <w:rPr>
          <w:rFonts w:ascii="仿宋" w:eastAsia="仿宋" w:hAnsi="仿宋" w:cs="仿宋"/>
          <w:sz w:val="28"/>
          <w:szCs w:val="28"/>
        </w:rPr>
        <w:t xml:space="preserve">    </w:t>
      </w:r>
      <w:r w:rsidRPr="00071E02">
        <w:rPr>
          <w:rFonts w:ascii="仿宋" w:eastAsia="仿宋" w:hAnsi="仿宋" w:cs="仿宋" w:hint="eastAsia"/>
          <w:sz w:val="28"/>
          <w:szCs w:val="28"/>
        </w:rPr>
        <w:t>池州学院校长</w:t>
      </w:r>
    </w:p>
    <w:p w:rsidR="006D29C2" w:rsidRPr="00071E02" w:rsidRDefault="006D29C2" w:rsidP="00AA416C">
      <w:pPr>
        <w:spacing w:line="560" w:lineRule="exact"/>
        <w:ind w:firstLineChars="200" w:firstLine="31680"/>
        <w:rPr>
          <w:rFonts w:ascii="仿宋" w:eastAsia="仿宋" w:hAnsi="仿宋" w:cs="仿宋"/>
          <w:sz w:val="28"/>
          <w:szCs w:val="28"/>
        </w:rPr>
      </w:pPr>
      <w:r w:rsidRPr="00071E02">
        <w:rPr>
          <w:rFonts w:ascii="仿宋" w:eastAsia="仿宋" w:hAnsi="仿宋" w:cs="仿宋" w:hint="eastAsia"/>
          <w:sz w:val="28"/>
          <w:szCs w:val="28"/>
        </w:rPr>
        <w:t>副主任：</w:t>
      </w:r>
      <w:r w:rsidRPr="00071E02">
        <w:rPr>
          <w:rFonts w:ascii="仿宋" w:eastAsia="仿宋" w:hAnsi="仿宋" w:cs="仿宋"/>
          <w:sz w:val="28"/>
          <w:szCs w:val="28"/>
        </w:rPr>
        <w:t xml:space="preserve">   </w:t>
      </w:r>
    </w:p>
    <w:p w:rsidR="006D29C2" w:rsidRPr="00071E02" w:rsidRDefault="006D29C2" w:rsidP="00AA416C">
      <w:pPr>
        <w:spacing w:line="560" w:lineRule="exact"/>
        <w:ind w:firstLineChars="200" w:firstLine="31680"/>
        <w:rPr>
          <w:rFonts w:ascii="仿宋" w:eastAsia="仿宋" w:hAnsi="仿宋"/>
          <w:sz w:val="28"/>
          <w:szCs w:val="28"/>
        </w:rPr>
      </w:pPr>
      <w:r w:rsidRPr="00071E02">
        <w:rPr>
          <w:rFonts w:ascii="仿宋" w:eastAsia="仿宋" w:hAnsi="仿宋" w:cs="仿宋" w:hint="eastAsia"/>
          <w:sz w:val="28"/>
          <w:szCs w:val="28"/>
        </w:rPr>
        <w:t>陆林</w:t>
      </w:r>
      <w:r w:rsidRPr="00071E02">
        <w:rPr>
          <w:rFonts w:ascii="仿宋" w:eastAsia="仿宋" w:hAnsi="仿宋" w:cs="仿宋"/>
          <w:sz w:val="28"/>
          <w:szCs w:val="28"/>
        </w:rPr>
        <w:t xml:space="preserve">      </w:t>
      </w:r>
      <w:r w:rsidRPr="00071E02">
        <w:rPr>
          <w:rFonts w:ascii="仿宋" w:eastAsia="仿宋" w:hAnsi="仿宋" w:cs="仿宋" w:hint="eastAsia"/>
          <w:sz w:val="28"/>
          <w:szCs w:val="28"/>
        </w:rPr>
        <w:t>安徽师范大学副校长</w:t>
      </w:r>
    </w:p>
    <w:p w:rsidR="006D29C2" w:rsidRPr="00071E02" w:rsidRDefault="006D29C2" w:rsidP="00AA416C">
      <w:pPr>
        <w:spacing w:line="560" w:lineRule="exact"/>
        <w:ind w:firstLineChars="200" w:firstLine="31680"/>
        <w:rPr>
          <w:rFonts w:ascii="仿宋" w:eastAsia="仿宋" w:hAnsi="仿宋"/>
          <w:sz w:val="28"/>
          <w:szCs w:val="28"/>
        </w:rPr>
      </w:pPr>
      <w:r w:rsidRPr="00071E02">
        <w:rPr>
          <w:rFonts w:ascii="仿宋" w:eastAsia="仿宋" w:hAnsi="仿宋" w:cs="仿宋" w:hint="eastAsia"/>
          <w:sz w:val="28"/>
          <w:szCs w:val="28"/>
        </w:rPr>
        <w:t>阳光宁</w:t>
      </w:r>
      <w:r w:rsidRPr="00071E02">
        <w:rPr>
          <w:rFonts w:ascii="仿宋" w:eastAsia="仿宋" w:hAnsi="仿宋" w:cs="仿宋"/>
          <w:sz w:val="28"/>
          <w:szCs w:val="28"/>
        </w:rPr>
        <w:t xml:space="preserve">    </w:t>
      </w:r>
      <w:r w:rsidRPr="00071E02">
        <w:rPr>
          <w:rFonts w:ascii="仿宋" w:eastAsia="仿宋" w:hAnsi="仿宋" w:cs="仿宋" w:hint="eastAsia"/>
          <w:sz w:val="28"/>
          <w:szCs w:val="28"/>
        </w:rPr>
        <w:t>池州学院副校长</w:t>
      </w:r>
    </w:p>
    <w:p w:rsidR="006D29C2" w:rsidRPr="00071E02" w:rsidRDefault="006D29C2" w:rsidP="00AA416C">
      <w:pPr>
        <w:spacing w:line="560" w:lineRule="exact"/>
        <w:ind w:firstLineChars="200" w:firstLine="31680"/>
        <w:rPr>
          <w:rFonts w:ascii="仿宋" w:eastAsia="仿宋" w:hAnsi="仿宋"/>
          <w:sz w:val="28"/>
          <w:szCs w:val="28"/>
        </w:rPr>
      </w:pPr>
      <w:r w:rsidRPr="00071E02">
        <w:rPr>
          <w:rFonts w:ascii="仿宋" w:eastAsia="仿宋" w:hAnsi="仿宋" w:cs="仿宋" w:hint="eastAsia"/>
          <w:sz w:val="28"/>
          <w:szCs w:val="28"/>
        </w:rPr>
        <w:t>委员：</w:t>
      </w:r>
    </w:p>
    <w:p w:rsidR="006D29C2" w:rsidRPr="00071E02" w:rsidRDefault="006D29C2" w:rsidP="00AA416C">
      <w:pPr>
        <w:spacing w:line="560" w:lineRule="exact"/>
        <w:ind w:firstLineChars="200" w:firstLine="31680"/>
        <w:rPr>
          <w:rFonts w:ascii="仿宋" w:eastAsia="仿宋" w:hAnsi="仿宋"/>
          <w:sz w:val="28"/>
          <w:szCs w:val="28"/>
        </w:rPr>
      </w:pPr>
      <w:r w:rsidRPr="00071E02">
        <w:rPr>
          <w:rFonts w:ascii="仿宋" w:eastAsia="仿宋" w:hAnsi="仿宋" w:cs="仿宋" w:hint="eastAsia"/>
          <w:sz w:val="28"/>
          <w:szCs w:val="28"/>
        </w:rPr>
        <w:t>汤仲胜</w:t>
      </w:r>
      <w:r w:rsidRPr="00071E02">
        <w:rPr>
          <w:rFonts w:ascii="仿宋" w:eastAsia="仿宋" w:hAnsi="仿宋" w:cs="仿宋"/>
          <w:sz w:val="28"/>
          <w:szCs w:val="28"/>
        </w:rPr>
        <w:t xml:space="preserve">    </w:t>
      </w:r>
      <w:r w:rsidRPr="00071E02">
        <w:rPr>
          <w:rFonts w:ascii="仿宋" w:eastAsia="仿宋" w:hAnsi="仿宋" w:cs="仿宋" w:hint="eastAsia"/>
          <w:sz w:val="28"/>
          <w:szCs w:val="28"/>
        </w:rPr>
        <w:t>安徽省教育厅高教处处长</w:t>
      </w:r>
    </w:p>
    <w:p w:rsidR="006D29C2" w:rsidRPr="00071E02" w:rsidRDefault="006D29C2" w:rsidP="00AA416C">
      <w:pPr>
        <w:spacing w:line="560" w:lineRule="exact"/>
        <w:ind w:firstLineChars="200" w:firstLine="31680"/>
        <w:rPr>
          <w:rFonts w:ascii="仿宋" w:eastAsia="仿宋" w:hAnsi="仿宋"/>
          <w:sz w:val="28"/>
          <w:szCs w:val="28"/>
        </w:rPr>
      </w:pPr>
      <w:r w:rsidRPr="00071E02">
        <w:rPr>
          <w:rFonts w:ascii="仿宋" w:eastAsia="仿宋" w:hAnsi="仿宋" w:cs="仿宋" w:hint="eastAsia"/>
          <w:sz w:val="28"/>
          <w:szCs w:val="28"/>
        </w:rPr>
        <w:t>梁祥君</w:t>
      </w:r>
      <w:r w:rsidRPr="00071E02">
        <w:rPr>
          <w:rFonts w:ascii="仿宋" w:eastAsia="仿宋" w:hAnsi="仿宋" w:cs="仿宋"/>
          <w:sz w:val="28"/>
          <w:szCs w:val="28"/>
        </w:rPr>
        <w:t xml:space="preserve">    </w:t>
      </w:r>
      <w:r w:rsidRPr="00071E02">
        <w:rPr>
          <w:rFonts w:ascii="仿宋" w:eastAsia="仿宋" w:hAnsi="仿宋" w:cs="仿宋" w:hint="eastAsia"/>
          <w:sz w:val="28"/>
          <w:szCs w:val="28"/>
        </w:rPr>
        <w:t>安徽省教育厅高教处副处长</w:t>
      </w:r>
    </w:p>
    <w:p w:rsidR="006D29C2" w:rsidRPr="00071E02" w:rsidRDefault="006D29C2" w:rsidP="00AA416C">
      <w:pPr>
        <w:spacing w:line="560" w:lineRule="exact"/>
        <w:ind w:firstLineChars="200" w:firstLine="31680"/>
        <w:rPr>
          <w:rFonts w:ascii="仿宋" w:eastAsia="仿宋" w:hAnsi="仿宋"/>
          <w:sz w:val="28"/>
          <w:szCs w:val="28"/>
        </w:rPr>
      </w:pPr>
      <w:r w:rsidRPr="00071E02">
        <w:rPr>
          <w:rFonts w:ascii="仿宋" w:eastAsia="仿宋" w:hAnsi="仿宋" w:cs="仿宋" w:hint="eastAsia"/>
          <w:sz w:val="28"/>
          <w:szCs w:val="28"/>
        </w:rPr>
        <w:t>周端明</w:t>
      </w:r>
      <w:r w:rsidRPr="00071E02">
        <w:rPr>
          <w:rFonts w:ascii="仿宋" w:eastAsia="仿宋" w:hAnsi="仿宋" w:cs="仿宋"/>
          <w:sz w:val="28"/>
          <w:szCs w:val="28"/>
        </w:rPr>
        <w:t xml:space="preserve">    </w:t>
      </w:r>
      <w:r w:rsidRPr="00071E02">
        <w:rPr>
          <w:rFonts w:ascii="仿宋" w:eastAsia="仿宋" w:hAnsi="仿宋" w:cs="仿宋" w:hint="eastAsia"/>
          <w:sz w:val="28"/>
          <w:szCs w:val="28"/>
        </w:rPr>
        <w:t>安徽师范大学教务处处长</w:t>
      </w:r>
    </w:p>
    <w:p w:rsidR="006D29C2" w:rsidRPr="00071E02" w:rsidRDefault="006D29C2" w:rsidP="00AA416C">
      <w:pPr>
        <w:spacing w:line="560" w:lineRule="exact"/>
        <w:ind w:firstLineChars="200" w:firstLine="31680"/>
        <w:rPr>
          <w:rFonts w:ascii="仿宋" w:eastAsia="仿宋" w:hAnsi="仿宋"/>
          <w:sz w:val="28"/>
          <w:szCs w:val="28"/>
        </w:rPr>
      </w:pPr>
      <w:r w:rsidRPr="00071E02">
        <w:rPr>
          <w:rFonts w:ascii="仿宋" w:eastAsia="仿宋" w:hAnsi="仿宋" w:cs="仿宋" w:hint="eastAsia"/>
          <w:sz w:val="28"/>
          <w:szCs w:val="28"/>
        </w:rPr>
        <w:t>黄海生</w:t>
      </w:r>
      <w:r w:rsidRPr="00071E02">
        <w:rPr>
          <w:rFonts w:ascii="仿宋" w:eastAsia="仿宋" w:hAnsi="仿宋" w:cs="仿宋"/>
          <w:sz w:val="28"/>
          <w:szCs w:val="28"/>
        </w:rPr>
        <w:t xml:space="preserve">    </w:t>
      </w:r>
      <w:r w:rsidRPr="00071E02">
        <w:rPr>
          <w:rFonts w:ascii="仿宋" w:eastAsia="仿宋" w:hAnsi="仿宋" w:cs="仿宋" w:hint="eastAsia"/>
          <w:sz w:val="28"/>
          <w:szCs w:val="28"/>
        </w:rPr>
        <w:t>池州学院教务处处长</w:t>
      </w:r>
    </w:p>
    <w:p w:rsidR="006D29C2" w:rsidRPr="00071E02" w:rsidRDefault="006D29C2" w:rsidP="00AA416C">
      <w:pPr>
        <w:spacing w:line="560" w:lineRule="exact"/>
        <w:ind w:firstLineChars="200" w:firstLine="31680"/>
        <w:rPr>
          <w:rFonts w:ascii="仿宋" w:eastAsia="仿宋" w:hAnsi="仿宋"/>
          <w:sz w:val="28"/>
          <w:szCs w:val="28"/>
        </w:rPr>
      </w:pPr>
      <w:r w:rsidRPr="00071E02">
        <w:rPr>
          <w:rFonts w:ascii="仿宋" w:eastAsia="仿宋" w:hAnsi="仿宋" w:cs="仿宋"/>
          <w:sz w:val="28"/>
          <w:szCs w:val="28"/>
        </w:rPr>
        <w:t>2</w:t>
      </w:r>
      <w:r w:rsidRPr="00071E02">
        <w:rPr>
          <w:rFonts w:ascii="仿宋" w:eastAsia="仿宋" w:hAnsi="仿宋" w:cs="仿宋" w:hint="eastAsia"/>
          <w:sz w:val="28"/>
          <w:szCs w:val="28"/>
        </w:rPr>
        <w:t>、专家委员会</w:t>
      </w:r>
    </w:p>
    <w:p w:rsidR="006D29C2" w:rsidRPr="00071E02" w:rsidRDefault="006D29C2" w:rsidP="00AA416C">
      <w:pPr>
        <w:spacing w:line="560" w:lineRule="exact"/>
        <w:ind w:firstLineChars="200" w:firstLine="31680"/>
        <w:rPr>
          <w:rFonts w:ascii="仿宋" w:eastAsia="仿宋" w:hAnsi="仿宋"/>
          <w:sz w:val="28"/>
          <w:szCs w:val="28"/>
        </w:rPr>
      </w:pPr>
      <w:r w:rsidRPr="00071E02">
        <w:rPr>
          <w:rFonts w:ascii="仿宋" w:eastAsia="仿宋" w:hAnsi="仿宋" w:cs="仿宋" w:hint="eastAsia"/>
          <w:sz w:val="28"/>
          <w:szCs w:val="28"/>
        </w:rPr>
        <w:t>主任：</w:t>
      </w:r>
    </w:p>
    <w:p w:rsidR="006D29C2" w:rsidRPr="00071E02" w:rsidRDefault="006D29C2" w:rsidP="00AA416C">
      <w:pPr>
        <w:spacing w:line="560" w:lineRule="exact"/>
        <w:ind w:firstLineChars="200" w:firstLine="31680"/>
        <w:rPr>
          <w:rFonts w:ascii="仿宋" w:eastAsia="仿宋" w:hAnsi="仿宋"/>
          <w:sz w:val="28"/>
          <w:szCs w:val="28"/>
        </w:rPr>
      </w:pPr>
      <w:r w:rsidRPr="00071E02">
        <w:rPr>
          <w:rFonts w:ascii="仿宋" w:eastAsia="仿宋" w:hAnsi="仿宋" w:cs="仿宋" w:hint="eastAsia"/>
          <w:sz w:val="28"/>
          <w:szCs w:val="28"/>
        </w:rPr>
        <w:t>张</w:t>
      </w:r>
      <w:r w:rsidRPr="00071E02">
        <w:rPr>
          <w:rFonts w:ascii="仿宋" w:eastAsia="仿宋" w:hAnsi="仿宋" w:cs="仿宋"/>
          <w:sz w:val="28"/>
          <w:szCs w:val="28"/>
        </w:rPr>
        <w:t xml:space="preserve">  </w:t>
      </w:r>
      <w:r w:rsidRPr="00071E02">
        <w:rPr>
          <w:rFonts w:ascii="仿宋" w:eastAsia="仿宋" w:hAnsi="仿宋" w:cs="仿宋" w:hint="eastAsia"/>
          <w:sz w:val="28"/>
          <w:szCs w:val="28"/>
        </w:rPr>
        <w:t>群</w:t>
      </w:r>
      <w:r w:rsidRPr="00071E02">
        <w:rPr>
          <w:rFonts w:ascii="仿宋" w:eastAsia="仿宋" w:hAnsi="仿宋" w:cs="仿宋"/>
          <w:sz w:val="28"/>
          <w:szCs w:val="28"/>
        </w:rPr>
        <w:t xml:space="preserve">    </w:t>
      </w:r>
      <w:r w:rsidRPr="00071E02">
        <w:rPr>
          <w:rFonts w:ascii="仿宋" w:eastAsia="仿宋" w:hAnsi="仿宋" w:cs="仿宋" w:hint="eastAsia"/>
          <w:sz w:val="28"/>
          <w:szCs w:val="28"/>
        </w:rPr>
        <w:t>安庆师范大学副校长</w:t>
      </w:r>
    </w:p>
    <w:p w:rsidR="006D29C2" w:rsidRPr="00071E02" w:rsidRDefault="006D29C2" w:rsidP="00AA416C">
      <w:pPr>
        <w:spacing w:line="560" w:lineRule="exact"/>
        <w:ind w:firstLineChars="200" w:firstLine="31680"/>
        <w:rPr>
          <w:rFonts w:ascii="仿宋" w:eastAsia="仿宋" w:hAnsi="仿宋" w:cs="仿宋"/>
          <w:sz w:val="28"/>
          <w:szCs w:val="28"/>
        </w:rPr>
      </w:pPr>
      <w:r w:rsidRPr="00071E02">
        <w:rPr>
          <w:rFonts w:ascii="仿宋" w:eastAsia="仿宋" w:hAnsi="仿宋" w:cs="仿宋" w:hint="eastAsia"/>
          <w:sz w:val="28"/>
          <w:szCs w:val="28"/>
        </w:rPr>
        <w:t>副主任：</w:t>
      </w:r>
      <w:r w:rsidRPr="00071E02">
        <w:rPr>
          <w:rFonts w:ascii="仿宋" w:eastAsia="仿宋" w:hAnsi="仿宋" w:cs="仿宋"/>
          <w:sz w:val="28"/>
          <w:szCs w:val="28"/>
        </w:rPr>
        <w:t xml:space="preserve">   </w:t>
      </w:r>
    </w:p>
    <w:p w:rsidR="006D29C2" w:rsidRPr="00071E02" w:rsidRDefault="006D29C2" w:rsidP="00AA416C">
      <w:pPr>
        <w:spacing w:line="560" w:lineRule="exact"/>
        <w:ind w:firstLineChars="200" w:firstLine="31680"/>
        <w:rPr>
          <w:rFonts w:ascii="仿宋" w:eastAsia="仿宋" w:hAnsi="仿宋"/>
          <w:sz w:val="28"/>
          <w:szCs w:val="28"/>
        </w:rPr>
      </w:pPr>
      <w:r w:rsidRPr="00071E02">
        <w:rPr>
          <w:rFonts w:ascii="仿宋" w:eastAsia="仿宋" w:hAnsi="仿宋" w:cs="仿宋" w:hint="eastAsia"/>
          <w:sz w:val="28"/>
          <w:szCs w:val="28"/>
        </w:rPr>
        <w:t>汪芳启</w:t>
      </w:r>
      <w:r w:rsidRPr="00071E02">
        <w:rPr>
          <w:rFonts w:ascii="仿宋" w:eastAsia="仿宋" w:hAnsi="仿宋" w:cs="仿宋"/>
          <w:sz w:val="28"/>
          <w:szCs w:val="28"/>
        </w:rPr>
        <w:t xml:space="preserve">    </w:t>
      </w:r>
      <w:r w:rsidRPr="00071E02">
        <w:rPr>
          <w:rFonts w:ascii="仿宋" w:eastAsia="仿宋" w:hAnsi="仿宋" w:cs="仿宋" w:hint="eastAsia"/>
          <w:sz w:val="28"/>
          <w:szCs w:val="28"/>
        </w:rPr>
        <w:t>阜阳师范学院副校长</w:t>
      </w:r>
    </w:p>
    <w:p w:rsidR="006D29C2" w:rsidRPr="00071E02" w:rsidRDefault="006D29C2" w:rsidP="00AA416C">
      <w:pPr>
        <w:spacing w:line="560" w:lineRule="exact"/>
        <w:ind w:firstLineChars="200" w:firstLine="31680"/>
        <w:rPr>
          <w:rFonts w:ascii="仿宋" w:eastAsia="仿宋" w:hAnsi="仿宋"/>
          <w:sz w:val="28"/>
          <w:szCs w:val="28"/>
        </w:rPr>
      </w:pPr>
      <w:r w:rsidRPr="00071E02">
        <w:rPr>
          <w:rFonts w:ascii="仿宋" w:eastAsia="仿宋" w:hAnsi="仿宋" w:cs="仿宋" w:hint="eastAsia"/>
          <w:sz w:val="28"/>
          <w:szCs w:val="28"/>
        </w:rPr>
        <w:t>姚本先</w:t>
      </w:r>
      <w:r w:rsidRPr="00071E02">
        <w:rPr>
          <w:rFonts w:ascii="仿宋" w:eastAsia="仿宋" w:hAnsi="仿宋" w:cs="仿宋"/>
          <w:sz w:val="28"/>
          <w:szCs w:val="28"/>
        </w:rPr>
        <w:t xml:space="preserve">    </w:t>
      </w:r>
      <w:r w:rsidRPr="00071E02">
        <w:rPr>
          <w:rFonts w:ascii="仿宋" w:eastAsia="仿宋" w:hAnsi="仿宋" w:cs="仿宋" w:hint="eastAsia"/>
          <w:sz w:val="28"/>
          <w:szCs w:val="28"/>
        </w:rPr>
        <w:t>合肥师范学院副校长</w:t>
      </w:r>
    </w:p>
    <w:p w:rsidR="006D29C2" w:rsidRPr="00071E02" w:rsidRDefault="006D29C2" w:rsidP="00AA416C">
      <w:pPr>
        <w:spacing w:line="560" w:lineRule="exact"/>
        <w:ind w:firstLineChars="200" w:firstLine="31680"/>
        <w:rPr>
          <w:rFonts w:ascii="仿宋" w:eastAsia="仿宋" w:hAnsi="仿宋"/>
          <w:sz w:val="28"/>
          <w:szCs w:val="28"/>
        </w:rPr>
      </w:pPr>
      <w:r w:rsidRPr="00071E02">
        <w:rPr>
          <w:rFonts w:ascii="仿宋" w:eastAsia="仿宋" w:hAnsi="仿宋" w:cs="仿宋" w:hint="eastAsia"/>
          <w:sz w:val="28"/>
          <w:szCs w:val="28"/>
        </w:rPr>
        <w:t>方东玲</w:t>
      </w:r>
      <w:r w:rsidRPr="00071E02">
        <w:rPr>
          <w:rFonts w:ascii="仿宋" w:eastAsia="仿宋" w:hAnsi="仿宋" w:cs="仿宋"/>
          <w:sz w:val="28"/>
          <w:szCs w:val="28"/>
        </w:rPr>
        <w:t xml:space="preserve">    </w:t>
      </w:r>
      <w:r w:rsidRPr="00071E02">
        <w:rPr>
          <w:rFonts w:ascii="仿宋" w:eastAsia="仿宋" w:hAnsi="仿宋" w:cs="仿宋" w:hint="eastAsia"/>
          <w:sz w:val="28"/>
          <w:szCs w:val="28"/>
        </w:rPr>
        <w:t>合肥幼儿师范高等专科学校校长</w:t>
      </w:r>
    </w:p>
    <w:p w:rsidR="006D29C2" w:rsidRPr="00071E02" w:rsidRDefault="006D29C2" w:rsidP="00AA416C">
      <w:pPr>
        <w:spacing w:line="560" w:lineRule="exact"/>
        <w:ind w:firstLineChars="200" w:firstLine="31680"/>
        <w:rPr>
          <w:rFonts w:ascii="仿宋" w:eastAsia="仿宋" w:hAnsi="仿宋"/>
          <w:sz w:val="28"/>
          <w:szCs w:val="28"/>
        </w:rPr>
      </w:pPr>
      <w:r w:rsidRPr="00071E02">
        <w:rPr>
          <w:rFonts w:ascii="仿宋" w:eastAsia="仿宋" w:hAnsi="仿宋" w:cs="仿宋" w:hint="eastAsia"/>
          <w:sz w:val="28"/>
          <w:szCs w:val="28"/>
        </w:rPr>
        <w:t>委员：</w:t>
      </w:r>
    </w:p>
    <w:p w:rsidR="006D29C2" w:rsidRPr="00071E02" w:rsidRDefault="006D29C2" w:rsidP="00AA416C">
      <w:pPr>
        <w:spacing w:line="560" w:lineRule="exact"/>
        <w:ind w:firstLineChars="200" w:firstLine="31680"/>
        <w:rPr>
          <w:rFonts w:ascii="仿宋" w:eastAsia="仿宋" w:hAnsi="仿宋"/>
          <w:sz w:val="28"/>
          <w:szCs w:val="28"/>
        </w:rPr>
      </w:pPr>
      <w:r w:rsidRPr="00071E02">
        <w:rPr>
          <w:rFonts w:ascii="仿宋" w:eastAsia="仿宋" w:hAnsi="仿宋" w:cs="仿宋" w:hint="eastAsia"/>
          <w:sz w:val="28"/>
          <w:szCs w:val="28"/>
        </w:rPr>
        <w:t>刘仁金</w:t>
      </w:r>
      <w:r w:rsidRPr="00071E02">
        <w:rPr>
          <w:rFonts w:ascii="仿宋" w:eastAsia="仿宋" w:hAnsi="仿宋" w:cs="仿宋"/>
          <w:sz w:val="28"/>
          <w:szCs w:val="28"/>
        </w:rPr>
        <w:t xml:space="preserve">    </w:t>
      </w:r>
      <w:r w:rsidRPr="00071E02">
        <w:rPr>
          <w:rFonts w:ascii="仿宋" w:eastAsia="仿宋" w:hAnsi="仿宋" w:cs="仿宋" w:hint="eastAsia"/>
          <w:sz w:val="28"/>
          <w:szCs w:val="28"/>
        </w:rPr>
        <w:t>皖西学院教务处处长</w:t>
      </w:r>
    </w:p>
    <w:p w:rsidR="006D29C2" w:rsidRPr="00071E02" w:rsidRDefault="006D29C2" w:rsidP="00AA416C">
      <w:pPr>
        <w:spacing w:line="560" w:lineRule="exact"/>
        <w:ind w:firstLineChars="200" w:firstLine="31680"/>
        <w:rPr>
          <w:rFonts w:ascii="仿宋" w:eastAsia="仿宋" w:hAnsi="仿宋"/>
          <w:sz w:val="28"/>
          <w:szCs w:val="28"/>
        </w:rPr>
      </w:pPr>
      <w:r w:rsidRPr="00071E02">
        <w:rPr>
          <w:rFonts w:ascii="仿宋" w:eastAsia="仿宋" w:hAnsi="仿宋" w:cs="仿宋" w:hint="eastAsia"/>
          <w:sz w:val="28"/>
          <w:szCs w:val="28"/>
        </w:rPr>
        <w:t>丁俊苗</w:t>
      </w:r>
      <w:r w:rsidRPr="00071E02">
        <w:rPr>
          <w:rFonts w:ascii="仿宋" w:eastAsia="仿宋" w:hAnsi="仿宋" w:cs="仿宋"/>
          <w:sz w:val="28"/>
          <w:szCs w:val="28"/>
        </w:rPr>
        <w:t xml:space="preserve">    </w:t>
      </w:r>
      <w:r w:rsidRPr="00071E02">
        <w:rPr>
          <w:rFonts w:ascii="仿宋" w:eastAsia="仿宋" w:hAnsi="仿宋" w:cs="仿宋" w:hint="eastAsia"/>
          <w:sz w:val="28"/>
          <w:szCs w:val="28"/>
        </w:rPr>
        <w:t>巢湖学院教务处处长</w:t>
      </w:r>
    </w:p>
    <w:p w:rsidR="006D29C2" w:rsidRPr="00071E02" w:rsidRDefault="006D29C2" w:rsidP="00AA416C">
      <w:pPr>
        <w:spacing w:line="560" w:lineRule="exact"/>
        <w:ind w:firstLineChars="200" w:firstLine="31680"/>
        <w:rPr>
          <w:rFonts w:ascii="仿宋" w:eastAsia="仿宋" w:hAnsi="仿宋"/>
          <w:sz w:val="28"/>
          <w:szCs w:val="28"/>
        </w:rPr>
      </w:pPr>
      <w:r w:rsidRPr="00071E02">
        <w:rPr>
          <w:rFonts w:ascii="仿宋" w:eastAsia="仿宋" w:hAnsi="仿宋" w:cs="仿宋" w:hint="eastAsia"/>
          <w:sz w:val="28"/>
          <w:szCs w:val="28"/>
        </w:rPr>
        <w:t>孙兰萍</w:t>
      </w:r>
      <w:r w:rsidRPr="00071E02">
        <w:rPr>
          <w:rFonts w:ascii="仿宋" w:eastAsia="仿宋" w:hAnsi="仿宋" w:cs="仿宋"/>
          <w:sz w:val="28"/>
          <w:szCs w:val="28"/>
        </w:rPr>
        <w:t xml:space="preserve">    </w:t>
      </w:r>
      <w:r w:rsidRPr="00071E02">
        <w:rPr>
          <w:rFonts w:ascii="仿宋" w:eastAsia="仿宋" w:hAnsi="仿宋" w:cs="仿宋" w:hint="eastAsia"/>
          <w:sz w:val="28"/>
          <w:szCs w:val="28"/>
        </w:rPr>
        <w:t>蚌埠学院教务处处长</w:t>
      </w:r>
    </w:p>
    <w:p w:rsidR="006D29C2" w:rsidRPr="00071E02" w:rsidRDefault="006D29C2" w:rsidP="00AA416C">
      <w:pPr>
        <w:spacing w:line="560" w:lineRule="exact"/>
        <w:ind w:firstLineChars="200" w:firstLine="31680"/>
        <w:rPr>
          <w:rFonts w:ascii="仿宋" w:eastAsia="仿宋" w:hAnsi="仿宋"/>
          <w:sz w:val="28"/>
          <w:szCs w:val="28"/>
        </w:rPr>
      </w:pPr>
      <w:r w:rsidRPr="00071E02">
        <w:rPr>
          <w:rFonts w:ascii="仿宋" w:eastAsia="仿宋" w:hAnsi="仿宋" w:cs="仿宋" w:hint="eastAsia"/>
          <w:sz w:val="28"/>
          <w:szCs w:val="28"/>
        </w:rPr>
        <w:t>李庆宏</w:t>
      </w:r>
      <w:r w:rsidRPr="00071E02">
        <w:rPr>
          <w:rFonts w:ascii="仿宋" w:eastAsia="仿宋" w:hAnsi="仿宋" w:cs="仿宋"/>
          <w:sz w:val="28"/>
          <w:szCs w:val="28"/>
        </w:rPr>
        <w:t xml:space="preserve">    </w:t>
      </w:r>
      <w:r w:rsidRPr="00071E02">
        <w:rPr>
          <w:rFonts w:ascii="仿宋" w:eastAsia="仿宋" w:hAnsi="仿宋" w:cs="仿宋" w:hint="eastAsia"/>
          <w:sz w:val="28"/>
          <w:szCs w:val="28"/>
        </w:rPr>
        <w:t>滁州学院教务处处长</w:t>
      </w:r>
    </w:p>
    <w:p w:rsidR="006D29C2" w:rsidRPr="00071E02" w:rsidRDefault="006D29C2" w:rsidP="00AA416C">
      <w:pPr>
        <w:spacing w:line="560" w:lineRule="exact"/>
        <w:ind w:firstLineChars="200" w:firstLine="31680"/>
        <w:rPr>
          <w:rFonts w:ascii="仿宋" w:eastAsia="仿宋" w:hAnsi="仿宋"/>
          <w:sz w:val="28"/>
          <w:szCs w:val="28"/>
        </w:rPr>
      </w:pPr>
      <w:r w:rsidRPr="00071E02">
        <w:rPr>
          <w:rFonts w:ascii="仿宋" w:eastAsia="仿宋" w:hAnsi="仿宋" w:cs="仿宋" w:hint="eastAsia"/>
          <w:sz w:val="28"/>
          <w:szCs w:val="28"/>
        </w:rPr>
        <w:t>黄洪沫</w:t>
      </w:r>
      <w:r w:rsidRPr="00071E02">
        <w:rPr>
          <w:rFonts w:ascii="仿宋" w:eastAsia="仿宋" w:hAnsi="仿宋" w:cs="仿宋"/>
          <w:sz w:val="28"/>
          <w:szCs w:val="28"/>
        </w:rPr>
        <w:t xml:space="preserve">    </w:t>
      </w:r>
      <w:r w:rsidRPr="00071E02">
        <w:rPr>
          <w:rFonts w:ascii="仿宋" w:eastAsia="仿宋" w:hAnsi="仿宋" w:cs="仿宋" w:hint="eastAsia"/>
          <w:sz w:val="28"/>
          <w:szCs w:val="28"/>
        </w:rPr>
        <w:t>桐城师范高等专科学校教务处处长</w:t>
      </w:r>
    </w:p>
    <w:p w:rsidR="006D29C2" w:rsidRPr="00071E02" w:rsidRDefault="006D29C2" w:rsidP="00AA416C">
      <w:pPr>
        <w:spacing w:line="560" w:lineRule="exact"/>
        <w:ind w:firstLineChars="200" w:firstLine="31680"/>
        <w:rPr>
          <w:rFonts w:ascii="仿宋" w:eastAsia="仿宋" w:hAnsi="仿宋"/>
          <w:sz w:val="28"/>
          <w:szCs w:val="28"/>
        </w:rPr>
      </w:pPr>
      <w:r w:rsidRPr="00071E02">
        <w:rPr>
          <w:rFonts w:ascii="仿宋" w:eastAsia="仿宋" w:hAnsi="仿宋" w:cs="仿宋"/>
          <w:sz w:val="28"/>
          <w:szCs w:val="28"/>
        </w:rPr>
        <w:t>3</w:t>
      </w:r>
      <w:r w:rsidRPr="00071E02">
        <w:rPr>
          <w:rFonts w:ascii="仿宋" w:eastAsia="仿宋" w:hAnsi="仿宋" w:cs="仿宋" w:hint="eastAsia"/>
          <w:sz w:val="28"/>
          <w:szCs w:val="28"/>
        </w:rPr>
        <w:t>、仲裁委员会</w:t>
      </w:r>
    </w:p>
    <w:p w:rsidR="006D29C2" w:rsidRPr="00071E02" w:rsidRDefault="006D29C2" w:rsidP="00AA416C">
      <w:pPr>
        <w:spacing w:line="560" w:lineRule="exact"/>
        <w:ind w:firstLineChars="200" w:firstLine="31680"/>
        <w:rPr>
          <w:rFonts w:ascii="仿宋" w:eastAsia="仿宋" w:hAnsi="仿宋"/>
          <w:sz w:val="28"/>
          <w:szCs w:val="28"/>
        </w:rPr>
      </w:pPr>
      <w:r w:rsidRPr="00071E02">
        <w:rPr>
          <w:rFonts w:ascii="仿宋" w:eastAsia="仿宋" w:hAnsi="仿宋" w:cs="仿宋" w:hint="eastAsia"/>
          <w:sz w:val="28"/>
          <w:szCs w:val="28"/>
        </w:rPr>
        <w:t>主任：</w:t>
      </w:r>
    </w:p>
    <w:p w:rsidR="006D29C2" w:rsidRPr="00071E02" w:rsidRDefault="006D29C2" w:rsidP="00AA416C">
      <w:pPr>
        <w:spacing w:line="560" w:lineRule="exact"/>
        <w:ind w:firstLineChars="200" w:firstLine="31680"/>
        <w:rPr>
          <w:rFonts w:ascii="仿宋" w:eastAsia="仿宋" w:hAnsi="仿宋"/>
          <w:sz w:val="28"/>
          <w:szCs w:val="28"/>
        </w:rPr>
      </w:pPr>
      <w:r w:rsidRPr="00071E02">
        <w:rPr>
          <w:rFonts w:ascii="仿宋" w:eastAsia="仿宋" w:hAnsi="仿宋" w:cs="仿宋" w:hint="eastAsia"/>
          <w:sz w:val="28"/>
          <w:szCs w:val="28"/>
        </w:rPr>
        <w:t>曹杰旺</w:t>
      </w:r>
      <w:r w:rsidRPr="00071E02">
        <w:rPr>
          <w:rFonts w:eastAsia="仿宋"/>
          <w:sz w:val="28"/>
          <w:szCs w:val="28"/>
        </w:rPr>
        <w:t> </w:t>
      </w:r>
      <w:r w:rsidRPr="00071E02">
        <w:rPr>
          <w:rFonts w:ascii="仿宋" w:eastAsia="仿宋" w:hAnsi="仿宋" w:cs="仿宋"/>
          <w:sz w:val="28"/>
          <w:szCs w:val="28"/>
        </w:rPr>
        <w:t xml:space="preserve">   </w:t>
      </w:r>
      <w:r w:rsidRPr="00071E02">
        <w:rPr>
          <w:rFonts w:ascii="仿宋" w:eastAsia="仿宋" w:hAnsi="仿宋" w:cs="仿宋" w:hint="eastAsia"/>
          <w:sz w:val="28"/>
          <w:szCs w:val="28"/>
        </w:rPr>
        <w:t>淮南师范学院校长</w:t>
      </w:r>
    </w:p>
    <w:p w:rsidR="006D29C2" w:rsidRPr="00071E02" w:rsidRDefault="006D29C2" w:rsidP="00AA416C">
      <w:pPr>
        <w:spacing w:line="560" w:lineRule="exact"/>
        <w:ind w:firstLineChars="200" w:firstLine="31680"/>
        <w:rPr>
          <w:rFonts w:ascii="仿宋" w:eastAsia="仿宋" w:hAnsi="仿宋" w:cs="仿宋"/>
          <w:sz w:val="28"/>
          <w:szCs w:val="28"/>
        </w:rPr>
      </w:pPr>
      <w:r w:rsidRPr="00071E02">
        <w:rPr>
          <w:rFonts w:ascii="仿宋" w:eastAsia="仿宋" w:hAnsi="仿宋" w:cs="仿宋" w:hint="eastAsia"/>
          <w:sz w:val="28"/>
          <w:szCs w:val="28"/>
        </w:rPr>
        <w:t>副主任：</w:t>
      </w:r>
      <w:r w:rsidRPr="00071E02">
        <w:rPr>
          <w:rFonts w:ascii="仿宋" w:eastAsia="仿宋" w:hAnsi="仿宋" w:cs="仿宋"/>
          <w:sz w:val="28"/>
          <w:szCs w:val="28"/>
        </w:rPr>
        <w:t xml:space="preserve">   </w:t>
      </w:r>
    </w:p>
    <w:p w:rsidR="006D29C2" w:rsidRPr="00071E02" w:rsidRDefault="006D29C2" w:rsidP="00AA416C">
      <w:pPr>
        <w:spacing w:line="560" w:lineRule="exact"/>
        <w:ind w:firstLineChars="200" w:firstLine="31680"/>
        <w:rPr>
          <w:rFonts w:ascii="仿宋" w:eastAsia="仿宋" w:hAnsi="仿宋"/>
          <w:sz w:val="28"/>
          <w:szCs w:val="28"/>
        </w:rPr>
      </w:pPr>
      <w:r w:rsidRPr="00071E02">
        <w:rPr>
          <w:rFonts w:ascii="仿宋" w:eastAsia="仿宋" w:hAnsi="仿宋" w:cs="仿宋" w:hint="eastAsia"/>
          <w:sz w:val="28"/>
          <w:szCs w:val="28"/>
        </w:rPr>
        <w:t>李福华</w:t>
      </w:r>
      <w:r w:rsidRPr="00071E02">
        <w:rPr>
          <w:rFonts w:ascii="仿宋" w:eastAsia="仿宋" w:hAnsi="仿宋" w:cs="仿宋"/>
          <w:sz w:val="28"/>
          <w:szCs w:val="28"/>
        </w:rPr>
        <w:t xml:space="preserve">    </w:t>
      </w:r>
      <w:r w:rsidRPr="00071E02">
        <w:rPr>
          <w:rFonts w:ascii="仿宋" w:eastAsia="仿宋" w:hAnsi="仿宋" w:cs="仿宋" w:hint="eastAsia"/>
          <w:sz w:val="28"/>
          <w:szCs w:val="28"/>
        </w:rPr>
        <w:t>淮北师范大学副校长</w:t>
      </w:r>
    </w:p>
    <w:p w:rsidR="006D29C2" w:rsidRPr="00071E02" w:rsidRDefault="006D29C2" w:rsidP="00AA416C">
      <w:pPr>
        <w:spacing w:line="560" w:lineRule="exact"/>
        <w:ind w:firstLineChars="200" w:firstLine="31680"/>
        <w:rPr>
          <w:rFonts w:ascii="仿宋" w:eastAsia="仿宋" w:hAnsi="仿宋"/>
          <w:sz w:val="28"/>
          <w:szCs w:val="28"/>
        </w:rPr>
      </w:pPr>
      <w:r w:rsidRPr="00071E02">
        <w:rPr>
          <w:rFonts w:ascii="仿宋" w:eastAsia="仿宋" w:hAnsi="仿宋" w:cs="仿宋" w:hint="eastAsia"/>
          <w:sz w:val="28"/>
          <w:szCs w:val="28"/>
        </w:rPr>
        <w:t>孙</w:t>
      </w:r>
      <w:r w:rsidRPr="00071E02">
        <w:rPr>
          <w:rFonts w:ascii="仿宋" w:eastAsia="仿宋" w:hAnsi="仿宋" w:cs="仿宋"/>
          <w:sz w:val="28"/>
          <w:szCs w:val="28"/>
        </w:rPr>
        <w:t xml:space="preserve">  </w:t>
      </w:r>
      <w:r w:rsidRPr="00071E02">
        <w:rPr>
          <w:rFonts w:ascii="仿宋" w:eastAsia="仿宋" w:hAnsi="仿宋" w:cs="仿宋" w:hint="eastAsia"/>
          <w:sz w:val="28"/>
          <w:szCs w:val="28"/>
        </w:rPr>
        <w:t>良</w:t>
      </w:r>
      <w:r w:rsidRPr="00071E02">
        <w:rPr>
          <w:rFonts w:ascii="仿宋" w:eastAsia="仿宋" w:hAnsi="仿宋" w:cs="仿宋"/>
          <w:sz w:val="28"/>
          <w:szCs w:val="28"/>
        </w:rPr>
        <w:t xml:space="preserve">    </w:t>
      </w:r>
      <w:r w:rsidRPr="00071E02">
        <w:rPr>
          <w:rFonts w:ascii="仿宋" w:eastAsia="仿宋" w:hAnsi="仿宋" w:cs="仿宋" w:hint="eastAsia"/>
          <w:sz w:val="28"/>
          <w:szCs w:val="28"/>
        </w:rPr>
        <w:t>马鞍山师范高等专科学校校长</w:t>
      </w:r>
    </w:p>
    <w:p w:rsidR="006D29C2" w:rsidRPr="00071E02" w:rsidRDefault="006D29C2" w:rsidP="00AA416C">
      <w:pPr>
        <w:spacing w:line="560" w:lineRule="exact"/>
        <w:ind w:firstLineChars="200" w:firstLine="31680"/>
        <w:rPr>
          <w:rFonts w:ascii="仿宋" w:eastAsia="仿宋" w:hAnsi="仿宋"/>
          <w:sz w:val="28"/>
          <w:szCs w:val="28"/>
        </w:rPr>
      </w:pPr>
      <w:r w:rsidRPr="00071E02">
        <w:rPr>
          <w:rFonts w:ascii="仿宋" w:eastAsia="仿宋" w:hAnsi="仿宋" w:cs="仿宋" w:hint="eastAsia"/>
          <w:sz w:val="28"/>
          <w:szCs w:val="28"/>
        </w:rPr>
        <w:t>委员：</w:t>
      </w:r>
    </w:p>
    <w:p w:rsidR="006D29C2" w:rsidRPr="00071E02" w:rsidRDefault="006D29C2" w:rsidP="00AA416C">
      <w:pPr>
        <w:spacing w:line="560" w:lineRule="exact"/>
        <w:ind w:firstLineChars="200" w:firstLine="31680"/>
        <w:rPr>
          <w:rFonts w:ascii="仿宋" w:eastAsia="仿宋" w:hAnsi="仿宋"/>
          <w:sz w:val="28"/>
          <w:szCs w:val="28"/>
        </w:rPr>
      </w:pPr>
      <w:r w:rsidRPr="00071E02">
        <w:rPr>
          <w:rFonts w:ascii="仿宋" w:eastAsia="仿宋" w:hAnsi="仿宋" w:cs="仿宋" w:hint="eastAsia"/>
          <w:sz w:val="28"/>
          <w:szCs w:val="28"/>
        </w:rPr>
        <w:t>宋常春</w:t>
      </w:r>
      <w:r w:rsidRPr="00071E02">
        <w:rPr>
          <w:rFonts w:ascii="仿宋" w:eastAsia="仿宋" w:hAnsi="仿宋" w:cs="仿宋"/>
          <w:sz w:val="28"/>
          <w:szCs w:val="28"/>
        </w:rPr>
        <w:t xml:space="preserve">    </w:t>
      </w:r>
      <w:r w:rsidRPr="00071E02">
        <w:rPr>
          <w:rFonts w:ascii="仿宋" w:eastAsia="仿宋" w:hAnsi="仿宋" w:cs="仿宋" w:hint="eastAsia"/>
          <w:sz w:val="28"/>
          <w:szCs w:val="28"/>
        </w:rPr>
        <w:t>安徽科技学院教务处处长</w:t>
      </w:r>
    </w:p>
    <w:p w:rsidR="006D29C2" w:rsidRPr="00071E02" w:rsidRDefault="006D29C2" w:rsidP="00AA416C">
      <w:pPr>
        <w:spacing w:line="560" w:lineRule="exact"/>
        <w:ind w:firstLineChars="200" w:firstLine="31680"/>
        <w:rPr>
          <w:rFonts w:ascii="仿宋" w:eastAsia="仿宋" w:hAnsi="仿宋"/>
          <w:sz w:val="28"/>
          <w:szCs w:val="28"/>
        </w:rPr>
      </w:pPr>
      <w:r w:rsidRPr="00071E02">
        <w:rPr>
          <w:rFonts w:ascii="仿宋" w:eastAsia="仿宋" w:hAnsi="仿宋" w:cs="仿宋" w:hint="eastAsia"/>
          <w:sz w:val="28"/>
          <w:szCs w:val="28"/>
        </w:rPr>
        <w:t>张小明</w:t>
      </w:r>
      <w:r w:rsidRPr="00071E02">
        <w:rPr>
          <w:rFonts w:ascii="仿宋" w:eastAsia="仿宋" w:hAnsi="仿宋" w:cs="仿宋"/>
          <w:sz w:val="28"/>
          <w:szCs w:val="28"/>
        </w:rPr>
        <w:t xml:space="preserve">    </w:t>
      </w:r>
      <w:r w:rsidRPr="00071E02">
        <w:rPr>
          <w:rFonts w:ascii="仿宋" w:eastAsia="仿宋" w:hAnsi="仿宋" w:cs="仿宋" w:hint="eastAsia"/>
          <w:sz w:val="28"/>
          <w:szCs w:val="28"/>
        </w:rPr>
        <w:t>黄山学院教务处处长</w:t>
      </w:r>
    </w:p>
    <w:p w:rsidR="006D29C2" w:rsidRPr="00071E02" w:rsidRDefault="006D29C2" w:rsidP="00AA416C">
      <w:pPr>
        <w:spacing w:line="560" w:lineRule="exact"/>
        <w:ind w:firstLineChars="200" w:firstLine="31680"/>
        <w:rPr>
          <w:rFonts w:ascii="仿宋" w:eastAsia="仿宋" w:hAnsi="仿宋"/>
          <w:sz w:val="28"/>
          <w:szCs w:val="28"/>
        </w:rPr>
      </w:pPr>
      <w:r w:rsidRPr="00071E02">
        <w:rPr>
          <w:rFonts w:ascii="仿宋" w:eastAsia="仿宋" w:hAnsi="仿宋" w:cs="仿宋" w:hint="eastAsia"/>
          <w:sz w:val="28"/>
          <w:szCs w:val="28"/>
        </w:rPr>
        <w:t>王晓峰</w:t>
      </w:r>
      <w:r w:rsidRPr="00071E02">
        <w:rPr>
          <w:rFonts w:ascii="仿宋" w:eastAsia="仿宋" w:hAnsi="仿宋" w:cs="仿宋"/>
          <w:sz w:val="28"/>
          <w:szCs w:val="28"/>
        </w:rPr>
        <w:t xml:space="preserve">    </w:t>
      </w:r>
      <w:r w:rsidRPr="00071E02">
        <w:rPr>
          <w:rFonts w:ascii="仿宋" w:eastAsia="仿宋" w:hAnsi="仿宋" w:cs="仿宋" w:hint="eastAsia"/>
          <w:sz w:val="28"/>
          <w:szCs w:val="28"/>
        </w:rPr>
        <w:t>合肥学院教务处处长</w:t>
      </w:r>
    </w:p>
    <w:p w:rsidR="006D29C2" w:rsidRPr="00071E02" w:rsidRDefault="006D29C2" w:rsidP="00AA416C">
      <w:pPr>
        <w:spacing w:line="560" w:lineRule="exact"/>
        <w:ind w:firstLineChars="200" w:firstLine="31680"/>
        <w:rPr>
          <w:rFonts w:ascii="仿宋" w:eastAsia="仿宋" w:hAnsi="仿宋"/>
          <w:sz w:val="28"/>
          <w:szCs w:val="28"/>
        </w:rPr>
      </w:pPr>
      <w:r w:rsidRPr="00071E02">
        <w:rPr>
          <w:rFonts w:ascii="仿宋" w:eastAsia="仿宋" w:hAnsi="仿宋" w:cs="仿宋" w:hint="eastAsia"/>
          <w:sz w:val="28"/>
          <w:szCs w:val="28"/>
        </w:rPr>
        <w:t>李</w:t>
      </w:r>
      <w:r w:rsidRPr="00071E02">
        <w:rPr>
          <w:rFonts w:ascii="仿宋" w:eastAsia="仿宋" w:hAnsi="仿宋" w:cs="仿宋"/>
          <w:sz w:val="28"/>
          <w:szCs w:val="28"/>
        </w:rPr>
        <w:t xml:space="preserve">  </w:t>
      </w:r>
      <w:r w:rsidRPr="00071E02">
        <w:rPr>
          <w:rFonts w:ascii="仿宋" w:eastAsia="仿宋" w:hAnsi="仿宋" w:cs="仿宋" w:hint="eastAsia"/>
          <w:sz w:val="28"/>
          <w:szCs w:val="28"/>
        </w:rPr>
        <w:t>鸿</w:t>
      </w:r>
      <w:r w:rsidRPr="00071E02">
        <w:rPr>
          <w:rFonts w:ascii="仿宋" w:eastAsia="仿宋" w:hAnsi="仿宋" w:cs="仿宋"/>
          <w:sz w:val="28"/>
          <w:szCs w:val="28"/>
        </w:rPr>
        <w:t xml:space="preserve">    </w:t>
      </w:r>
      <w:r w:rsidRPr="00071E02">
        <w:rPr>
          <w:rFonts w:ascii="仿宋" w:eastAsia="仿宋" w:hAnsi="仿宋" w:cs="仿宋" w:hint="eastAsia"/>
          <w:sz w:val="28"/>
          <w:szCs w:val="28"/>
        </w:rPr>
        <w:t>宿州学院教务处处长</w:t>
      </w:r>
    </w:p>
    <w:p w:rsidR="006D29C2" w:rsidRPr="00071E02" w:rsidRDefault="006D29C2" w:rsidP="00AA416C">
      <w:pPr>
        <w:spacing w:line="560" w:lineRule="exact"/>
        <w:ind w:firstLineChars="200" w:firstLine="31680"/>
        <w:rPr>
          <w:rFonts w:ascii="仿宋" w:eastAsia="仿宋" w:hAnsi="仿宋"/>
          <w:sz w:val="28"/>
          <w:szCs w:val="28"/>
        </w:rPr>
      </w:pPr>
      <w:r w:rsidRPr="00071E02">
        <w:rPr>
          <w:rFonts w:ascii="仿宋" w:eastAsia="仿宋" w:hAnsi="仿宋" w:cs="仿宋" w:hint="eastAsia"/>
          <w:sz w:val="28"/>
          <w:szCs w:val="28"/>
        </w:rPr>
        <w:t>方兴武</w:t>
      </w:r>
      <w:r w:rsidRPr="00071E02">
        <w:rPr>
          <w:rFonts w:ascii="仿宋" w:eastAsia="仿宋" w:hAnsi="仿宋" w:cs="仿宋"/>
          <w:sz w:val="28"/>
          <w:szCs w:val="28"/>
        </w:rPr>
        <w:t xml:space="preserve">    </w:t>
      </w:r>
      <w:r w:rsidRPr="00071E02">
        <w:rPr>
          <w:rFonts w:ascii="仿宋" w:eastAsia="仿宋" w:hAnsi="仿宋" w:cs="仿宋" w:hint="eastAsia"/>
          <w:sz w:val="28"/>
          <w:szCs w:val="28"/>
        </w:rPr>
        <w:t>亳州学院教务处处长</w:t>
      </w:r>
    </w:p>
    <w:p w:rsidR="006D29C2" w:rsidRPr="00071E02" w:rsidRDefault="006D29C2" w:rsidP="00AA416C">
      <w:pPr>
        <w:spacing w:line="560" w:lineRule="exact"/>
        <w:ind w:firstLineChars="200" w:firstLine="31680"/>
        <w:rPr>
          <w:rFonts w:ascii="仿宋" w:eastAsia="仿宋" w:hAnsi="仿宋"/>
          <w:sz w:val="28"/>
          <w:szCs w:val="28"/>
        </w:rPr>
      </w:pPr>
      <w:r w:rsidRPr="00071E02">
        <w:rPr>
          <w:rFonts w:ascii="仿宋" w:eastAsia="仿宋" w:hAnsi="仿宋" w:cs="仿宋" w:hint="eastAsia"/>
          <w:sz w:val="28"/>
          <w:szCs w:val="28"/>
        </w:rPr>
        <w:t>钱友莲</w:t>
      </w:r>
      <w:r w:rsidRPr="00071E02">
        <w:rPr>
          <w:rFonts w:ascii="仿宋" w:eastAsia="仿宋" w:hAnsi="仿宋" w:cs="仿宋"/>
          <w:sz w:val="28"/>
          <w:szCs w:val="28"/>
        </w:rPr>
        <w:t xml:space="preserve">    </w:t>
      </w:r>
      <w:r w:rsidRPr="00071E02">
        <w:rPr>
          <w:rFonts w:ascii="仿宋" w:eastAsia="仿宋" w:hAnsi="仿宋" w:cs="仿宋" w:hint="eastAsia"/>
          <w:sz w:val="28"/>
          <w:szCs w:val="28"/>
        </w:rPr>
        <w:t>阜阳幼儿师范高等专科学校教务处处长</w:t>
      </w:r>
    </w:p>
    <w:p w:rsidR="006D29C2" w:rsidRPr="00071E02" w:rsidRDefault="006D29C2" w:rsidP="00AA416C">
      <w:pPr>
        <w:spacing w:line="560" w:lineRule="exact"/>
        <w:ind w:firstLineChars="200" w:firstLine="31680"/>
        <w:rPr>
          <w:rFonts w:ascii="仿宋" w:eastAsia="仿宋" w:hAnsi="仿宋"/>
          <w:sz w:val="28"/>
          <w:szCs w:val="28"/>
        </w:rPr>
      </w:pPr>
      <w:r w:rsidRPr="00071E02">
        <w:rPr>
          <w:rFonts w:ascii="仿宋" w:eastAsia="仿宋" w:hAnsi="仿宋" w:cs="仿宋"/>
          <w:sz w:val="28"/>
          <w:szCs w:val="28"/>
        </w:rPr>
        <w:t>4</w:t>
      </w:r>
      <w:r w:rsidRPr="00071E02">
        <w:rPr>
          <w:rFonts w:ascii="仿宋" w:eastAsia="仿宋" w:hAnsi="仿宋" w:cs="仿宋" w:hint="eastAsia"/>
          <w:sz w:val="28"/>
          <w:szCs w:val="28"/>
        </w:rPr>
        <w:t>、秘书处</w:t>
      </w:r>
    </w:p>
    <w:p w:rsidR="006D29C2" w:rsidRPr="00071E02" w:rsidRDefault="006D29C2" w:rsidP="00AA416C">
      <w:pPr>
        <w:spacing w:line="560" w:lineRule="exact"/>
        <w:ind w:firstLineChars="200" w:firstLine="31680"/>
        <w:rPr>
          <w:rFonts w:ascii="仿宋" w:eastAsia="仿宋" w:hAnsi="仿宋"/>
          <w:sz w:val="28"/>
          <w:szCs w:val="28"/>
        </w:rPr>
      </w:pPr>
      <w:r w:rsidRPr="00071E02">
        <w:rPr>
          <w:rFonts w:ascii="仿宋" w:eastAsia="仿宋" w:hAnsi="仿宋" w:cs="仿宋" w:hint="eastAsia"/>
          <w:sz w:val="28"/>
          <w:szCs w:val="28"/>
        </w:rPr>
        <w:t>秘书长：</w:t>
      </w:r>
    </w:p>
    <w:p w:rsidR="006D29C2" w:rsidRPr="00071E02" w:rsidRDefault="006D29C2" w:rsidP="00AA416C">
      <w:pPr>
        <w:spacing w:line="560" w:lineRule="exact"/>
        <w:ind w:firstLineChars="200" w:firstLine="31680"/>
        <w:rPr>
          <w:rFonts w:ascii="仿宋" w:eastAsia="仿宋" w:hAnsi="仿宋"/>
          <w:sz w:val="28"/>
          <w:szCs w:val="28"/>
        </w:rPr>
      </w:pPr>
      <w:r w:rsidRPr="00071E02">
        <w:rPr>
          <w:rFonts w:ascii="仿宋" w:eastAsia="仿宋" w:hAnsi="仿宋" w:cs="仿宋" w:hint="eastAsia"/>
          <w:sz w:val="28"/>
          <w:szCs w:val="28"/>
        </w:rPr>
        <w:t>周端明</w:t>
      </w:r>
      <w:r w:rsidRPr="00071E02">
        <w:rPr>
          <w:rFonts w:ascii="仿宋" w:eastAsia="仿宋" w:hAnsi="仿宋" w:cs="仿宋"/>
          <w:sz w:val="28"/>
          <w:szCs w:val="28"/>
        </w:rPr>
        <w:t xml:space="preserve">    </w:t>
      </w:r>
      <w:r w:rsidRPr="00071E02">
        <w:rPr>
          <w:rFonts w:ascii="仿宋" w:eastAsia="仿宋" w:hAnsi="仿宋" w:cs="仿宋" w:hint="eastAsia"/>
          <w:sz w:val="28"/>
          <w:szCs w:val="28"/>
        </w:rPr>
        <w:t>安徽省高等院校教师教育合作委员会秘书长</w:t>
      </w:r>
    </w:p>
    <w:p w:rsidR="006D29C2" w:rsidRPr="00071E02" w:rsidRDefault="006D29C2" w:rsidP="00AA416C">
      <w:pPr>
        <w:spacing w:line="560" w:lineRule="exact"/>
        <w:ind w:firstLineChars="200" w:firstLine="31680"/>
        <w:rPr>
          <w:rFonts w:ascii="仿宋" w:eastAsia="仿宋" w:hAnsi="仿宋"/>
          <w:sz w:val="28"/>
          <w:szCs w:val="28"/>
        </w:rPr>
      </w:pPr>
      <w:r w:rsidRPr="00071E02">
        <w:rPr>
          <w:rFonts w:ascii="仿宋" w:eastAsia="仿宋" w:hAnsi="仿宋" w:cs="仿宋" w:hint="eastAsia"/>
          <w:sz w:val="28"/>
          <w:szCs w:val="28"/>
        </w:rPr>
        <w:t>黄海生</w:t>
      </w:r>
      <w:r w:rsidRPr="00071E02">
        <w:rPr>
          <w:rFonts w:ascii="仿宋" w:eastAsia="仿宋" w:hAnsi="仿宋" w:cs="仿宋"/>
          <w:sz w:val="28"/>
          <w:szCs w:val="28"/>
        </w:rPr>
        <w:t xml:space="preserve">    </w:t>
      </w:r>
      <w:r w:rsidRPr="00071E02">
        <w:rPr>
          <w:rFonts w:ascii="仿宋" w:eastAsia="仿宋" w:hAnsi="仿宋" w:cs="仿宋" w:hint="eastAsia"/>
          <w:sz w:val="28"/>
          <w:szCs w:val="28"/>
        </w:rPr>
        <w:t>池州学院教务处处长</w:t>
      </w:r>
    </w:p>
    <w:p w:rsidR="006D29C2" w:rsidRPr="00071E02" w:rsidRDefault="006D29C2" w:rsidP="00AA416C">
      <w:pPr>
        <w:spacing w:line="560" w:lineRule="exact"/>
        <w:ind w:firstLineChars="200" w:firstLine="31680"/>
        <w:rPr>
          <w:rFonts w:ascii="仿宋" w:eastAsia="仿宋" w:hAnsi="仿宋"/>
          <w:sz w:val="28"/>
          <w:szCs w:val="28"/>
        </w:rPr>
      </w:pPr>
      <w:r w:rsidRPr="00071E02">
        <w:rPr>
          <w:rFonts w:ascii="仿宋" w:eastAsia="仿宋" w:hAnsi="仿宋" w:cs="仿宋" w:hint="eastAsia"/>
          <w:sz w:val="28"/>
          <w:szCs w:val="28"/>
        </w:rPr>
        <w:t>副秘书长：</w:t>
      </w:r>
    </w:p>
    <w:p w:rsidR="006D29C2" w:rsidRPr="00071E02" w:rsidRDefault="006D29C2" w:rsidP="00AA416C">
      <w:pPr>
        <w:spacing w:line="560" w:lineRule="exact"/>
        <w:ind w:firstLineChars="200" w:firstLine="31680"/>
        <w:rPr>
          <w:rFonts w:ascii="仿宋" w:eastAsia="仿宋" w:hAnsi="仿宋"/>
          <w:sz w:val="28"/>
          <w:szCs w:val="28"/>
        </w:rPr>
      </w:pPr>
      <w:r w:rsidRPr="00071E02">
        <w:rPr>
          <w:rFonts w:ascii="仿宋" w:eastAsia="仿宋" w:hAnsi="仿宋" w:cs="仿宋" w:hint="eastAsia"/>
          <w:sz w:val="28"/>
          <w:szCs w:val="28"/>
        </w:rPr>
        <w:t>叶三梅</w:t>
      </w:r>
      <w:r w:rsidRPr="00071E02">
        <w:rPr>
          <w:rFonts w:ascii="仿宋" w:eastAsia="仿宋" w:hAnsi="仿宋" w:cs="仿宋"/>
          <w:sz w:val="28"/>
          <w:szCs w:val="28"/>
        </w:rPr>
        <w:t xml:space="preserve">    </w:t>
      </w:r>
      <w:r w:rsidRPr="00071E02">
        <w:rPr>
          <w:rFonts w:ascii="仿宋" w:eastAsia="仿宋" w:hAnsi="仿宋" w:cs="仿宋" w:hint="eastAsia"/>
          <w:sz w:val="28"/>
          <w:szCs w:val="28"/>
        </w:rPr>
        <w:t>池州学院教务处副处长</w:t>
      </w:r>
    </w:p>
    <w:p w:rsidR="006D29C2" w:rsidRPr="00071E02" w:rsidRDefault="006D29C2" w:rsidP="00AA416C">
      <w:pPr>
        <w:spacing w:line="560" w:lineRule="exact"/>
        <w:ind w:firstLineChars="200" w:firstLine="31680"/>
        <w:rPr>
          <w:rFonts w:ascii="仿宋" w:eastAsia="仿宋" w:hAnsi="仿宋"/>
          <w:sz w:val="28"/>
          <w:szCs w:val="28"/>
        </w:rPr>
      </w:pPr>
      <w:r w:rsidRPr="00071E02">
        <w:rPr>
          <w:rFonts w:ascii="仿宋" w:eastAsia="仿宋" w:hAnsi="仿宋" w:cs="仿宋" w:hint="eastAsia"/>
          <w:sz w:val="28"/>
          <w:szCs w:val="28"/>
        </w:rPr>
        <w:t>许卫兵</w:t>
      </w:r>
      <w:r w:rsidRPr="00071E02">
        <w:rPr>
          <w:rFonts w:ascii="仿宋" w:eastAsia="仿宋" w:hAnsi="仿宋" w:cs="仿宋"/>
          <w:sz w:val="28"/>
          <w:szCs w:val="28"/>
        </w:rPr>
        <w:t xml:space="preserve">    </w:t>
      </w:r>
      <w:r w:rsidRPr="00071E02">
        <w:rPr>
          <w:rFonts w:ascii="仿宋" w:eastAsia="仿宋" w:hAnsi="仿宋" w:cs="仿宋" w:hint="eastAsia"/>
          <w:sz w:val="28"/>
          <w:szCs w:val="28"/>
        </w:rPr>
        <w:t>池州学院教务处副处长</w:t>
      </w:r>
    </w:p>
    <w:p w:rsidR="006D29C2" w:rsidRPr="00071E02" w:rsidRDefault="006D29C2" w:rsidP="00AA416C">
      <w:pPr>
        <w:spacing w:line="560" w:lineRule="exact"/>
        <w:ind w:firstLineChars="200" w:firstLine="31680"/>
        <w:rPr>
          <w:rFonts w:ascii="仿宋" w:eastAsia="仿宋" w:hAnsi="仿宋"/>
          <w:sz w:val="28"/>
          <w:szCs w:val="28"/>
        </w:rPr>
      </w:pPr>
      <w:r w:rsidRPr="00071E02">
        <w:rPr>
          <w:rFonts w:ascii="仿宋" w:eastAsia="仿宋" w:hAnsi="仿宋" w:cs="仿宋" w:hint="eastAsia"/>
          <w:sz w:val="28"/>
          <w:szCs w:val="28"/>
        </w:rPr>
        <w:t>第九届安徽省高等学校师范生教学技能竞赛秘书处设在池州学院教务处</w:t>
      </w:r>
    </w:p>
    <w:p w:rsidR="006D29C2" w:rsidRPr="00071E02" w:rsidRDefault="006D29C2">
      <w:pPr>
        <w:pStyle w:val="1"/>
        <w:numPr>
          <w:ilvl w:val="0"/>
          <w:numId w:val="1"/>
        </w:numPr>
        <w:spacing w:line="220" w:lineRule="atLeast"/>
        <w:ind w:firstLineChars="0"/>
        <w:rPr>
          <w:rFonts w:ascii="仿宋" w:eastAsia="仿宋" w:hAnsi="仿宋"/>
          <w:b/>
          <w:bCs/>
          <w:sz w:val="32"/>
          <w:szCs w:val="32"/>
        </w:rPr>
      </w:pPr>
      <w:r w:rsidRPr="00071E02">
        <w:rPr>
          <w:rFonts w:ascii="仿宋" w:eastAsia="仿宋" w:hAnsi="仿宋" w:cs="仿宋" w:hint="eastAsia"/>
          <w:b/>
          <w:bCs/>
          <w:sz w:val="32"/>
          <w:szCs w:val="32"/>
        </w:rPr>
        <w:t>竞赛目的</w:t>
      </w:r>
    </w:p>
    <w:p w:rsidR="006D29C2" w:rsidRPr="00071E02" w:rsidRDefault="006D29C2" w:rsidP="00AA416C">
      <w:pPr>
        <w:spacing w:line="560" w:lineRule="exact"/>
        <w:ind w:firstLineChars="200" w:firstLine="31680"/>
        <w:rPr>
          <w:rFonts w:ascii="仿宋" w:eastAsia="仿宋" w:hAnsi="仿宋"/>
          <w:sz w:val="28"/>
          <w:szCs w:val="28"/>
        </w:rPr>
      </w:pPr>
      <w:r w:rsidRPr="00071E02">
        <w:rPr>
          <w:rFonts w:ascii="仿宋" w:eastAsia="仿宋" w:hAnsi="仿宋" w:cs="仿宋" w:hint="eastAsia"/>
          <w:sz w:val="28"/>
          <w:szCs w:val="28"/>
        </w:rPr>
        <w:t>促进各有关高等学校继续加强师范生教育教学基本素质培养与能力提升，培养具有崇高教育理想、高尚师德、先进教育理念、全面教学能力、现代气息和教师气质的优秀教师。</w:t>
      </w:r>
    </w:p>
    <w:p w:rsidR="006D29C2" w:rsidRPr="00071E02" w:rsidRDefault="006D29C2">
      <w:pPr>
        <w:pStyle w:val="1"/>
        <w:numPr>
          <w:ilvl w:val="0"/>
          <w:numId w:val="1"/>
        </w:numPr>
        <w:spacing w:line="220" w:lineRule="atLeast"/>
        <w:ind w:firstLineChars="0"/>
        <w:rPr>
          <w:rFonts w:ascii="仿宋" w:eastAsia="仿宋" w:hAnsi="仿宋"/>
          <w:b/>
          <w:bCs/>
          <w:sz w:val="32"/>
          <w:szCs w:val="32"/>
        </w:rPr>
      </w:pPr>
      <w:r w:rsidRPr="00071E02">
        <w:rPr>
          <w:rFonts w:ascii="仿宋" w:eastAsia="仿宋" w:hAnsi="仿宋" w:cs="仿宋" w:hint="eastAsia"/>
          <w:b/>
          <w:bCs/>
          <w:sz w:val="32"/>
          <w:szCs w:val="32"/>
        </w:rPr>
        <w:t>竞赛类别与规模</w:t>
      </w:r>
    </w:p>
    <w:p w:rsidR="006D29C2" w:rsidRPr="00071E02" w:rsidRDefault="006D29C2" w:rsidP="00AA416C">
      <w:pPr>
        <w:spacing w:line="560" w:lineRule="exact"/>
        <w:ind w:firstLineChars="200" w:firstLine="31680"/>
        <w:rPr>
          <w:rFonts w:ascii="仿宋" w:eastAsia="仿宋" w:hAnsi="仿宋"/>
          <w:sz w:val="28"/>
          <w:szCs w:val="28"/>
        </w:rPr>
      </w:pPr>
      <w:r w:rsidRPr="00071E02">
        <w:rPr>
          <w:rFonts w:ascii="仿宋" w:eastAsia="仿宋" w:hAnsi="仿宋" w:cs="仿宋" w:hint="eastAsia"/>
          <w:sz w:val="28"/>
          <w:szCs w:val="28"/>
        </w:rPr>
        <w:t>各参赛院校按“普通组”和“学前组”组队。</w:t>
      </w:r>
    </w:p>
    <w:p w:rsidR="006D29C2" w:rsidRPr="00071E02" w:rsidRDefault="006D29C2" w:rsidP="00AA416C">
      <w:pPr>
        <w:spacing w:line="560" w:lineRule="exact"/>
        <w:ind w:firstLineChars="200" w:firstLine="31680"/>
        <w:rPr>
          <w:rFonts w:ascii="仿宋" w:eastAsia="仿宋" w:hAnsi="仿宋"/>
          <w:sz w:val="28"/>
          <w:szCs w:val="28"/>
        </w:rPr>
      </w:pPr>
      <w:r w:rsidRPr="00071E02">
        <w:rPr>
          <w:rFonts w:ascii="仿宋" w:eastAsia="仿宋" w:hAnsi="仿宋" w:cs="仿宋"/>
          <w:sz w:val="28"/>
          <w:szCs w:val="28"/>
        </w:rPr>
        <w:t>1.</w:t>
      </w:r>
      <w:r w:rsidRPr="00071E02">
        <w:rPr>
          <w:rFonts w:ascii="仿宋" w:eastAsia="仿宋" w:hAnsi="仿宋" w:cs="仿宋" w:hint="eastAsia"/>
          <w:sz w:val="28"/>
          <w:szCs w:val="28"/>
        </w:rPr>
        <w:t>普通组</w:t>
      </w:r>
    </w:p>
    <w:p w:rsidR="006D29C2" w:rsidRPr="00071E02" w:rsidRDefault="006D29C2" w:rsidP="00AA416C">
      <w:pPr>
        <w:spacing w:line="560" w:lineRule="exact"/>
        <w:ind w:firstLineChars="200" w:firstLine="31680"/>
        <w:rPr>
          <w:rFonts w:ascii="仿宋" w:eastAsia="仿宋" w:hAnsi="仿宋"/>
          <w:sz w:val="28"/>
          <w:szCs w:val="28"/>
        </w:rPr>
      </w:pPr>
      <w:r w:rsidRPr="00071E02">
        <w:rPr>
          <w:rFonts w:ascii="仿宋" w:eastAsia="仿宋" w:hAnsi="仿宋" w:cs="仿宋" w:hint="eastAsia"/>
          <w:sz w:val="28"/>
          <w:szCs w:val="28"/>
        </w:rPr>
        <w:t>分本科组和专科组，各六个科目：语文、数学、外语、综合一（包括历史、思想政治、历史与社会、地理）、综合二（包括物理、化学、生物、科学、信息技术）、综合三（音乐、体育、美术）。</w:t>
      </w:r>
    </w:p>
    <w:p w:rsidR="006D29C2" w:rsidRPr="00071E02" w:rsidRDefault="006D29C2" w:rsidP="00AA416C">
      <w:pPr>
        <w:spacing w:line="560" w:lineRule="exact"/>
        <w:ind w:firstLineChars="200" w:firstLine="31680"/>
        <w:rPr>
          <w:rFonts w:ascii="仿宋" w:eastAsia="仿宋" w:hAnsi="仿宋"/>
          <w:sz w:val="28"/>
          <w:szCs w:val="28"/>
        </w:rPr>
      </w:pPr>
      <w:r w:rsidRPr="00071E02">
        <w:rPr>
          <w:rFonts w:ascii="仿宋" w:eastAsia="仿宋" w:hAnsi="仿宋" w:cs="仿宋" w:hint="eastAsia"/>
          <w:sz w:val="28"/>
          <w:szCs w:val="28"/>
        </w:rPr>
        <w:t>本科院校推荐</w:t>
      </w:r>
      <w:r w:rsidRPr="00071E02">
        <w:rPr>
          <w:rFonts w:ascii="仿宋" w:eastAsia="仿宋" w:hAnsi="仿宋" w:cs="仿宋"/>
          <w:sz w:val="28"/>
          <w:szCs w:val="28"/>
        </w:rPr>
        <w:t>9</w:t>
      </w:r>
      <w:r w:rsidRPr="00071E02">
        <w:rPr>
          <w:rFonts w:ascii="仿宋" w:eastAsia="仿宋" w:hAnsi="仿宋" w:cs="仿宋" w:hint="eastAsia"/>
          <w:sz w:val="28"/>
          <w:szCs w:val="28"/>
        </w:rPr>
        <w:t>名选手，其中语文、数学、外语各</w:t>
      </w:r>
      <w:r w:rsidRPr="00071E02">
        <w:rPr>
          <w:rFonts w:ascii="仿宋" w:eastAsia="仿宋" w:hAnsi="仿宋" w:cs="仿宋"/>
          <w:sz w:val="28"/>
          <w:szCs w:val="28"/>
        </w:rPr>
        <w:t>2</w:t>
      </w:r>
      <w:r w:rsidRPr="00071E02">
        <w:rPr>
          <w:rFonts w:ascii="仿宋" w:eastAsia="仿宋" w:hAnsi="仿宋" w:cs="仿宋" w:hint="eastAsia"/>
          <w:sz w:val="28"/>
          <w:szCs w:val="28"/>
        </w:rPr>
        <w:t>名；综合一、综合二、综合三各</w:t>
      </w:r>
      <w:r w:rsidRPr="00071E02">
        <w:rPr>
          <w:rFonts w:ascii="仿宋" w:eastAsia="仿宋" w:hAnsi="仿宋" w:cs="仿宋"/>
          <w:sz w:val="28"/>
          <w:szCs w:val="28"/>
        </w:rPr>
        <w:t>1</w:t>
      </w:r>
      <w:r w:rsidRPr="00071E02">
        <w:rPr>
          <w:rFonts w:ascii="仿宋" w:eastAsia="仿宋" w:hAnsi="仿宋" w:cs="仿宋" w:hint="eastAsia"/>
          <w:sz w:val="28"/>
          <w:szCs w:val="28"/>
        </w:rPr>
        <w:t>名。</w:t>
      </w:r>
    </w:p>
    <w:p w:rsidR="006D29C2" w:rsidRPr="00071E02" w:rsidRDefault="006D29C2" w:rsidP="00AA416C">
      <w:pPr>
        <w:spacing w:line="560" w:lineRule="exact"/>
        <w:ind w:firstLineChars="200" w:firstLine="31680"/>
        <w:rPr>
          <w:rFonts w:ascii="仿宋" w:eastAsia="仿宋" w:hAnsi="仿宋"/>
          <w:sz w:val="28"/>
          <w:szCs w:val="28"/>
        </w:rPr>
      </w:pPr>
      <w:r w:rsidRPr="00071E02">
        <w:rPr>
          <w:rFonts w:ascii="仿宋" w:eastAsia="仿宋" w:hAnsi="仿宋" w:cs="仿宋" w:hint="eastAsia"/>
          <w:sz w:val="28"/>
          <w:szCs w:val="28"/>
        </w:rPr>
        <w:t>专科院校推荐</w:t>
      </w:r>
      <w:r w:rsidRPr="00071E02">
        <w:rPr>
          <w:rFonts w:ascii="仿宋" w:eastAsia="仿宋" w:hAnsi="仿宋" w:cs="仿宋"/>
          <w:sz w:val="28"/>
          <w:szCs w:val="28"/>
        </w:rPr>
        <w:t>6</w:t>
      </w:r>
      <w:r w:rsidRPr="00071E02">
        <w:rPr>
          <w:rFonts w:ascii="仿宋" w:eastAsia="仿宋" w:hAnsi="仿宋" w:cs="仿宋" w:hint="eastAsia"/>
          <w:sz w:val="28"/>
          <w:szCs w:val="28"/>
        </w:rPr>
        <w:t>名选手，其中语文、数学、外语、综合一、综合二、综合三各</w:t>
      </w:r>
      <w:r w:rsidRPr="00071E02">
        <w:rPr>
          <w:rFonts w:ascii="仿宋" w:eastAsia="仿宋" w:hAnsi="仿宋" w:cs="仿宋"/>
          <w:sz w:val="28"/>
          <w:szCs w:val="28"/>
        </w:rPr>
        <w:t>1</w:t>
      </w:r>
      <w:r w:rsidRPr="00071E02">
        <w:rPr>
          <w:rFonts w:ascii="仿宋" w:eastAsia="仿宋" w:hAnsi="仿宋" w:cs="仿宋" w:hint="eastAsia"/>
          <w:sz w:val="28"/>
          <w:szCs w:val="28"/>
        </w:rPr>
        <w:t>名。</w:t>
      </w:r>
    </w:p>
    <w:p w:rsidR="006D29C2" w:rsidRPr="00071E02" w:rsidRDefault="006D29C2" w:rsidP="00AA416C">
      <w:pPr>
        <w:spacing w:line="560" w:lineRule="exact"/>
        <w:ind w:firstLineChars="200" w:firstLine="31680"/>
        <w:rPr>
          <w:rFonts w:ascii="仿宋" w:eastAsia="仿宋" w:hAnsi="仿宋"/>
          <w:sz w:val="28"/>
          <w:szCs w:val="28"/>
        </w:rPr>
      </w:pPr>
      <w:r w:rsidRPr="00071E02">
        <w:rPr>
          <w:rFonts w:ascii="仿宋" w:eastAsia="仿宋" w:hAnsi="仿宋" w:cs="仿宋"/>
          <w:sz w:val="28"/>
          <w:szCs w:val="28"/>
        </w:rPr>
        <w:t>2.</w:t>
      </w:r>
      <w:r w:rsidRPr="00071E02">
        <w:rPr>
          <w:rFonts w:ascii="仿宋" w:eastAsia="仿宋" w:hAnsi="仿宋" w:cs="仿宋" w:hint="eastAsia"/>
          <w:sz w:val="28"/>
          <w:szCs w:val="28"/>
        </w:rPr>
        <w:t>学前组</w:t>
      </w:r>
    </w:p>
    <w:p w:rsidR="006D29C2" w:rsidRPr="00071E02" w:rsidRDefault="006D29C2" w:rsidP="00AA416C">
      <w:pPr>
        <w:spacing w:line="560" w:lineRule="exact"/>
        <w:ind w:firstLineChars="200" w:firstLine="31680"/>
        <w:rPr>
          <w:rFonts w:ascii="仿宋" w:eastAsia="仿宋" w:hAnsi="仿宋"/>
          <w:sz w:val="28"/>
          <w:szCs w:val="28"/>
        </w:rPr>
      </w:pPr>
      <w:r w:rsidRPr="00071E02">
        <w:rPr>
          <w:rFonts w:ascii="仿宋" w:eastAsia="仿宋" w:hAnsi="仿宋" w:cs="仿宋" w:hint="eastAsia"/>
          <w:sz w:val="28"/>
          <w:szCs w:val="28"/>
        </w:rPr>
        <w:t>有学前专业的高校推荐</w:t>
      </w:r>
      <w:r w:rsidRPr="00071E02">
        <w:rPr>
          <w:rFonts w:ascii="仿宋" w:eastAsia="仿宋" w:hAnsi="仿宋" w:cs="仿宋"/>
          <w:sz w:val="28"/>
          <w:szCs w:val="28"/>
        </w:rPr>
        <w:t>2</w:t>
      </w:r>
      <w:r w:rsidRPr="00071E02">
        <w:rPr>
          <w:rFonts w:ascii="仿宋" w:eastAsia="仿宋" w:hAnsi="仿宋" w:cs="仿宋" w:hint="eastAsia"/>
          <w:sz w:val="28"/>
          <w:szCs w:val="28"/>
        </w:rPr>
        <w:t>名选手；学前专业学生超过在校学生数</w:t>
      </w:r>
      <w:r w:rsidRPr="00071E02">
        <w:rPr>
          <w:rFonts w:ascii="仿宋" w:eastAsia="仿宋" w:hAnsi="仿宋" w:cs="仿宋"/>
          <w:sz w:val="28"/>
          <w:szCs w:val="28"/>
        </w:rPr>
        <w:t>50</w:t>
      </w:r>
      <w:r w:rsidRPr="00071E02">
        <w:rPr>
          <w:rFonts w:ascii="仿宋" w:eastAsia="仿宋" w:hAnsi="仿宋" w:cs="仿宋" w:hint="eastAsia"/>
          <w:sz w:val="28"/>
          <w:szCs w:val="28"/>
        </w:rPr>
        <w:t>％的高校推荐</w:t>
      </w:r>
      <w:r w:rsidRPr="00071E02">
        <w:rPr>
          <w:rFonts w:ascii="仿宋" w:eastAsia="仿宋" w:hAnsi="仿宋" w:cs="仿宋"/>
          <w:sz w:val="28"/>
          <w:szCs w:val="28"/>
        </w:rPr>
        <w:t>4</w:t>
      </w:r>
      <w:r w:rsidRPr="00071E02">
        <w:rPr>
          <w:rFonts w:ascii="仿宋" w:eastAsia="仿宋" w:hAnsi="仿宋" w:cs="仿宋" w:hint="eastAsia"/>
          <w:sz w:val="28"/>
          <w:szCs w:val="28"/>
        </w:rPr>
        <w:t>名选手。</w:t>
      </w:r>
    </w:p>
    <w:p w:rsidR="006D29C2" w:rsidRPr="00071E02" w:rsidRDefault="006D29C2" w:rsidP="00AA416C">
      <w:pPr>
        <w:spacing w:line="560" w:lineRule="exact"/>
        <w:ind w:firstLineChars="200" w:firstLine="31680"/>
        <w:rPr>
          <w:rFonts w:ascii="仿宋" w:eastAsia="仿宋" w:hAnsi="仿宋"/>
          <w:sz w:val="28"/>
          <w:szCs w:val="28"/>
        </w:rPr>
      </w:pPr>
      <w:r w:rsidRPr="00071E02">
        <w:rPr>
          <w:rFonts w:ascii="仿宋" w:eastAsia="仿宋" w:hAnsi="仿宋" w:cs="仿宋" w:hint="eastAsia"/>
          <w:sz w:val="28"/>
          <w:szCs w:val="28"/>
        </w:rPr>
        <w:t>各参赛学校报名时需准确填写《第九届安徽省高等学校师范生教学技能竞赛学校团体报名表》（见附件</w:t>
      </w:r>
      <w:r w:rsidRPr="00071E02">
        <w:rPr>
          <w:rFonts w:ascii="仿宋" w:eastAsia="仿宋" w:hAnsi="仿宋" w:cs="仿宋"/>
          <w:sz w:val="28"/>
          <w:szCs w:val="28"/>
        </w:rPr>
        <w:t>2</w:t>
      </w:r>
      <w:r w:rsidRPr="00071E02">
        <w:rPr>
          <w:rFonts w:ascii="仿宋" w:eastAsia="仿宋" w:hAnsi="仿宋" w:cs="仿宋" w:hint="eastAsia"/>
          <w:sz w:val="28"/>
          <w:szCs w:val="28"/>
        </w:rPr>
        <w:t>）、《第九届安徽省高等学校师范生教学技能竞赛选手信息表》（见附件</w:t>
      </w:r>
      <w:r w:rsidRPr="00071E02">
        <w:rPr>
          <w:rFonts w:ascii="仿宋" w:eastAsia="仿宋" w:hAnsi="仿宋" w:cs="仿宋"/>
          <w:sz w:val="28"/>
          <w:szCs w:val="28"/>
        </w:rPr>
        <w:t>3</w:t>
      </w:r>
      <w:r w:rsidRPr="00071E02">
        <w:rPr>
          <w:rFonts w:ascii="仿宋" w:eastAsia="仿宋" w:hAnsi="仿宋" w:cs="仿宋" w:hint="eastAsia"/>
          <w:sz w:val="28"/>
          <w:szCs w:val="28"/>
        </w:rPr>
        <w:t>），纸质表加盖公章后报送池州学院教务处，同时发送电子稿到指定邮箱（</w:t>
      </w:r>
      <w:r w:rsidRPr="00071E02">
        <w:rPr>
          <w:rFonts w:ascii="仿宋" w:eastAsia="仿宋" w:hAnsi="仿宋" w:cs="仿宋"/>
          <w:sz w:val="28"/>
          <w:szCs w:val="28"/>
        </w:rPr>
        <w:t>442794788@qq.com</w:t>
      </w:r>
      <w:r w:rsidRPr="00071E02">
        <w:rPr>
          <w:rFonts w:ascii="仿宋" w:eastAsia="仿宋" w:hAnsi="仿宋" w:cs="仿宋" w:hint="eastAsia"/>
          <w:sz w:val="28"/>
          <w:szCs w:val="28"/>
        </w:rPr>
        <w:t>）。</w:t>
      </w:r>
    </w:p>
    <w:p w:rsidR="006D29C2" w:rsidRPr="00071E02" w:rsidRDefault="006D29C2" w:rsidP="00AA416C">
      <w:pPr>
        <w:spacing w:line="560" w:lineRule="exact"/>
        <w:ind w:firstLineChars="200" w:firstLine="31680"/>
        <w:rPr>
          <w:rFonts w:ascii="仿宋" w:eastAsia="仿宋" w:hAnsi="仿宋"/>
          <w:sz w:val="28"/>
          <w:szCs w:val="28"/>
        </w:rPr>
      </w:pPr>
      <w:r w:rsidRPr="00071E02">
        <w:rPr>
          <w:rFonts w:ascii="仿宋" w:eastAsia="仿宋" w:hAnsi="仿宋" w:cs="仿宋" w:hint="eastAsia"/>
          <w:sz w:val="28"/>
          <w:szCs w:val="28"/>
        </w:rPr>
        <w:t>报名截止日期为</w:t>
      </w:r>
      <w:r w:rsidRPr="00071E02">
        <w:rPr>
          <w:rFonts w:ascii="仿宋" w:eastAsia="仿宋" w:hAnsi="仿宋" w:cs="仿宋"/>
          <w:sz w:val="28"/>
          <w:szCs w:val="28"/>
        </w:rPr>
        <w:t>10</w:t>
      </w:r>
      <w:r w:rsidRPr="00071E02">
        <w:rPr>
          <w:rFonts w:ascii="仿宋" w:eastAsia="仿宋" w:hAnsi="仿宋" w:cs="仿宋" w:hint="eastAsia"/>
          <w:sz w:val="28"/>
          <w:szCs w:val="28"/>
        </w:rPr>
        <w:t>月</w:t>
      </w:r>
      <w:r w:rsidRPr="00071E02">
        <w:rPr>
          <w:rFonts w:ascii="仿宋" w:eastAsia="仿宋" w:hAnsi="仿宋" w:cs="仿宋"/>
          <w:sz w:val="28"/>
          <w:szCs w:val="28"/>
        </w:rPr>
        <w:t>20</w:t>
      </w:r>
      <w:r w:rsidRPr="00071E02">
        <w:rPr>
          <w:rFonts w:ascii="仿宋" w:eastAsia="仿宋" w:hAnsi="仿宋" w:cs="仿宋" w:hint="eastAsia"/>
          <w:sz w:val="28"/>
          <w:szCs w:val="28"/>
        </w:rPr>
        <w:t>日，逾期不再受理。竞赛报到时间及地点另行通知。</w:t>
      </w:r>
    </w:p>
    <w:p w:rsidR="006D29C2" w:rsidRPr="00071E02" w:rsidRDefault="006D29C2">
      <w:pPr>
        <w:pStyle w:val="1"/>
        <w:numPr>
          <w:ilvl w:val="0"/>
          <w:numId w:val="1"/>
        </w:numPr>
        <w:shd w:val="clear" w:color="auto" w:fill="FFFFFF"/>
        <w:spacing w:line="560" w:lineRule="exact"/>
        <w:ind w:firstLineChars="0"/>
        <w:rPr>
          <w:rFonts w:ascii="仿宋" w:eastAsia="仿宋" w:hAnsi="仿宋"/>
          <w:b/>
          <w:bCs/>
          <w:sz w:val="32"/>
          <w:szCs w:val="32"/>
        </w:rPr>
      </w:pPr>
      <w:r w:rsidRPr="00071E02">
        <w:rPr>
          <w:rFonts w:ascii="仿宋" w:eastAsia="仿宋" w:hAnsi="仿宋" w:cs="仿宋" w:hint="eastAsia"/>
          <w:b/>
          <w:bCs/>
          <w:sz w:val="32"/>
          <w:szCs w:val="32"/>
        </w:rPr>
        <w:t>竞赛内容及方式</w:t>
      </w:r>
    </w:p>
    <w:p w:rsidR="006D29C2" w:rsidRPr="00071E02" w:rsidRDefault="006D29C2" w:rsidP="00AA416C">
      <w:pPr>
        <w:spacing w:line="560" w:lineRule="exact"/>
        <w:ind w:firstLineChars="200" w:firstLine="31680"/>
        <w:rPr>
          <w:rFonts w:ascii="仿宋" w:eastAsia="仿宋" w:hAnsi="仿宋"/>
          <w:sz w:val="28"/>
          <w:szCs w:val="28"/>
        </w:rPr>
      </w:pPr>
      <w:r w:rsidRPr="00071E02">
        <w:rPr>
          <w:rFonts w:ascii="仿宋" w:eastAsia="仿宋" w:hAnsi="仿宋" w:cs="仿宋" w:hint="eastAsia"/>
          <w:sz w:val="28"/>
          <w:szCs w:val="28"/>
        </w:rPr>
        <w:t>竞赛分“上午场”、“下午场”、“晚上场”。每场赛题不同，选手按照“抽序号</w:t>
      </w:r>
      <w:r w:rsidRPr="00071E02">
        <w:rPr>
          <w:rFonts w:ascii="仿宋" w:eastAsia="仿宋" w:hAnsi="仿宋" w:cs="仿宋"/>
          <w:sz w:val="28"/>
          <w:szCs w:val="28"/>
        </w:rPr>
        <w:t>——</w:t>
      </w:r>
      <w:r w:rsidRPr="00071E02">
        <w:rPr>
          <w:rFonts w:ascii="仿宋" w:eastAsia="仿宋" w:hAnsi="仿宋" w:cs="仿宋" w:hint="eastAsia"/>
          <w:sz w:val="28"/>
          <w:szCs w:val="28"/>
        </w:rPr>
        <w:t>进场等待</w:t>
      </w:r>
      <w:r w:rsidRPr="00071E02">
        <w:rPr>
          <w:rFonts w:ascii="仿宋" w:eastAsia="仿宋" w:hAnsi="仿宋" w:cs="仿宋"/>
          <w:sz w:val="28"/>
          <w:szCs w:val="28"/>
        </w:rPr>
        <w:t>——</w:t>
      </w:r>
      <w:r w:rsidRPr="00071E02">
        <w:rPr>
          <w:rFonts w:ascii="仿宋" w:eastAsia="仿宋" w:hAnsi="仿宋" w:cs="仿宋" w:hint="eastAsia"/>
          <w:sz w:val="28"/>
          <w:szCs w:val="28"/>
        </w:rPr>
        <w:t>选题</w:t>
      </w:r>
      <w:r w:rsidRPr="00071E02">
        <w:rPr>
          <w:rFonts w:ascii="仿宋" w:eastAsia="仿宋" w:hAnsi="仿宋" w:cs="仿宋"/>
          <w:sz w:val="28"/>
          <w:szCs w:val="28"/>
        </w:rPr>
        <w:t>——</w:t>
      </w:r>
      <w:r w:rsidRPr="00071E02">
        <w:rPr>
          <w:rFonts w:ascii="仿宋" w:eastAsia="仿宋" w:hAnsi="仿宋" w:cs="仿宋" w:hint="eastAsia"/>
          <w:sz w:val="28"/>
          <w:szCs w:val="28"/>
        </w:rPr>
        <w:t>准备</w:t>
      </w:r>
      <w:r w:rsidRPr="00071E02">
        <w:rPr>
          <w:rFonts w:ascii="仿宋" w:eastAsia="仿宋" w:hAnsi="仿宋" w:cs="仿宋"/>
          <w:sz w:val="28"/>
          <w:szCs w:val="28"/>
        </w:rPr>
        <w:t>——</w:t>
      </w:r>
      <w:r w:rsidRPr="00071E02">
        <w:rPr>
          <w:rFonts w:ascii="仿宋" w:eastAsia="仿宋" w:hAnsi="仿宋" w:cs="仿宋" w:hint="eastAsia"/>
          <w:sz w:val="28"/>
          <w:szCs w:val="28"/>
        </w:rPr>
        <w:t>竞赛”的比赛顺序“一站式”完成。</w:t>
      </w:r>
    </w:p>
    <w:p w:rsidR="006D29C2" w:rsidRPr="00071E02" w:rsidRDefault="006D29C2" w:rsidP="00AA416C">
      <w:pPr>
        <w:spacing w:line="560" w:lineRule="exact"/>
        <w:ind w:firstLineChars="200" w:firstLine="31680"/>
        <w:rPr>
          <w:rFonts w:ascii="仿宋" w:eastAsia="仿宋" w:hAnsi="仿宋"/>
          <w:sz w:val="28"/>
          <w:szCs w:val="28"/>
        </w:rPr>
      </w:pPr>
      <w:r w:rsidRPr="00071E02">
        <w:rPr>
          <w:rFonts w:ascii="仿宋" w:eastAsia="仿宋" w:hAnsi="仿宋" w:cs="仿宋" w:hint="eastAsia"/>
          <w:sz w:val="28"/>
          <w:szCs w:val="28"/>
        </w:rPr>
        <w:t>普通组：竞赛由教学设计（</w:t>
      </w:r>
      <w:r w:rsidRPr="00071E02">
        <w:rPr>
          <w:rFonts w:ascii="仿宋" w:eastAsia="仿宋" w:hAnsi="仿宋" w:cs="仿宋"/>
          <w:sz w:val="28"/>
          <w:szCs w:val="28"/>
        </w:rPr>
        <w:t>25</w:t>
      </w:r>
      <w:r w:rsidRPr="00071E02">
        <w:rPr>
          <w:rFonts w:ascii="仿宋" w:eastAsia="仿宋" w:hAnsi="仿宋" w:cs="仿宋" w:hint="eastAsia"/>
          <w:sz w:val="28"/>
          <w:szCs w:val="28"/>
        </w:rPr>
        <w:t>分）、课件制作（</w:t>
      </w:r>
      <w:r w:rsidRPr="00071E02">
        <w:rPr>
          <w:rFonts w:ascii="仿宋" w:eastAsia="仿宋" w:hAnsi="仿宋" w:cs="仿宋"/>
          <w:sz w:val="28"/>
          <w:szCs w:val="28"/>
        </w:rPr>
        <w:t>15</w:t>
      </w:r>
      <w:r w:rsidRPr="00071E02">
        <w:rPr>
          <w:rFonts w:ascii="仿宋" w:eastAsia="仿宋" w:hAnsi="仿宋" w:cs="仿宋" w:hint="eastAsia"/>
          <w:sz w:val="28"/>
          <w:szCs w:val="28"/>
        </w:rPr>
        <w:t>分）、模拟上课·板书（</w:t>
      </w:r>
      <w:r w:rsidRPr="00071E02">
        <w:rPr>
          <w:rFonts w:ascii="仿宋" w:eastAsia="仿宋" w:hAnsi="仿宋" w:cs="仿宋"/>
          <w:sz w:val="28"/>
          <w:szCs w:val="28"/>
        </w:rPr>
        <w:t>45</w:t>
      </w:r>
      <w:r w:rsidRPr="00071E02">
        <w:rPr>
          <w:rFonts w:ascii="仿宋" w:eastAsia="仿宋" w:hAnsi="仿宋" w:cs="仿宋" w:hint="eastAsia"/>
          <w:sz w:val="28"/>
          <w:szCs w:val="28"/>
        </w:rPr>
        <w:t>分）、即席讲演（</w:t>
      </w:r>
      <w:r w:rsidRPr="00071E02">
        <w:rPr>
          <w:rFonts w:ascii="仿宋" w:eastAsia="仿宋" w:hAnsi="仿宋" w:cs="仿宋"/>
          <w:sz w:val="28"/>
          <w:szCs w:val="28"/>
        </w:rPr>
        <w:t>15</w:t>
      </w:r>
      <w:r w:rsidRPr="00071E02">
        <w:rPr>
          <w:rFonts w:ascii="仿宋" w:eastAsia="仿宋" w:hAnsi="仿宋" w:cs="仿宋" w:hint="eastAsia"/>
          <w:sz w:val="28"/>
          <w:szCs w:val="28"/>
        </w:rPr>
        <w:t>分）四个项目组成。小学教育专业学生可以任选小学、初中内容，其他专业学生只能选择初中或高中的内容（人才培养方案明确培养小学教师的除外）</w:t>
      </w:r>
      <w:r w:rsidRPr="00071E02">
        <w:rPr>
          <w:rFonts w:ascii="仿宋" w:eastAsia="仿宋" w:hAnsi="仿宋" w:cs="仿宋"/>
          <w:sz w:val="28"/>
          <w:szCs w:val="28"/>
        </w:rPr>
        <w:t>,</w:t>
      </w:r>
      <w:r w:rsidRPr="00071E02">
        <w:rPr>
          <w:rFonts w:ascii="仿宋" w:eastAsia="仿宋" w:hAnsi="仿宋" w:cs="仿宋" w:hint="eastAsia"/>
          <w:sz w:val="28"/>
          <w:szCs w:val="28"/>
        </w:rPr>
        <w:t>不指定教材，模拟上课为无生上课。</w:t>
      </w:r>
    </w:p>
    <w:p w:rsidR="006D29C2" w:rsidRPr="00071E02" w:rsidRDefault="006D29C2" w:rsidP="00AA416C">
      <w:pPr>
        <w:spacing w:line="560" w:lineRule="exact"/>
        <w:ind w:firstLineChars="200" w:firstLine="31680"/>
        <w:rPr>
          <w:rFonts w:ascii="仿宋" w:eastAsia="仿宋" w:hAnsi="仿宋"/>
          <w:sz w:val="28"/>
          <w:szCs w:val="28"/>
        </w:rPr>
      </w:pPr>
      <w:r w:rsidRPr="00071E02">
        <w:rPr>
          <w:rFonts w:ascii="仿宋" w:eastAsia="仿宋" w:hAnsi="仿宋" w:cs="仿宋" w:hint="eastAsia"/>
          <w:sz w:val="28"/>
          <w:szCs w:val="28"/>
        </w:rPr>
        <w:t>学前组：由教学活动设计和说课（</w:t>
      </w:r>
      <w:r w:rsidRPr="00071E02">
        <w:rPr>
          <w:rFonts w:ascii="仿宋" w:eastAsia="仿宋" w:hAnsi="仿宋" w:cs="仿宋"/>
          <w:sz w:val="28"/>
          <w:szCs w:val="28"/>
        </w:rPr>
        <w:t>40</w:t>
      </w:r>
      <w:r w:rsidRPr="00071E02">
        <w:rPr>
          <w:rFonts w:ascii="仿宋" w:eastAsia="仿宋" w:hAnsi="仿宋" w:cs="仿宋" w:hint="eastAsia"/>
          <w:sz w:val="28"/>
          <w:szCs w:val="28"/>
        </w:rPr>
        <w:t>分：教学活动设计</w:t>
      </w:r>
      <w:r w:rsidRPr="00071E02">
        <w:rPr>
          <w:rFonts w:ascii="仿宋" w:eastAsia="仿宋" w:hAnsi="仿宋" w:cs="仿宋"/>
          <w:sz w:val="28"/>
          <w:szCs w:val="28"/>
        </w:rPr>
        <w:t>15</w:t>
      </w:r>
      <w:r w:rsidRPr="00071E02">
        <w:rPr>
          <w:rFonts w:ascii="仿宋" w:eastAsia="仿宋" w:hAnsi="仿宋" w:cs="仿宋" w:hint="eastAsia"/>
          <w:sz w:val="28"/>
          <w:szCs w:val="28"/>
        </w:rPr>
        <w:t>分，说课</w:t>
      </w:r>
      <w:r w:rsidRPr="00071E02">
        <w:rPr>
          <w:rFonts w:ascii="仿宋" w:eastAsia="仿宋" w:hAnsi="仿宋" w:cs="仿宋"/>
          <w:sz w:val="28"/>
          <w:szCs w:val="28"/>
        </w:rPr>
        <w:t>25</w:t>
      </w:r>
      <w:r w:rsidRPr="00071E02">
        <w:rPr>
          <w:rFonts w:ascii="仿宋" w:eastAsia="仿宋" w:hAnsi="仿宋" w:cs="仿宋" w:hint="eastAsia"/>
          <w:sz w:val="28"/>
          <w:szCs w:val="28"/>
        </w:rPr>
        <w:t>分）；儿童故事讲述（</w:t>
      </w:r>
      <w:r w:rsidRPr="00071E02">
        <w:rPr>
          <w:rFonts w:ascii="仿宋" w:eastAsia="仿宋" w:hAnsi="仿宋" w:cs="仿宋"/>
          <w:sz w:val="28"/>
          <w:szCs w:val="28"/>
        </w:rPr>
        <w:t>15</w:t>
      </w:r>
      <w:r w:rsidRPr="00071E02">
        <w:rPr>
          <w:rFonts w:ascii="仿宋" w:eastAsia="仿宋" w:hAnsi="仿宋" w:cs="仿宋" w:hint="eastAsia"/>
          <w:sz w:val="28"/>
          <w:szCs w:val="28"/>
        </w:rPr>
        <w:t>分）；艺术技能展示（</w:t>
      </w:r>
      <w:r w:rsidRPr="00071E02">
        <w:rPr>
          <w:rFonts w:ascii="仿宋" w:eastAsia="仿宋" w:hAnsi="仿宋" w:cs="仿宋"/>
          <w:sz w:val="28"/>
          <w:szCs w:val="28"/>
        </w:rPr>
        <w:t>45</w:t>
      </w:r>
      <w:r w:rsidRPr="00071E02">
        <w:rPr>
          <w:rFonts w:ascii="仿宋" w:eastAsia="仿宋" w:hAnsi="仿宋" w:cs="仿宋" w:hint="eastAsia"/>
          <w:sz w:val="28"/>
          <w:szCs w:val="28"/>
        </w:rPr>
        <w:t>分：①音乐技能</w:t>
      </w:r>
      <w:r w:rsidRPr="00071E02">
        <w:rPr>
          <w:rFonts w:ascii="仿宋" w:eastAsia="仿宋" w:hAnsi="仿宋" w:cs="仿宋"/>
          <w:sz w:val="28"/>
          <w:szCs w:val="28"/>
        </w:rPr>
        <w:t>15</w:t>
      </w:r>
      <w:r w:rsidRPr="00071E02">
        <w:rPr>
          <w:rFonts w:ascii="仿宋" w:eastAsia="仿宋" w:hAnsi="仿宋" w:cs="仿宋" w:hint="eastAsia"/>
          <w:sz w:val="28"/>
          <w:szCs w:val="28"/>
        </w:rPr>
        <w:t>分；②舞蹈技能</w:t>
      </w:r>
      <w:r w:rsidRPr="00071E02">
        <w:rPr>
          <w:rFonts w:ascii="仿宋" w:eastAsia="仿宋" w:hAnsi="仿宋" w:cs="仿宋"/>
          <w:sz w:val="28"/>
          <w:szCs w:val="28"/>
        </w:rPr>
        <w:t>15</w:t>
      </w:r>
      <w:r w:rsidRPr="00071E02">
        <w:rPr>
          <w:rFonts w:ascii="仿宋" w:eastAsia="仿宋" w:hAnsi="仿宋" w:cs="仿宋" w:hint="eastAsia"/>
          <w:sz w:val="28"/>
          <w:szCs w:val="28"/>
        </w:rPr>
        <w:t>分；③美术技能</w:t>
      </w:r>
      <w:r w:rsidRPr="00071E02">
        <w:rPr>
          <w:rFonts w:ascii="仿宋" w:eastAsia="仿宋" w:hAnsi="仿宋" w:cs="仿宋"/>
          <w:sz w:val="28"/>
          <w:szCs w:val="28"/>
        </w:rPr>
        <w:t>15</w:t>
      </w:r>
      <w:r w:rsidRPr="00071E02">
        <w:rPr>
          <w:rFonts w:ascii="仿宋" w:eastAsia="仿宋" w:hAnsi="仿宋" w:cs="仿宋" w:hint="eastAsia"/>
          <w:sz w:val="28"/>
          <w:szCs w:val="28"/>
        </w:rPr>
        <w:t>分）三个项目组成。</w:t>
      </w:r>
    </w:p>
    <w:p w:rsidR="006D29C2" w:rsidRPr="00071E02" w:rsidRDefault="006D29C2">
      <w:pPr>
        <w:pStyle w:val="1"/>
        <w:numPr>
          <w:ilvl w:val="0"/>
          <w:numId w:val="1"/>
        </w:numPr>
        <w:shd w:val="clear" w:color="auto" w:fill="FFFFFF"/>
        <w:spacing w:line="560" w:lineRule="exact"/>
        <w:ind w:firstLineChars="0"/>
        <w:rPr>
          <w:rFonts w:ascii="仿宋" w:eastAsia="仿宋" w:hAnsi="仿宋"/>
          <w:b/>
          <w:bCs/>
          <w:sz w:val="32"/>
          <w:szCs w:val="32"/>
          <w:shd w:val="clear" w:color="auto" w:fill="FFFFFF"/>
        </w:rPr>
      </w:pPr>
      <w:r w:rsidRPr="00071E02">
        <w:rPr>
          <w:rFonts w:ascii="仿宋" w:eastAsia="仿宋" w:hAnsi="仿宋" w:cs="仿宋" w:hint="eastAsia"/>
          <w:b/>
          <w:bCs/>
          <w:sz w:val="32"/>
          <w:szCs w:val="32"/>
          <w:shd w:val="clear" w:color="auto" w:fill="FFFFFF"/>
        </w:rPr>
        <w:t>竞赛流程及评分标准</w:t>
      </w:r>
    </w:p>
    <w:p w:rsidR="006D29C2" w:rsidRPr="00071E02" w:rsidRDefault="006D29C2">
      <w:pPr>
        <w:pStyle w:val="1"/>
        <w:numPr>
          <w:ilvl w:val="0"/>
          <w:numId w:val="2"/>
        </w:numPr>
        <w:ind w:firstLineChars="0"/>
        <w:rPr>
          <w:rFonts w:ascii="仿宋" w:eastAsia="仿宋" w:hAnsi="仿宋"/>
          <w:sz w:val="28"/>
          <w:szCs w:val="28"/>
        </w:rPr>
      </w:pPr>
      <w:r w:rsidRPr="00071E02">
        <w:rPr>
          <w:rFonts w:ascii="仿宋" w:eastAsia="仿宋" w:hAnsi="仿宋" w:cs="仿宋" w:hint="eastAsia"/>
          <w:sz w:val="28"/>
          <w:szCs w:val="28"/>
        </w:rPr>
        <w:t>普通组竞赛流程及参考标准</w:t>
      </w:r>
    </w:p>
    <w:p w:rsidR="006D29C2" w:rsidRPr="00E0284C" w:rsidRDefault="006D29C2" w:rsidP="00E0284C">
      <w:pPr>
        <w:rPr>
          <w:rFonts w:ascii="仿宋" w:eastAsia="仿宋" w:hAnsi="仿宋"/>
          <w:sz w:val="28"/>
          <w:szCs w:val="28"/>
        </w:rPr>
      </w:pPr>
      <w:r w:rsidRPr="00071E02">
        <w:rPr>
          <w:rFonts w:ascii="仿宋" w:eastAsia="仿宋" w:hAnsi="仿宋" w:cs="仿宋"/>
          <w:sz w:val="28"/>
          <w:szCs w:val="28"/>
        </w:rPr>
        <w:t>1</w:t>
      </w:r>
      <w:r w:rsidRPr="00071E02">
        <w:rPr>
          <w:rFonts w:ascii="仿宋" w:eastAsia="仿宋" w:hAnsi="仿宋" w:cs="仿宋" w:hint="eastAsia"/>
          <w:sz w:val="28"/>
          <w:szCs w:val="28"/>
        </w:rPr>
        <w:t>、竞赛流程</w:t>
      </w:r>
    </w:p>
    <w:p w:rsidR="006D29C2" w:rsidRPr="00071E02" w:rsidRDefault="006D29C2" w:rsidP="00AA416C">
      <w:pPr>
        <w:spacing w:line="440" w:lineRule="exact"/>
        <w:ind w:firstLineChars="200" w:firstLine="31680"/>
        <w:rPr>
          <w:rFonts w:ascii="仿宋" w:eastAsia="仿宋" w:hAnsi="仿宋"/>
          <w:sz w:val="28"/>
          <w:szCs w:val="28"/>
        </w:rPr>
      </w:pPr>
      <w:r w:rsidRPr="00071E02">
        <w:rPr>
          <w:rFonts w:ascii="仿宋" w:eastAsia="仿宋" w:hAnsi="仿宋" w:cs="仿宋" w:hint="eastAsia"/>
          <w:sz w:val="28"/>
          <w:szCs w:val="28"/>
        </w:rPr>
        <w:t>每位选手赛前准备时间共计</w:t>
      </w:r>
      <w:r w:rsidRPr="00071E02">
        <w:rPr>
          <w:rFonts w:ascii="仿宋" w:eastAsia="仿宋" w:hAnsi="仿宋" w:cs="仿宋"/>
          <w:sz w:val="28"/>
          <w:szCs w:val="28"/>
        </w:rPr>
        <w:t>155</w:t>
      </w:r>
      <w:r w:rsidRPr="00071E02">
        <w:rPr>
          <w:rFonts w:ascii="仿宋" w:eastAsia="仿宋" w:hAnsi="仿宋" w:cs="仿宋" w:hint="eastAsia"/>
          <w:sz w:val="28"/>
          <w:szCs w:val="28"/>
        </w:rPr>
        <w:t>分钟，其中模拟上课准备时间为</w:t>
      </w:r>
      <w:r w:rsidRPr="00071E02">
        <w:rPr>
          <w:rFonts w:ascii="仿宋" w:eastAsia="仿宋" w:hAnsi="仿宋" w:cs="仿宋"/>
          <w:sz w:val="28"/>
          <w:szCs w:val="28"/>
        </w:rPr>
        <w:t>150</w:t>
      </w:r>
      <w:r w:rsidRPr="00071E02">
        <w:rPr>
          <w:rFonts w:ascii="仿宋" w:eastAsia="仿宋" w:hAnsi="仿宋" w:cs="仿宋" w:hint="eastAsia"/>
          <w:sz w:val="28"/>
          <w:szCs w:val="28"/>
        </w:rPr>
        <w:t>分钟</w:t>
      </w:r>
      <w:r w:rsidRPr="00071E02">
        <w:rPr>
          <w:rFonts w:ascii="仿宋" w:eastAsia="仿宋" w:hAnsi="仿宋" w:cs="仿宋"/>
          <w:sz w:val="28"/>
          <w:szCs w:val="28"/>
        </w:rPr>
        <w:t>(</w:t>
      </w:r>
      <w:r w:rsidRPr="00071E02">
        <w:rPr>
          <w:rFonts w:ascii="仿宋" w:eastAsia="仿宋" w:hAnsi="仿宋" w:cs="仿宋" w:hint="eastAsia"/>
          <w:sz w:val="28"/>
          <w:szCs w:val="28"/>
        </w:rPr>
        <w:t>含交接时间</w:t>
      </w:r>
      <w:r w:rsidRPr="00071E02">
        <w:rPr>
          <w:rFonts w:ascii="仿宋" w:eastAsia="仿宋" w:hAnsi="仿宋" w:cs="仿宋"/>
          <w:sz w:val="28"/>
          <w:szCs w:val="28"/>
        </w:rPr>
        <w:t>)</w:t>
      </w:r>
      <w:r w:rsidRPr="00071E02">
        <w:rPr>
          <w:rFonts w:ascii="仿宋" w:eastAsia="仿宋" w:hAnsi="仿宋" w:cs="仿宋" w:hint="eastAsia"/>
          <w:sz w:val="28"/>
          <w:szCs w:val="28"/>
        </w:rPr>
        <w:t>，即席讲演准备时间</w:t>
      </w:r>
      <w:r w:rsidRPr="00071E02">
        <w:rPr>
          <w:rFonts w:ascii="仿宋" w:eastAsia="仿宋" w:hAnsi="仿宋" w:cs="仿宋"/>
          <w:sz w:val="28"/>
          <w:szCs w:val="28"/>
        </w:rPr>
        <w:t>5</w:t>
      </w:r>
      <w:r w:rsidRPr="00071E02">
        <w:rPr>
          <w:rFonts w:ascii="仿宋" w:eastAsia="仿宋" w:hAnsi="仿宋" w:cs="仿宋" w:hint="eastAsia"/>
          <w:sz w:val="28"/>
          <w:szCs w:val="28"/>
        </w:rPr>
        <w:t>分钟。每位选手正式比赛时间为</w:t>
      </w:r>
      <w:r w:rsidRPr="00071E02">
        <w:rPr>
          <w:rFonts w:ascii="仿宋" w:eastAsia="仿宋" w:hAnsi="仿宋" w:cs="仿宋"/>
          <w:sz w:val="28"/>
          <w:szCs w:val="28"/>
        </w:rPr>
        <w:t>13</w:t>
      </w:r>
      <w:r w:rsidRPr="00071E02">
        <w:rPr>
          <w:rFonts w:ascii="仿宋" w:eastAsia="仿宋" w:hAnsi="仿宋" w:cs="仿宋" w:hint="eastAsia"/>
          <w:sz w:val="28"/>
          <w:szCs w:val="28"/>
        </w:rPr>
        <w:t>分钟，其中即席讲演时间为</w:t>
      </w:r>
      <w:r w:rsidRPr="00071E02">
        <w:rPr>
          <w:rFonts w:ascii="仿宋" w:eastAsia="仿宋" w:hAnsi="仿宋" w:cs="仿宋"/>
          <w:sz w:val="28"/>
          <w:szCs w:val="28"/>
        </w:rPr>
        <w:t>3</w:t>
      </w:r>
      <w:r w:rsidRPr="00071E02">
        <w:rPr>
          <w:rFonts w:ascii="仿宋" w:eastAsia="仿宋" w:hAnsi="仿宋" w:cs="仿宋" w:hint="eastAsia"/>
          <w:sz w:val="28"/>
          <w:szCs w:val="28"/>
        </w:rPr>
        <w:t>分钟，模拟上课时间为</w:t>
      </w:r>
      <w:r w:rsidRPr="00071E02">
        <w:rPr>
          <w:rFonts w:ascii="仿宋" w:eastAsia="仿宋" w:hAnsi="仿宋" w:cs="仿宋"/>
          <w:sz w:val="28"/>
          <w:szCs w:val="28"/>
        </w:rPr>
        <w:t>10</w:t>
      </w:r>
      <w:r w:rsidRPr="00071E02">
        <w:rPr>
          <w:rFonts w:ascii="仿宋" w:eastAsia="仿宋" w:hAnsi="仿宋" w:cs="仿宋" w:hint="eastAsia"/>
          <w:sz w:val="28"/>
          <w:szCs w:val="28"/>
        </w:rPr>
        <w:t>分钟。每位选手进入竞赛室后，先进行即席讲演，然后开始模拟上课。</w:t>
      </w:r>
    </w:p>
    <w:p w:rsidR="006D29C2" w:rsidRPr="00071E02" w:rsidRDefault="006D29C2">
      <w:pPr>
        <w:adjustRightInd w:val="0"/>
        <w:snapToGrid w:val="0"/>
        <w:spacing w:line="440" w:lineRule="exact"/>
        <w:rPr>
          <w:rFonts w:ascii="仿宋" w:eastAsia="仿宋" w:hAnsi="仿宋"/>
          <w:sz w:val="28"/>
          <w:szCs w:val="28"/>
        </w:rPr>
      </w:pPr>
      <w:r w:rsidRPr="00071E02">
        <w:rPr>
          <w:rFonts w:ascii="仿宋" w:eastAsia="仿宋" w:hAnsi="仿宋" w:cs="仿宋"/>
          <w:sz w:val="28"/>
          <w:szCs w:val="28"/>
        </w:rPr>
        <w:t>2</w:t>
      </w:r>
      <w:r w:rsidRPr="00071E02">
        <w:rPr>
          <w:rFonts w:ascii="仿宋" w:eastAsia="仿宋" w:hAnsi="仿宋" w:cs="仿宋" w:hint="eastAsia"/>
          <w:sz w:val="28"/>
          <w:szCs w:val="28"/>
        </w:rPr>
        <w:t>、竞赛评价参考标准</w:t>
      </w:r>
    </w:p>
    <w:p w:rsidR="006D29C2" w:rsidRPr="00C766EB" w:rsidRDefault="006D29C2" w:rsidP="009B6280">
      <w:pPr>
        <w:tabs>
          <w:tab w:val="left" w:pos="720"/>
          <w:tab w:val="left" w:pos="900"/>
        </w:tabs>
        <w:spacing w:beforeLines="50" w:line="440" w:lineRule="exact"/>
        <w:rPr>
          <w:rFonts w:ascii="仿宋" w:eastAsia="仿宋" w:hAnsi="仿宋"/>
          <w:sz w:val="28"/>
          <w:szCs w:val="28"/>
        </w:rPr>
      </w:pPr>
      <w:r w:rsidRPr="00C766EB">
        <w:rPr>
          <w:rFonts w:ascii="仿宋" w:eastAsia="仿宋" w:hAnsi="仿宋" w:cs="仿宋" w:hint="eastAsia"/>
          <w:sz w:val="28"/>
          <w:szCs w:val="28"/>
        </w:rPr>
        <w:t>（</w:t>
      </w:r>
      <w:r w:rsidRPr="00C766EB">
        <w:rPr>
          <w:rFonts w:ascii="仿宋" w:eastAsia="仿宋" w:hAnsi="仿宋" w:cs="仿宋"/>
          <w:sz w:val="28"/>
          <w:szCs w:val="28"/>
        </w:rPr>
        <w:t>1</w:t>
      </w:r>
      <w:r w:rsidRPr="00C766EB">
        <w:rPr>
          <w:rFonts w:ascii="仿宋" w:eastAsia="仿宋" w:hAnsi="仿宋" w:cs="仿宋" w:hint="eastAsia"/>
          <w:sz w:val="28"/>
          <w:szCs w:val="28"/>
        </w:rPr>
        <w:t>）、教学设计（单项</w:t>
      </w:r>
      <w:r w:rsidRPr="00C766EB">
        <w:rPr>
          <w:rFonts w:ascii="仿宋" w:eastAsia="仿宋" w:hAnsi="仿宋" w:cs="仿宋"/>
          <w:sz w:val="28"/>
          <w:szCs w:val="28"/>
        </w:rPr>
        <w:t>25</w:t>
      </w:r>
      <w:r w:rsidRPr="00C766EB">
        <w:rPr>
          <w:rFonts w:ascii="仿宋" w:eastAsia="仿宋" w:hAnsi="仿宋" w:cs="仿宋" w:hint="eastAsia"/>
          <w:sz w:val="28"/>
          <w:szCs w:val="28"/>
        </w:rPr>
        <w:t>分）</w:t>
      </w:r>
    </w:p>
    <w:tbl>
      <w:tblPr>
        <w:tblW w:w="82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27"/>
        <w:gridCol w:w="5400"/>
        <w:gridCol w:w="1111"/>
      </w:tblGrid>
      <w:tr w:rsidR="006D29C2" w:rsidRPr="00071E02">
        <w:trPr>
          <w:cantSplit/>
          <w:trHeight w:val="606"/>
          <w:jc w:val="center"/>
        </w:trPr>
        <w:tc>
          <w:tcPr>
            <w:tcW w:w="1727" w:type="dxa"/>
            <w:vMerge w:val="restart"/>
            <w:vAlign w:val="center"/>
          </w:tcPr>
          <w:p w:rsidR="006D29C2" w:rsidRPr="00071E02" w:rsidRDefault="006D29C2">
            <w:pPr>
              <w:spacing w:line="280" w:lineRule="exact"/>
              <w:jc w:val="center"/>
              <w:rPr>
                <w:rFonts w:ascii="仿宋" w:eastAsia="仿宋" w:hAnsi="仿宋"/>
                <w:sz w:val="24"/>
                <w:szCs w:val="24"/>
              </w:rPr>
            </w:pPr>
            <w:r w:rsidRPr="00071E02">
              <w:rPr>
                <w:rFonts w:ascii="仿宋" w:eastAsia="仿宋" w:hAnsi="仿宋" w:cs="仿宋" w:hint="eastAsia"/>
                <w:sz w:val="24"/>
                <w:szCs w:val="24"/>
              </w:rPr>
              <w:t>目标设计</w:t>
            </w:r>
            <w:r w:rsidRPr="00071E02">
              <w:rPr>
                <w:rFonts w:ascii="仿宋" w:eastAsia="仿宋" w:hAnsi="仿宋" w:cs="仿宋"/>
                <w:sz w:val="24"/>
                <w:szCs w:val="24"/>
              </w:rPr>
              <w:t>3</w:t>
            </w:r>
            <w:r w:rsidRPr="00071E02">
              <w:rPr>
                <w:rFonts w:ascii="仿宋" w:eastAsia="仿宋" w:hAnsi="仿宋" w:cs="仿宋" w:hint="eastAsia"/>
                <w:sz w:val="24"/>
                <w:szCs w:val="24"/>
              </w:rPr>
              <w:t>分</w:t>
            </w:r>
          </w:p>
        </w:tc>
        <w:tc>
          <w:tcPr>
            <w:tcW w:w="5400" w:type="dxa"/>
            <w:vAlign w:val="center"/>
          </w:tcPr>
          <w:p w:rsidR="006D29C2" w:rsidRPr="00071E02" w:rsidRDefault="006D29C2">
            <w:pPr>
              <w:spacing w:line="280" w:lineRule="exact"/>
              <w:rPr>
                <w:rFonts w:ascii="仿宋" w:eastAsia="仿宋" w:hAnsi="仿宋"/>
                <w:sz w:val="24"/>
                <w:szCs w:val="24"/>
              </w:rPr>
            </w:pPr>
            <w:r w:rsidRPr="00071E02">
              <w:rPr>
                <w:rFonts w:ascii="仿宋" w:eastAsia="仿宋" w:hAnsi="仿宋" w:cs="仿宋" w:hint="eastAsia"/>
                <w:sz w:val="24"/>
                <w:szCs w:val="24"/>
              </w:rPr>
              <w:t>教学目标表述清楚、具体，易于理解，便于实施，行为动词使用正确，阐述规范</w:t>
            </w:r>
          </w:p>
        </w:tc>
        <w:tc>
          <w:tcPr>
            <w:tcW w:w="1111" w:type="dxa"/>
            <w:vAlign w:val="center"/>
          </w:tcPr>
          <w:p w:rsidR="006D29C2" w:rsidRPr="00071E02" w:rsidRDefault="006D29C2">
            <w:pPr>
              <w:widowControl/>
              <w:spacing w:line="280" w:lineRule="exact"/>
              <w:jc w:val="center"/>
              <w:rPr>
                <w:rFonts w:ascii="仿宋" w:eastAsia="仿宋" w:hAnsi="仿宋" w:cs="仿宋"/>
                <w:kern w:val="0"/>
                <w:sz w:val="24"/>
                <w:szCs w:val="24"/>
              </w:rPr>
            </w:pPr>
            <w:r w:rsidRPr="00071E02">
              <w:rPr>
                <w:rFonts w:ascii="仿宋" w:eastAsia="仿宋" w:hAnsi="仿宋" w:cs="仿宋"/>
                <w:kern w:val="0"/>
                <w:sz w:val="24"/>
                <w:szCs w:val="24"/>
              </w:rPr>
              <w:t>1.5</w:t>
            </w:r>
          </w:p>
        </w:tc>
      </w:tr>
      <w:tr w:rsidR="006D29C2" w:rsidRPr="00071E02">
        <w:trPr>
          <w:cantSplit/>
          <w:trHeight w:val="788"/>
          <w:jc w:val="center"/>
        </w:trPr>
        <w:tc>
          <w:tcPr>
            <w:tcW w:w="1727" w:type="dxa"/>
            <w:vMerge/>
            <w:vAlign w:val="center"/>
          </w:tcPr>
          <w:p w:rsidR="006D29C2" w:rsidRPr="00071E02" w:rsidRDefault="006D29C2">
            <w:pPr>
              <w:spacing w:line="280" w:lineRule="exact"/>
              <w:jc w:val="center"/>
              <w:rPr>
                <w:rFonts w:ascii="仿宋" w:eastAsia="仿宋" w:hAnsi="仿宋"/>
                <w:sz w:val="24"/>
                <w:szCs w:val="24"/>
              </w:rPr>
            </w:pPr>
          </w:p>
        </w:tc>
        <w:tc>
          <w:tcPr>
            <w:tcW w:w="5400" w:type="dxa"/>
            <w:vAlign w:val="center"/>
          </w:tcPr>
          <w:p w:rsidR="006D29C2" w:rsidRPr="00071E02" w:rsidRDefault="006D29C2">
            <w:pPr>
              <w:spacing w:line="280" w:lineRule="exact"/>
              <w:rPr>
                <w:rFonts w:ascii="仿宋" w:eastAsia="仿宋" w:hAnsi="仿宋"/>
                <w:sz w:val="24"/>
                <w:szCs w:val="24"/>
              </w:rPr>
            </w:pPr>
            <w:r w:rsidRPr="00071E02">
              <w:rPr>
                <w:rFonts w:ascii="仿宋" w:eastAsia="仿宋" w:hAnsi="仿宋" w:cs="仿宋" w:hint="eastAsia"/>
                <w:sz w:val="24"/>
                <w:szCs w:val="24"/>
              </w:rPr>
              <w:t>符合课标要求、学科特点和学生实际；体现对知识、能力与创新思维等方面的要求</w:t>
            </w:r>
          </w:p>
        </w:tc>
        <w:tc>
          <w:tcPr>
            <w:tcW w:w="1111" w:type="dxa"/>
            <w:vAlign w:val="center"/>
          </w:tcPr>
          <w:p w:rsidR="006D29C2" w:rsidRPr="00071E02" w:rsidRDefault="006D29C2">
            <w:pPr>
              <w:widowControl/>
              <w:spacing w:line="280" w:lineRule="exact"/>
              <w:jc w:val="center"/>
              <w:rPr>
                <w:rFonts w:ascii="仿宋" w:eastAsia="仿宋" w:hAnsi="仿宋" w:cs="仿宋"/>
                <w:kern w:val="0"/>
                <w:sz w:val="24"/>
                <w:szCs w:val="24"/>
              </w:rPr>
            </w:pPr>
            <w:r w:rsidRPr="00071E02">
              <w:rPr>
                <w:rFonts w:ascii="仿宋" w:eastAsia="仿宋" w:hAnsi="仿宋" w:cs="仿宋"/>
                <w:kern w:val="0"/>
                <w:sz w:val="24"/>
                <w:szCs w:val="24"/>
              </w:rPr>
              <w:t>1.5</w:t>
            </w:r>
          </w:p>
        </w:tc>
      </w:tr>
      <w:tr w:rsidR="006D29C2" w:rsidRPr="00071E02">
        <w:trPr>
          <w:cantSplit/>
          <w:trHeight w:val="397"/>
          <w:jc w:val="center"/>
        </w:trPr>
        <w:tc>
          <w:tcPr>
            <w:tcW w:w="1727" w:type="dxa"/>
            <w:vAlign w:val="center"/>
          </w:tcPr>
          <w:p w:rsidR="006D29C2" w:rsidRPr="00071E02" w:rsidRDefault="006D29C2">
            <w:pPr>
              <w:spacing w:line="280" w:lineRule="exact"/>
              <w:jc w:val="center"/>
              <w:rPr>
                <w:rFonts w:ascii="仿宋" w:eastAsia="仿宋" w:hAnsi="仿宋"/>
                <w:sz w:val="24"/>
                <w:szCs w:val="24"/>
              </w:rPr>
            </w:pPr>
            <w:r w:rsidRPr="00071E02">
              <w:rPr>
                <w:rFonts w:ascii="仿宋" w:eastAsia="仿宋" w:hAnsi="仿宋" w:cs="仿宋" w:hint="eastAsia"/>
                <w:sz w:val="24"/>
                <w:szCs w:val="24"/>
              </w:rPr>
              <w:t>内容分析</w:t>
            </w:r>
            <w:r w:rsidRPr="00071E02">
              <w:rPr>
                <w:rFonts w:ascii="仿宋" w:eastAsia="仿宋" w:hAnsi="仿宋" w:cs="仿宋"/>
                <w:sz w:val="24"/>
                <w:szCs w:val="24"/>
              </w:rPr>
              <w:t>2</w:t>
            </w:r>
            <w:r w:rsidRPr="00071E02">
              <w:rPr>
                <w:rFonts w:ascii="仿宋" w:eastAsia="仿宋" w:hAnsi="仿宋" w:cs="仿宋" w:hint="eastAsia"/>
                <w:sz w:val="24"/>
                <w:szCs w:val="24"/>
              </w:rPr>
              <w:t>分</w:t>
            </w:r>
          </w:p>
        </w:tc>
        <w:tc>
          <w:tcPr>
            <w:tcW w:w="5400" w:type="dxa"/>
            <w:vAlign w:val="center"/>
          </w:tcPr>
          <w:p w:rsidR="006D29C2" w:rsidRPr="00071E02" w:rsidRDefault="006D29C2">
            <w:pPr>
              <w:spacing w:line="280" w:lineRule="exact"/>
              <w:rPr>
                <w:rFonts w:ascii="仿宋" w:eastAsia="仿宋" w:hAnsi="仿宋"/>
                <w:sz w:val="24"/>
                <w:szCs w:val="24"/>
              </w:rPr>
            </w:pPr>
            <w:r w:rsidRPr="00071E02">
              <w:rPr>
                <w:rFonts w:ascii="仿宋" w:eastAsia="仿宋" w:hAnsi="仿宋" w:cs="仿宋" w:hint="eastAsia"/>
                <w:sz w:val="24"/>
                <w:szCs w:val="24"/>
              </w:rPr>
              <w:t>教学内容前后知识点关系、地位、作用描述准确，重点、难点分析清楚</w:t>
            </w:r>
          </w:p>
        </w:tc>
        <w:tc>
          <w:tcPr>
            <w:tcW w:w="1111" w:type="dxa"/>
            <w:vAlign w:val="center"/>
          </w:tcPr>
          <w:p w:rsidR="006D29C2" w:rsidRPr="00071E02" w:rsidRDefault="006D29C2">
            <w:pPr>
              <w:widowControl/>
              <w:spacing w:line="280" w:lineRule="exact"/>
              <w:jc w:val="center"/>
              <w:rPr>
                <w:rFonts w:ascii="仿宋" w:eastAsia="仿宋" w:hAnsi="仿宋" w:cs="仿宋"/>
                <w:kern w:val="0"/>
                <w:sz w:val="24"/>
                <w:szCs w:val="24"/>
              </w:rPr>
            </w:pPr>
            <w:r w:rsidRPr="00071E02">
              <w:rPr>
                <w:rFonts w:ascii="仿宋" w:eastAsia="仿宋" w:hAnsi="仿宋" w:cs="仿宋"/>
                <w:kern w:val="0"/>
                <w:sz w:val="24"/>
                <w:szCs w:val="24"/>
              </w:rPr>
              <w:t>2</w:t>
            </w:r>
          </w:p>
        </w:tc>
      </w:tr>
      <w:tr w:rsidR="006D29C2" w:rsidRPr="00071E02">
        <w:trPr>
          <w:cantSplit/>
          <w:trHeight w:val="176"/>
          <w:jc w:val="center"/>
        </w:trPr>
        <w:tc>
          <w:tcPr>
            <w:tcW w:w="1727" w:type="dxa"/>
            <w:vAlign w:val="center"/>
          </w:tcPr>
          <w:p w:rsidR="006D29C2" w:rsidRPr="00071E02" w:rsidRDefault="006D29C2">
            <w:pPr>
              <w:spacing w:line="280" w:lineRule="exact"/>
              <w:jc w:val="center"/>
              <w:rPr>
                <w:rFonts w:ascii="仿宋" w:eastAsia="仿宋" w:hAnsi="仿宋"/>
                <w:sz w:val="24"/>
                <w:szCs w:val="24"/>
              </w:rPr>
            </w:pPr>
            <w:r w:rsidRPr="00071E02">
              <w:rPr>
                <w:rFonts w:ascii="仿宋" w:eastAsia="仿宋" w:hAnsi="仿宋" w:cs="仿宋" w:hint="eastAsia"/>
                <w:sz w:val="24"/>
                <w:szCs w:val="24"/>
              </w:rPr>
              <w:t>学情分析</w:t>
            </w:r>
            <w:r w:rsidRPr="00071E02">
              <w:rPr>
                <w:rFonts w:ascii="仿宋" w:eastAsia="仿宋" w:hAnsi="仿宋" w:cs="仿宋"/>
                <w:sz w:val="24"/>
                <w:szCs w:val="24"/>
              </w:rPr>
              <w:t>2</w:t>
            </w:r>
            <w:r w:rsidRPr="00071E02">
              <w:rPr>
                <w:rFonts w:ascii="仿宋" w:eastAsia="仿宋" w:hAnsi="仿宋" w:cs="仿宋" w:hint="eastAsia"/>
                <w:sz w:val="24"/>
                <w:szCs w:val="24"/>
              </w:rPr>
              <w:t>分</w:t>
            </w:r>
          </w:p>
        </w:tc>
        <w:tc>
          <w:tcPr>
            <w:tcW w:w="5400" w:type="dxa"/>
            <w:vAlign w:val="center"/>
          </w:tcPr>
          <w:p w:rsidR="006D29C2" w:rsidRPr="00071E02" w:rsidRDefault="006D29C2">
            <w:pPr>
              <w:spacing w:line="280" w:lineRule="exact"/>
              <w:rPr>
                <w:rFonts w:ascii="仿宋" w:eastAsia="仿宋" w:hAnsi="仿宋"/>
                <w:sz w:val="24"/>
                <w:szCs w:val="24"/>
              </w:rPr>
            </w:pPr>
            <w:r w:rsidRPr="00071E02">
              <w:rPr>
                <w:rFonts w:ascii="仿宋" w:eastAsia="仿宋" w:hAnsi="仿宋" w:cs="仿宋" w:hint="eastAsia"/>
                <w:sz w:val="24"/>
                <w:szCs w:val="24"/>
              </w:rPr>
              <w:t>学生认知特点和水平表述恰当，学习习惯和能力分析合理</w:t>
            </w:r>
          </w:p>
        </w:tc>
        <w:tc>
          <w:tcPr>
            <w:tcW w:w="1111" w:type="dxa"/>
            <w:vAlign w:val="center"/>
          </w:tcPr>
          <w:p w:rsidR="006D29C2" w:rsidRPr="00071E02" w:rsidRDefault="006D29C2">
            <w:pPr>
              <w:widowControl/>
              <w:spacing w:line="280" w:lineRule="exact"/>
              <w:jc w:val="center"/>
              <w:rPr>
                <w:rFonts w:ascii="仿宋" w:eastAsia="仿宋" w:hAnsi="仿宋" w:cs="仿宋"/>
                <w:kern w:val="0"/>
                <w:sz w:val="24"/>
                <w:szCs w:val="24"/>
              </w:rPr>
            </w:pPr>
            <w:r w:rsidRPr="00071E02">
              <w:rPr>
                <w:rFonts w:ascii="仿宋" w:eastAsia="仿宋" w:hAnsi="仿宋" w:cs="仿宋"/>
                <w:kern w:val="0"/>
                <w:sz w:val="24"/>
                <w:szCs w:val="24"/>
              </w:rPr>
              <w:t>2</w:t>
            </w:r>
          </w:p>
        </w:tc>
      </w:tr>
      <w:tr w:rsidR="006D29C2" w:rsidRPr="00071E02">
        <w:trPr>
          <w:cantSplit/>
          <w:trHeight w:val="687"/>
          <w:jc w:val="center"/>
        </w:trPr>
        <w:tc>
          <w:tcPr>
            <w:tcW w:w="1727" w:type="dxa"/>
            <w:vMerge w:val="restart"/>
            <w:vAlign w:val="center"/>
          </w:tcPr>
          <w:p w:rsidR="006D29C2" w:rsidRPr="00071E02" w:rsidRDefault="006D29C2">
            <w:pPr>
              <w:spacing w:line="280" w:lineRule="exact"/>
              <w:jc w:val="center"/>
              <w:rPr>
                <w:rFonts w:ascii="仿宋" w:eastAsia="仿宋" w:hAnsi="仿宋"/>
                <w:sz w:val="24"/>
                <w:szCs w:val="24"/>
              </w:rPr>
            </w:pPr>
            <w:r w:rsidRPr="00071E02">
              <w:rPr>
                <w:rFonts w:ascii="仿宋" w:eastAsia="仿宋" w:hAnsi="仿宋" w:cs="仿宋" w:hint="eastAsia"/>
                <w:sz w:val="24"/>
                <w:szCs w:val="24"/>
              </w:rPr>
              <w:t>教学过程设计</w:t>
            </w:r>
          </w:p>
          <w:p w:rsidR="006D29C2" w:rsidRPr="00071E02" w:rsidRDefault="006D29C2">
            <w:pPr>
              <w:spacing w:line="280" w:lineRule="exact"/>
              <w:jc w:val="center"/>
              <w:rPr>
                <w:rFonts w:ascii="仿宋" w:eastAsia="仿宋" w:hAnsi="仿宋"/>
                <w:sz w:val="24"/>
                <w:szCs w:val="24"/>
              </w:rPr>
            </w:pPr>
            <w:r w:rsidRPr="00071E02">
              <w:rPr>
                <w:rFonts w:ascii="仿宋" w:eastAsia="仿宋" w:hAnsi="仿宋" w:cs="仿宋"/>
                <w:sz w:val="24"/>
                <w:szCs w:val="24"/>
              </w:rPr>
              <w:t>11</w:t>
            </w:r>
            <w:r w:rsidRPr="00071E02">
              <w:rPr>
                <w:rFonts w:ascii="仿宋" w:eastAsia="仿宋" w:hAnsi="仿宋" w:cs="仿宋" w:hint="eastAsia"/>
                <w:sz w:val="24"/>
                <w:szCs w:val="24"/>
              </w:rPr>
              <w:t>分</w:t>
            </w:r>
          </w:p>
        </w:tc>
        <w:tc>
          <w:tcPr>
            <w:tcW w:w="5400" w:type="dxa"/>
            <w:vAlign w:val="center"/>
          </w:tcPr>
          <w:p w:rsidR="006D29C2" w:rsidRPr="00071E02" w:rsidRDefault="006D29C2">
            <w:pPr>
              <w:spacing w:line="280" w:lineRule="exact"/>
              <w:rPr>
                <w:rFonts w:ascii="仿宋" w:eastAsia="仿宋" w:hAnsi="仿宋"/>
                <w:sz w:val="24"/>
                <w:szCs w:val="24"/>
              </w:rPr>
            </w:pPr>
            <w:r w:rsidRPr="00071E02">
              <w:rPr>
                <w:rFonts w:ascii="仿宋" w:eastAsia="仿宋" w:hAnsi="仿宋" w:cs="仿宋" w:hint="eastAsia"/>
                <w:sz w:val="24"/>
                <w:szCs w:val="24"/>
              </w:rPr>
              <w:t>教学主线描述清晰，教学内容处理符合课程标准要求，具有较强的系统性和逻辑性</w:t>
            </w:r>
          </w:p>
        </w:tc>
        <w:tc>
          <w:tcPr>
            <w:tcW w:w="1111" w:type="dxa"/>
            <w:vAlign w:val="center"/>
          </w:tcPr>
          <w:p w:rsidR="006D29C2" w:rsidRPr="00071E02" w:rsidRDefault="006D29C2">
            <w:pPr>
              <w:widowControl/>
              <w:spacing w:line="280" w:lineRule="exact"/>
              <w:jc w:val="center"/>
              <w:rPr>
                <w:rFonts w:ascii="仿宋" w:eastAsia="仿宋" w:hAnsi="仿宋" w:cs="仿宋"/>
                <w:kern w:val="0"/>
                <w:sz w:val="24"/>
                <w:szCs w:val="24"/>
              </w:rPr>
            </w:pPr>
            <w:r w:rsidRPr="00071E02">
              <w:rPr>
                <w:rFonts w:ascii="仿宋" w:eastAsia="仿宋" w:hAnsi="仿宋" w:cs="仿宋"/>
                <w:kern w:val="0"/>
                <w:sz w:val="24"/>
                <w:szCs w:val="24"/>
              </w:rPr>
              <w:t>2</w:t>
            </w:r>
          </w:p>
        </w:tc>
      </w:tr>
      <w:tr w:rsidR="006D29C2" w:rsidRPr="00071E02">
        <w:trPr>
          <w:cantSplit/>
          <w:trHeight w:val="772"/>
          <w:jc w:val="center"/>
        </w:trPr>
        <w:tc>
          <w:tcPr>
            <w:tcW w:w="1727" w:type="dxa"/>
            <w:vMerge/>
            <w:vAlign w:val="center"/>
          </w:tcPr>
          <w:p w:rsidR="006D29C2" w:rsidRPr="00071E02" w:rsidRDefault="006D29C2">
            <w:pPr>
              <w:spacing w:line="280" w:lineRule="exact"/>
              <w:jc w:val="center"/>
              <w:rPr>
                <w:rFonts w:ascii="仿宋" w:eastAsia="仿宋" w:hAnsi="仿宋"/>
                <w:sz w:val="24"/>
                <w:szCs w:val="24"/>
              </w:rPr>
            </w:pPr>
          </w:p>
        </w:tc>
        <w:tc>
          <w:tcPr>
            <w:tcW w:w="5400" w:type="dxa"/>
            <w:vAlign w:val="center"/>
          </w:tcPr>
          <w:p w:rsidR="006D29C2" w:rsidRPr="00071E02" w:rsidRDefault="006D29C2">
            <w:pPr>
              <w:spacing w:line="280" w:lineRule="exact"/>
              <w:rPr>
                <w:rFonts w:ascii="仿宋" w:eastAsia="仿宋" w:hAnsi="仿宋"/>
                <w:sz w:val="24"/>
                <w:szCs w:val="24"/>
              </w:rPr>
            </w:pPr>
            <w:r w:rsidRPr="00071E02">
              <w:rPr>
                <w:rFonts w:ascii="仿宋" w:eastAsia="仿宋" w:hAnsi="仿宋" w:cs="仿宋" w:hint="eastAsia"/>
                <w:sz w:val="24"/>
                <w:szCs w:val="24"/>
              </w:rPr>
              <w:t>教学重点突出，点面结合，深浅适度；难点清楚，把握准确；化难为易，处理恰当</w:t>
            </w:r>
          </w:p>
        </w:tc>
        <w:tc>
          <w:tcPr>
            <w:tcW w:w="1111" w:type="dxa"/>
            <w:vAlign w:val="center"/>
          </w:tcPr>
          <w:p w:rsidR="006D29C2" w:rsidRPr="00071E02" w:rsidRDefault="006D29C2">
            <w:pPr>
              <w:widowControl/>
              <w:spacing w:line="280" w:lineRule="exact"/>
              <w:jc w:val="center"/>
              <w:rPr>
                <w:rFonts w:ascii="仿宋" w:eastAsia="仿宋" w:hAnsi="仿宋" w:cs="仿宋"/>
                <w:kern w:val="0"/>
                <w:sz w:val="24"/>
                <w:szCs w:val="24"/>
              </w:rPr>
            </w:pPr>
            <w:r w:rsidRPr="00071E02">
              <w:rPr>
                <w:rFonts w:ascii="仿宋" w:eastAsia="仿宋" w:hAnsi="仿宋" w:cs="仿宋"/>
                <w:kern w:val="0"/>
                <w:sz w:val="24"/>
                <w:szCs w:val="24"/>
              </w:rPr>
              <w:t>2</w:t>
            </w:r>
          </w:p>
        </w:tc>
      </w:tr>
      <w:tr w:rsidR="006D29C2" w:rsidRPr="00071E02">
        <w:trPr>
          <w:cantSplit/>
          <w:trHeight w:val="454"/>
          <w:jc w:val="center"/>
        </w:trPr>
        <w:tc>
          <w:tcPr>
            <w:tcW w:w="1727" w:type="dxa"/>
            <w:vMerge/>
            <w:vAlign w:val="center"/>
          </w:tcPr>
          <w:p w:rsidR="006D29C2" w:rsidRPr="00071E02" w:rsidRDefault="006D29C2">
            <w:pPr>
              <w:spacing w:line="280" w:lineRule="exact"/>
              <w:jc w:val="center"/>
              <w:rPr>
                <w:rFonts w:ascii="仿宋" w:eastAsia="仿宋" w:hAnsi="仿宋"/>
                <w:sz w:val="24"/>
                <w:szCs w:val="24"/>
              </w:rPr>
            </w:pPr>
          </w:p>
        </w:tc>
        <w:tc>
          <w:tcPr>
            <w:tcW w:w="5400" w:type="dxa"/>
            <w:vAlign w:val="center"/>
          </w:tcPr>
          <w:p w:rsidR="006D29C2" w:rsidRPr="00071E02" w:rsidRDefault="006D29C2">
            <w:pPr>
              <w:spacing w:line="280" w:lineRule="exact"/>
              <w:rPr>
                <w:rFonts w:ascii="仿宋" w:eastAsia="仿宋" w:hAnsi="仿宋"/>
                <w:sz w:val="24"/>
                <w:szCs w:val="24"/>
              </w:rPr>
            </w:pPr>
            <w:r w:rsidRPr="00071E02">
              <w:rPr>
                <w:rFonts w:ascii="仿宋" w:eastAsia="仿宋" w:hAnsi="仿宋" w:cs="仿宋" w:hint="eastAsia"/>
                <w:sz w:val="24"/>
                <w:szCs w:val="24"/>
              </w:rPr>
              <w:t>教学方法清晰适当，符合教学对象要求，有利教学内容完成、难点解决和重点突出</w:t>
            </w:r>
          </w:p>
        </w:tc>
        <w:tc>
          <w:tcPr>
            <w:tcW w:w="1111" w:type="dxa"/>
            <w:vAlign w:val="center"/>
          </w:tcPr>
          <w:p w:rsidR="006D29C2" w:rsidRPr="00071E02" w:rsidRDefault="006D29C2">
            <w:pPr>
              <w:widowControl/>
              <w:spacing w:line="280" w:lineRule="exact"/>
              <w:jc w:val="center"/>
              <w:rPr>
                <w:rFonts w:ascii="仿宋" w:eastAsia="仿宋" w:hAnsi="仿宋" w:cs="仿宋"/>
                <w:kern w:val="0"/>
                <w:sz w:val="24"/>
                <w:szCs w:val="24"/>
              </w:rPr>
            </w:pPr>
            <w:r w:rsidRPr="00071E02">
              <w:rPr>
                <w:rFonts w:ascii="仿宋" w:eastAsia="仿宋" w:hAnsi="仿宋" w:cs="仿宋"/>
                <w:kern w:val="0"/>
                <w:sz w:val="24"/>
                <w:szCs w:val="24"/>
              </w:rPr>
              <w:t>2</w:t>
            </w:r>
          </w:p>
        </w:tc>
      </w:tr>
      <w:tr w:rsidR="006D29C2" w:rsidRPr="00071E02">
        <w:trPr>
          <w:cantSplit/>
          <w:trHeight w:val="454"/>
          <w:jc w:val="center"/>
        </w:trPr>
        <w:tc>
          <w:tcPr>
            <w:tcW w:w="1727" w:type="dxa"/>
            <w:vMerge/>
            <w:vAlign w:val="center"/>
          </w:tcPr>
          <w:p w:rsidR="006D29C2" w:rsidRPr="00071E02" w:rsidRDefault="006D29C2">
            <w:pPr>
              <w:spacing w:line="280" w:lineRule="exact"/>
              <w:jc w:val="center"/>
              <w:rPr>
                <w:rFonts w:ascii="仿宋" w:eastAsia="仿宋" w:hAnsi="仿宋"/>
                <w:sz w:val="24"/>
                <w:szCs w:val="24"/>
              </w:rPr>
            </w:pPr>
          </w:p>
        </w:tc>
        <w:tc>
          <w:tcPr>
            <w:tcW w:w="5400" w:type="dxa"/>
            <w:vAlign w:val="center"/>
          </w:tcPr>
          <w:p w:rsidR="006D29C2" w:rsidRPr="00071E02" w:rsidRDefault="006D29C2">
            <w:pPr>
              <w:spacing w:line="280" w:lineRule="exact"/>
              <w:rPr>
                <w:rFonts w:ascii="仿宋" w:eastAsia="仿宋" w:hAnsi="仿宋"/>
                <w:sz w:val="24"/>
                <w:szCs w:val="24"/>
              </w:rPr>
            </w:pPr>
            <w:r w:rsidRPr="00071E02">
              <w:rPr>
                <w:rFonts w:ascii="仿宋" w:eastAsia="仿宋" w:hAnsi="仿宋" w:cs="仿宋" w:hint="eastAsia"/>
                <w:sz w:val="24"/>
                <w:szCs w:val="24"/>
              </w:rPr>
              <w:t>教学辅助手段准备与使用清晰无误，教具及现代化教学手段运用恰当</w:t>
            </w:r>
          </w:p>
        </w:tc>
        <w:tc>
          <w:tcPr>
            <w:tcW w:w="1111" w:type="dxa"/>
            <w:vAlign w:val="center"/>
          </w:tcPr>
          <w:p w:rsidR="006D29C2" w:rsidRPr="00071E02" w:rsidRDefault="006D29C2">
            <w:pPr>
              <w:spacing w:line="280" w:lineRule="exact"/>
              <w:jc w:val="center"/>
              <w:rPr>
                <w:rFonts w:ascii="仿宋" w:eastAsia="仿宋" w:hAnsi="仿宋"/>
                <w:sz w:val="24"/>
                <w:szCs w:val="24"/>
              </w:rPr>
            </w:pPr>
            <w:r w:rsidRPr="00071E02">
              <w:rPr>
                <w:rFonts w:ascii="仿宋" w:eastAsia="仿宋" w:hAnsi="仿宋" w:cs="仿宋"/>
                <w:kern w:val="0"/>
                <w:sz w:val="24"/>
                <w:szCs w:val="24"/>
              </w:rPr>
              <w:t>1</w:t>
            </w:r>
          </w:p>
        </w:tc>
      </w:tr>
      <w:tr w:rsidR="006D29C2" w:rsidRPr="00071E02">
        <w:trPr>
          <w:cantSplit/>
          <w:trHeight w:val="454"/>
          <w:jc w:val="center"/>
        </w:trPr>
        <w:tc>
          <w:tcPr>
            <w:tcW w:w="1727" w:type="dxa"/>
            <w:vMerge/>
            <w:vAlign w:val="center"/>
          </w:tcPr>
          <w:p w:rsidR="006D29C2" w:rsidRPr="00071E02" w:rsidRDefault="006D29C2">
            <w:pPr>
              <w:spacing w:line="280" w:lineRule="exact"/>
              <w:jc w:val="center"/>
              <w:rPr>
                <w:rFonts w:ascii="仿宋" w:eastAsia="仿宋" w:hAnsi="仿宋"/>
                <w:sz w:val="24"/>
                <w:szCs w:val="24"/>
              </w:rPr>
            </w:pPr>
          </w:p>
        </w:tc>
        <w:tc>
          <w:tcPr>
            <w:tcW w:w="5400" w:type="dxa"/>
            <w:vAlign w:val="center"/>
          </w:tcPr>
          <w:p w:rsidR="006D29C2" w:rsidRPr="00071E02" w:rsidRDefault="006D29C2">
            <w:pPr>
              <w:spacing w:line="280" w:lineRule="exact"/>
              <w:rPr>
                <w:rFonts w:ascii="仿宋" w:eastAsia="仿宋" w:hAnsi="仿宋"/>
                <w:sz w:val="24"/>
                <w:szCs w:val="24"/>
              </w:rPr>
            </w:pPr>
            <w:r w:rsidRPr="00071E02">
              <w:rPr>
                <w:rFonts w:ascii="仿宋" w:eastAsia="仿宋" w:hAnsi="仿宋" w:cs="仿宋" w:hint="eastAsia"/>
                <w:sz w:val="24"/>
                <w:szCs w:val="24"/>
              </w:rPr>
              <w:t>内容充实精要，适合学生水平；结构合理，过渡自然，便于操作；理论联系实际，注重教学互动，启发学生思考及问题解决</w:t>
            </w:r>
          </w:p>
        </w:tc>
        <w:tc>
          <w:tcPr>
            <w:tcW w:w="1111" w:type="dxa"/>
            <w:vAlign w:val="center"/>
          </w:tcPr>
          <w:p w:rsidR="006D29C2" w:rsidRPr="00071E02" w:rsidRDefault="006D29C2">
            <w:pPr>
              <w:spacing w:line="280" w:lineRule="exact"/>
              <w:jc w:val="center"/>
              <w:rPr>
                <w:rFonts w:ascii="仿宋" w:eastAsia="仿宋" w:hAnsi="仿宋" w:cs="仿宋"/>
                <w:sz w:val="24"/>
                <w:szCs w:val="24"/>
              </w:rPr>
            </w:pPr>
            <w:r w:rsidRPr="00071E02">
              <w:rPr>
                <w:rFonts w:ascii="仿宋" w:eastAsia="仿宋" w:hAnsi="仿宋" w:cs="仿宋"/>
                <w:sz w:val="24"/>
                <w:szCs w:val="24"/>
              </w:rPr>
              <w:t>3</w:t>
            </w:r>
          </w:p>
        </w:tc>
      </w:tr>
      <w:tr w:rsidR="006D29C2" w:rsidRPr="00071E02">
        <w:trPr>
          <w:cantSplit/>
          <w:trHeight w:val="454"/>
          <w:jc w:val="center"/>
        </w:trPr>
        <w:tc>
          <w:tcPr>
            <w:tcW w:w="1727" w:type="dxa"/>
            <w:vMerge/>
            <w:vAlign w:val="center"/>
          </w:tcPr>
          <w:p w:rsidR="006D29C2" w:rsidRPr="00071E02" w:rsidRDefault="006D29C2">
            <w:pPr>
              <w:spacing w:line="280" w:lineRule="exact"/>
              <w:jc w:val="center"/>
              <w:rPr>
                <w:rFonts w:ascii="仿宋" w:eastAsia="仿宋" w:hAnsi="仿宋"/>
                <w:sz w:val="24"/>
                <w:szCs w:val="24"/>
              </w:rPr>
            </w:pPr>
          </w:p>
        </w:tc>
        <w:tc>
          <w:tcPr>
            <w:tcW w:w="5400" w:type="dxa"/>
            <w:vAlign w:val="center"/>
          </w:tcPr>
          <w:p w:rsidR="006D29C2" w:rsidRPr="00071E02" w:rsidRDefault="006D29C2">
            <w:pPr>
              <w:spacing w:line="280" w:lineRule="exact"/>
              <w:rPr>
                <w:rFonts w:ascii="仿宋" w:eastAsia="仿宋" w:hAnsi="仿宋"/>
                <w:sz w:val="24"/>
                <w:szCs w:val="24"/>
              </w:rPr>
            </w:pPr>
            <w:r w:rsidRPr="00071E02">
              <w:rPr>
                <w:rFonts w:ascii="仿宋" w:eastAsia="仿宋" w:hAnsi="仿宋" w:cs="仿宋" w:hint="eastAsia"/>
                <w:sz w:val="24"/>
                <w:szCs w:val="24"/>
              </w:rPr>
              <w:t>注重形成性评价及生成性问题解决和利用</w:t>
            </w:r>
          </w:p>
        </w:tc>
        <w:tc>
          <w:tcPr>
            <w:tcW w:w="1111" w:type="dxa"/>
            <w:vAlign w:val="center"/>
          </w:tcPr>
          <w:p w:rsidR="006D29C2" w:rsidRPr="00071E02" w:rsidRDefault="006D29C2">
            <w:pPr>
              <w:spacing w:line="280" w:lineRule="exact"/>
              <w:jc w:val="center"/>
              <w:rPr>
                <w:rFonts w:ascii="仿宋" w:eastAsia="仿宋" w:hAnsi="仿宋"/>
                <w:sz w:val="24"/>
                <w:szCs w:val="24"/>
              </w:rPr>
            </w:pPr>
            <w:r w:rsidRPr="00071E02">
              <w:rPr>
                <w:rFonts w:ascii="仿宋" w:eastAsia="仿宋" w:hAnsi="仿宋" w:cs="仿宋"/>
                <w:kern w:val="0"/>
                <w:sz w:val="24"/>
                <w:szCs w:val="24"/>
              </w:rPr>
              <w:t>1</w:t>
            </w:r>
          </w:p>
        </w:tc>
      </w:tr>
      <w:tr w:rsidR="006D29C2" w:rsidRPr="00071E02">
        <w:trPr>
          <w:cantSplit/>
          <w:trHeight w:val="831"/>
          <w:jc w:val="center"/>
        </w:trPr>
        <w:tc>
          <w:tcPr>
            <w:tcW w:w="1727" w:type="dxa"/>
            <w:vAlign w:val="center"/>
          </w:tcPr>
          <w:p w:rsidR="006D29C2" w:rsidRPr="00071E02" w:rsidRDefault="006D29C2">
            <w:pPr>
              <w:spacing w:line="280" w:lineRule="exact"/>
              <w:jc w:val="center"/>
              <w:rPr>
                <w:rFonts w:ascii="仿宋" w:eastAsia="仿宋" w:hAnsi="仿宋"/>
                <w:sz w:val="24"/>
                <w:szCs w:val="24"/>
              </w:rPr>
            </w:pPr>
            <w:r w:rsidRPr="00071E02">
              <w:rPr>
                <w:rFonts w:ascii="仿宋" w:eastAsia="仿宋" w:hAnsi="仿宋" w:cs="仿宋" w:hint="eastAsia"/>
                <w:sz w:val="24"/>
                <w:szCs w:val="24"/>
              </w:rPr>
              <w:t>延伸设计</w:t>
            </w:r>
            <w:r w:rsidRPr="00071E02">
              <w:rPr>
                <w:rFonts w:ascii="仿宋" w:eastAsia="仿宋" w:hAnsi="仿宋" w:cs="仿宋"/>
                <w:sz w:val="24"/>
                <w:szCs w:val="24"/>
              </w:rPr>
              <w:t>2</w:t>
            </w:r>
            <w:r w:rsidRPr="00071E02">
              <w:rPr>
                <w:rFonts w:ascii="仿宋" w:eastAsia="仿宋" w:hAnsi="仿宋" w:cs="仿宋" w:hint="eastAsia"/>
                <w:sz w:val="24"/>
                <w:szCs w:val="24"/>
              </w:rPr>
              <w:t>分</w:t>
            </w:r>
          </w:p>
        </w:tc>
        <w:tc>
          <w:tcPr>
            <w:tcW w:w="5400" w:type="dxa"/>
            <w:vAlign w:val="center"/>
          </w:tcPr>
          <w:p w:rsidR="006D29C2" w:rsidRPr="00071E02" w:rsidRDefault="006D29C2">
            <w:pPr>
              <w:spacing w:line="280" w:lineRule="exact"/>
              <w:rPr>
                <w:rFonts w:ascii="仿宋" w:eastAsia="仿宋" w:hAnsi="仿宋"/>
                <w:sz w:val="24"/>
                <w:szCs w:val="24"/>
              </w:rPr>
            </w:pPr>
            <w:r w:rsidRPr="00071E02">
              <w:rPr>
                <w:rFonts w:ascii="仿宋" w:eastAsia="仿宋" w:hAnsi="仿宋" w:cs="仿宋" w:hint="eastAsia"/>
                <w:sz w:val="24"/>
                <w:szCs w:val="24"/>
              </w:rPr>
              <w:t>课时分配科学、合理；辅导与答疑设置合理，练习、作业、讨论安排符合教学目标，有助强化学生反思、理解和问题解决</w:t>
            </w:r>
          </w:p>
        </w:tc>
        <w:tc>
          <w:tcPr>
            <w:tcW w:w="1111" w:type="dxa"/>
            <w:vAlign w:val="center"/>
          </w:tcPr>
          <w:p w:rsidR="006D29C2" w:rsidRPr="00071E02" w:rsidRDefault="006D29C2">
            <w:pPr>
              <w:widowControl/>
              <w:spacing w:line="280" w:lineRule="exact"/>
              <w:jc w:val="center"/>
              <w:rPr>
                <w:rFonts w:ascii="仿宋" w:eastAsia="仿宋" w:hAnsi="仿宋" w:cs="仿宋"/>
                <w:kern w:val="0"/>
                <w:sz w:val="24"/>
                <w:szCs w:val="24"/>
              </w:rPr>
            </w:pPr>
            <w:r w:rsidRPr="00071E02">
              <w:rPr>
                <w:rFonts w:ascii="仿宋" w:eastAsia="仿宋" w:hAnsi="仿宋" w:cs="仿宋"/>
                <w:kern w:val="0"/>
                <w:sz w:val="24"/>
                <w:szCs w:val="24"/>
              </w:rPr>
              <w:t>2</w:t>
            </w:r>
          </w:p>
        </w:tc>
      </w:tr>
      <w:tr w:rsidR="006D29C2" w:rsidRPr="00071E02">
        <w:trPr>
          <w:cantSplit/>
          <w:trHeight w:val="875"/>
          <w:jc w:val="center"/>
        </w:trPr>
        <w:tc>
          <w:tcPr>
            <w:tcW w:w="1727" w:type="dxa"/>
            <w:vAlign w:val="center"/>
          </w:tcPr>
          <w:p w:rsidR="006D29C2" w:rsidRPr="00071E02" w:rsidRDefault="006D29C2">
            <w:pPr>
              <w:spacing w:line="280" w:lineRule="exact"/>
              <w:jc w:val="center"/>
              <w:rPr>
                <w:rFonts w:ascii="仿宋" w:eastAsia="仿宋" w:hAnsi="仿宋"/>
                <w:sz w:val="24"/>
                <w:szCs w:val="24"/>
              </w:rPr>
            </w:pPr>
            <w:r w:rsidRPr="00071E02">
              <w:rPr>
                <w:rFonts w:ascii="仿宋" w:eastAsia="仿宋" w:hAnsi="仿宋" w:cs="仿宋" w:hint="eastAsia"/>
                <w:sz w:val="24"/>
                <w:szCs w:val="24"/>
              </w:rPr>
              <w:t>文档规范</w:t>
            </w:r>
            <w:r w:rsidRPr="00071E02">
              <w:rPr>
                <w:rFonts w:ascii="仿宋" w:eastAsia="仿宋" w:hAnsi="仿宋" w:cs="仿宋"/>
                <w:sz w:val="24"/>
                <w:szCs w:val="24"/>
              </w:rPr>
              <w:t>2</w:t>
            </w:r>
            <w:r w:rsidRPr="00071E02">
              <w:rPr>
                <w:rFonts w:ascii="仿宋" w:eastAsia="仿宋" w:hAnsi="仿宋" w:cs="仿宋" w:hint="eastAsia"/>
                <w:sz w:val="24"/>
                <w:szCs w:val="24"/>
              </w:rPr>
              <w:t>分</w:t>
            </w:r>
          </w:p>
          <w:p w:rsidR="006D29C2" w:rsidRPr="00071E02" w:rsidRDefault="006D29C2">
            <w:pPr>
              <w:spacing w:line="280" w:lineRule="exact"/>
              <w:jc w:val="center"/>
              <w:rPr>
                <w:rFonts w:ascii="仿宋" w:eastAsia="仿宋" w:hAnsi="仿宋"/>
                <w:sz w:val="24"/>
                <w:szCs w:val="24"/>
              </w:rPr>
            </w:pPr>
          </w:p>
        </w:tc>
        <w:tc>
          <w:tcPr>
            <w:tcW w:w="5400" w:type="dxa"/>
            <w:vAlign w:val="center"/>
          </w:tcPr>
          <w:p w:rsidR="006D29C2" w:rsidRPr="00071E02" w:rsidRDefault="006D29C2">
            <w:pPr>
              <w:spacing w:line="280" w:lineRule="exact"/>
              <w:rPr>
                <w:rFonts w:ascii="仿宋" w:eastAsia="仿宋" w:hAnsi="仿宋"/>
                <w:sz w:val="24"/>
                <w:szCs w:val="24"/>
              </w:rPr>
            </w:pPr>
            <w:r w:rsidRPr="00071E02">
              <w:rPr>
                <w:rFonts w:ascii="仿宋" w:eastAsia="仿宋" w:hAnsi="仿宋" w:cs="仿宋" w:hint="eastAsia"/>
                <w:sz w:val="24"/>
                <w:szCs w:val="24"/>
              </w:rPr>
              <w:t>文字、符号、单位和公式符合标准规范；语言简洁、明了，字体、图表运用适当；文档结构完整，布局合理，格式美观</w:t>
            </w:r>
          </w:p>
        </w:tc>
        <w:tc>
          <w:tcPr>
            <w:tcW w:w="1111" w:type="dxa"/>
            <w:vAlign w:val="center"/>
          </w:tcPr>
          <w:p w:rsidR="006D29C2" w:rsidRPr="00071E02" w:rsidRDefault="006D29C2">
            <w:pPr>
              <w:widowControl/>
              <w:spacing w:line="280" w:lineRule="exact"/>
              <w:jc w:val="center"/>
              <w:rPr>
                <w:rFonts w:ascii="仿宋" w:eastAsia="仿宋" w:hAnsi="仿宋" w:cs="仿宋"/>
                <w:kern w:val="0"/>
                <w:sz w:val="24"/>
                <w:szCs w:val="24"/>
              </w:rPr>
            </w:pPr>
            <w:r w:rsidRPr="00071E02">
              <w:rPr>
                <w:rFonts w:ascii="仿宋" w:eastAsia="仿宋" w:hAnsi="仿宋" w:cs="仿宋"/>
                <w:kern w:val="0"/>
                <w:sz w:val="24"/>
                <w:szCs w:val="24"/>
              </w:rPr>
              <w:t>2</w:t>
            </w:r>
          </w:p>
        </w:tc>
      </w:tr>
      <w:tr w:rsidR="006D29C2" w:rsidRPr="00071E02">
        <w:trPr>
          <w:cantSplit/>
          <w:trHeight w:val="454"/>
          <w:jc w:val="center"/>
        </w:trPr>
        <w:tc>
          <w:tcPr>
            <w:tcW w:w="1727" w:type="dxa"/>
            <w:vAlign w:val="center"/>
          </w:tcPr>
          <w:p w:rsidR="006D29C2" w:rsidRPr="00071E02" w:rsidRDefault="006D29C2">
            <w:pPr>
              <w:spacing w:line="280" w:lineRule="exact"/>
              <w:jc w:val="center"/>
              <w:rPr>
                <w:rFonts w:ascii="仿宋" w:eastAsia="仿宋" w:hAnsi="仿宋"/>
                <w:sz w:val="24"/>
                <w:szCs w:val="24"/>
              </w:rPr>
            </w:pPr>
            <w:r w:rsidRPr="00071E02">
              <w:rPr>
                <w:rFonts w:ascii="仿宋" w:eastAsia="仿宋" w:hAnsi="仿宋" w:cs="仿宋" w:hint="eastAsia"/>
                <w:sz w:val="24"/>
                <w:szCs w:val="24"/>
              </w:rPr>
              <w:t>设计创新</w:t>
            </w:r>
            <w:r w:rsidRPr="00071E02">
              <w:rPr>
                <w:rFonts w:ascii="仿宋" w:eastAsia="仿宋" w:hAnsi="仿宋" w:cs="仿宋"/>
                <w:sz w:val="24"/>
                <w:szCs w:val="24"/>
              </w:rPr>
              <w:t>3</w:t>
            </w:r>
            <w:r w:rsidRPr="00071E02">
              <w:rPr>
                <w:rFonts w:ascii="仿宋" w:eastAsia="仿宋" w:hAnsi="仿宋" w:cs="仿宋" w:hint="eastAsia"/>
                <w:sz w:val="24"/>
                <w:szCs w:val="24"/>
              </w:rPr>
              <w:t>分</w:t>
            </w:r>
          </w:p>
        </w:tc>
        <w:tc>
          <w:tcPr>
            <w:tcW w:w="5400" w:type="dxa"/>
            <w:vAlign w:val="center"/>
          </w:tcPr>
          <w:p w:rsidR="006D29C2" w:rsidRPr="00071E02" w:rsidRDefault="006D29C2">
            <w:pPr>
              <w:spacing w:line="280" w:lineRule="exact"/>
              <w:rPr>
                <w:rFonts w:ascii="仿宋" w:eastAsia="仿宋" w:hAnsi="仿宋"/>
                <w:sz w:val="24"/>
                <w:szCs w:val="24"/>
              </w:rPr>
            </w:pPr>
            <w:r w:rsidRPr="00071E02">
              <w:rPr>
                <w:rFonts w:ascii="仿宋" w:eastAsia="仿宋" w:hAnsi="仿宋" w:cs="仿宋" w:hint="eastAsia"/>
                <w:sz w:val="24"/>
                <w:szCs w:val="24"/>
              </w:rPr>
              <w:t>教学方案的整体设计富有创新性，较好体现课程改革的理念和要求；教学方法选择适当，教学过程设计有突出的特色</w:t>
            </w:r>
          </w:p>
        </w:tc>
        <w:tc>
          <w:tcPr>
            <w:tcW w:w="1111" w:type="dxa"/>
            <w:vAlign w:val="center"/>
          </w:tcPr>
          <w:p w:rsidR="006D29C2" w:rsidRPr="00071E02" w:rsidRDefault="006D29C2">
            <w:pPr>
              <w:widowControl/>
              <w:spacing w:line="280" w:lineRule="exact"/>
              <w:jc w:val="center"/>
              <w:rPr>
                <w:rFonts w:ascii="仿宋" w:eastAsia="仿宋" w:hAnsi="仿宋" w:cs="仿宋"/>
                <w:kern w:val="0"/>
                <w:sz w:val="24"/>
                <w:szCs w:val="24"/>
              </w:rPr>
            </w:pPr>
            <w:r w:rsidRPr="00071E02">
              <w:rPr>
                <w:rFonts w:ascii="仿宋" w:eastAsia="仿宋" w:hAnsi="仿宋" w:cs="仿宋"/>
                <w:kern w:val="0"/>
                <w:sz w:val="24"/>
                <w:szCs w:val="24"/>
              </w:rPr>
              <w:t>3</w:t>
            </w:r>
          </w:p>
        </w:tc>
      </w:tr>
    </w:tbl>
    <w:p w:rsidR="006D29C2" w:rsidRPr="00C766EB" w:rsidRDefault="006D29C2" w:rsidP="009B6280">
      <w:pPr>
        <w:spacing w:beforeLines="50" w:line="440" w:lineRule="exact"/>
        <w:outlineLvl w:val="0"/>
        <w:rPr>
          <w:rFonts w:ascii="仿宋" w:eastAsia="仿宋" w:hAnsi="仿宋"/>
          <w:sz w:val="28"/>
          <w:szCs w:val="28"/>
        </w:rPr>
      </w:pPr>
      <w:r w:rsidRPr="00C766EB">
        <w:rPr>
          <w:rFonts w:ascii="仿宋" w:eastAsia="仿宋" w:hAnsi="仿宋" w:cs="仿宋" w:hint="eastAsia"/>
          <w:sz w:val="28"/>
          <w:szCs w:val="28"/>
        </w:rPr>
        <w:t>（</w:t>
      </w:r>
      <w:r w:rsidRPr="00C766EB">
        <w:rPr>
          <w:rFonts w:ascii="仿宋" w:eastAsia="仿宋" w:hAnsi="仿宋" w:cs="仿宋"/>
          <w:sz w:val="28"/>
          <w:szCs w:val="28"/>
        </w:rPr>
        <w:t>2</w:t>
      </w:r>
      <w:r w:rsidRPr="00C766EB">
        <w:rPr>
          <w:rFonts w:ascii="仿宋" w:eastAsia="仿宋" w:hAnsi="仿宋" w:cs="仿宋" w:hint="eastAsia"/>
          <w:sz w:val="28"/>
          <w:szCs w:val="28"/>
        </w:rPr>
        <w:t>）、多媒体课件制作（单项</w:t>
      </w:r>
      <w:r w:rsidRPr="00C766EB">
        <w:rPr>
          <w:rFonts w:ascii="仿宋" w:eastAsia="仿宋" w:hAnsi="仿宋" w:cs="仿宋"/>
          <w:sz w:val="28"/>
          <w:szCs w:val="28"/>
        </w:rPr>
        <w:t>15</w:t>
      </w:r>
      <w:r w:rsidRPr="00C766EB">
        <w:rPr>
          <w:rFonts w:ascii="仿宋" w:eastAsia="仿宋" w:hAnsi="仿宋" w:cs="仿宋" w:hint="eastAsia"/>
          <w:sz w:val="28"/>
          <w:szCs w:val="28"/>
        </w:rPr>
        <w:t>分）</w:t>
      </w:r>
    </w:p>
    <w:tbl>
      <w:tblPr>
        <w:tblW w:w="8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93"/>
        <w:gridCol w:w="5658"/>
        <w:gridCol w:w="996"/>
      </w:tblGrid>
      <w:tr w:rsidR="006D29C2" w:rsidRPr="00071E02">
        <w:trPr>
          <w:cantSplit/>
          <w:trHeight w:val="510"/>
          <w:jc w:val="center"/>
        </w:trPr>
        <w:tc>
          <w:tcPr>
            <w:tcW w:w="1493" w:type="dxa"/>
            <w:vAlign w:val="center"/>
          </w:tcPr>
          <w:p w:rsidR="006D29C2" w:rsidRPr="00071E02" w:rsidRDefault="006D29C2">
            <w:pPr>
              <w:spacing w:line="280" w:lineRule="exact"/>
              <w:jc w:val="center"/>
              <w:rPr>
                <w:rFonts w:ascii="仿宋" w:eastAsia="仿宋" w:hAnsi="仿宋"/>
                <w:b/>
                <w:bCs/>
                <w:sz w:val="24"/>
                <w:szCs w:val="24"/>
              </w:rPr>
            </w:pPr>
            <w:r w:rsidRPr="00071E02">
              <w:rPr>
                <w:rFonts w:ascii="仿宋" w:eastAsia="仿宋" w:hAnsi="仿宋" w:cs="仿宋" w:hint="eastAsia"/>
                <w:b/>
                <w:bCs/>
                <w:sz w:val="24"/>
                <w:szCs w:val="24"/>
              </w:rPr>
              <w:t>评价内容</w:t>
            </w:r>
          </w:p>
        </w:tc>
        <w:tc>
          <w:tcPr>
            <w:tcW w:w="5658" w:type="dxa"/>
            <w:vAlign w:val="center"/>
          </w:tcPr>
          <w:p w:rsidR="006D29C2" w:rsidRPr="00071E02" w:rsidRDefault="006D29C2">
            <w:pPr>
              <w:spacing w:line="280" w:lineRule="exact"/>
              <w:jc w:val="center"/>
              <w:rPr>
                <w:rFonts w:ascii="仿宋" w:eastAsia="仿宋" w:hAnsi="仿宋"/>
                <w:b/>
                <w:bCs/>
                <w:sz w:val="24"/>
                <w:szCs w:val="24"/>
              </w:rPr>
            </w:pPr>
            <w:r w:rsidRPr="00071E02">
              <w:rPr>
                <w:rFonts w:ascii="仿宋" w:eastAsia="仿宋" w:hAnsi="仿宋" w:cs="仿宋" w:hint="eastAsia"/>
                <w:b/>
                <w:bCs/>
                <w:sz w:val="24"/>
                <w:szCs w:val="24"/>
              </w:rPr>
              <w:t>评</w:t>
            </w:r>
            <w:r w:rsidRPr="00071E02">
              <w:rPr>
                <w:rFonts w:ascii="仿宋" w:eastAsia="仿宋" w:hAnsi="仿宋" w:cs="仿宋"/>
                <w:b/>
                <w:bCs/>
                <w:sz w:val="24"/>
                <w:szCs w:val="24"/>
              </w:rPr>
              <w:t xml:space="preserve"> </w:t>
            </w:r>
            <w:r w:rsidRPr="00071E02">
              <w:rPr>
                <w:rFonts w:ascii="仿宋" w:eastAsia="仿宋" w:hAnsi="仿宋" w:cs="仿宋" w:hint="eastAsia"/>
                <w:b/>
                <w:bCs/>
                <w:sz w:val="24"/>
                <w:szCs w:val="24"/>
              </w:rPr>
              <w:t>价</w:t>
            </w:r>
            <w:r w:rsidRPr="00071E02">
              <w:rPr>
                <w:rFonts w:ascii="仿宋" w:eastAsia="仿宋" w:hAnsi="仿宋" w:cs="仿宋"/>
                <w:b/>
                <w:bCs/>
                <w:sz w:val="24"/>
                <w:szCs w:val="24"/>
              </w:rPr>
              <w:t xml:space="preserve"> </w:t>
            </w:r>
            <w:r w:rsidRPr="00071E02">
              <w:rPr>
                <w:rFonts w:ascii="仿宋" w:eastAsia="仿宋" w:hAnsi="仿宋" w:cs="仿宋" w:hint="eastAsia"/>
                <w:b/>
                <w:bCs/>
                <w:sz w:val="24"/>
                <w:szCs w:val="24"/>
              </w:rPr>
              <w:t>标</w:t>
            </w:r>
            <w:r w:rsidRPr="00071E02">
              <w:rPr>
                <w:rFonts w:ascii="仿宋" w:eastAsia="仿宋" w:hAnsi="仿宋" w:cs="仿宋"/>
                <w:b/>
                <w:bCs/>
                <w:sz w:val="24"/>
                <w:szCs w:val="24"/>
              </w:rPr>
              <w:t xml:space="preserve"> </w:t>
            </w:r>
            <w:r w:rsidRPr="00071E02">
              <w:rPr>
                <w:rFonts w:ascii="仿宋" w:eastAsia="仿宋" w:hAnsi="仿宋" w:cs="仿宋" w:hint="eastAsia"/>
                <w:b/>
                <w:bCs/>
                <w:sz w:val="24"/>
                <w:szCs w:val="24"/>
              </w:rPr>
              <w:t>准</w:t>
            </w:r>
          </w:p>
        </w:tc>
        <w:tc>
          <w:tcPr>
            <w:tcW w:w="996" w:type="dxa"/>
            <w:vAlign w:val="center"/>
          </w:tcPr>
          <w:p w:rsidR="006D29C2" w:rsidRPr="00071E02" w:rsidRDefault="006D29C2">
            <w:pPr>
              <w:spacing w:line="280" w:lineRule="exact"/>
              <w:jc w:val="center"/>
              <w:rPr>
                <w:rFonts w:ascii="仿宋" w:eastAsia="仿宋" w:hAnsi="仿宋"/>
                <w:b/>
                <w:bCs/>
                <w:sz w:val="24"/>
                <w:szCs w:val="24"/>
              </w:rPr>
            </w:pPr>
            <w:r w:rsidRPr="00071E02">
              <w:rPr>
                <w:rFonts w:ascii="仿宋" w:eastAsia="仿宋" w:hAnsi="仿宋" w:cs="仿宋" w:hint="eastAsia"/>
                <w:b/>
                <w:bCs/>
                <w:sz w:val="24"/>
                <w:szCs w:val="24"/>
              </w:rPr>
              <w:t>分值</w:t>
            </w:r>
          </w:p>
        </w:tc>
      </w:tr>
      <w:tr w:rsidR="006D29C2" w:rsidRPr="00071E02">
        <w:trPr>
          <w:cantSplit/>
          <w:trHeight w:val="450"/>
          <w:jc w:val="center"/>
        </w:trPr>
        <w:tc>
          <w:tcPr>
            <w:tcW w:w="1493" w:type="dxa"/>
            <w:vMerge w:val="restart"/>
            <w:vAlign w:val="center"/>
          </w:tcPr>
          <w:p w:rsidR="006D29C2" w:rsidRPr="00071E02" w:rsidRDefault="006D29C2" w:rsidP="006D29C2">
            <w:pPr>
              <w:widowControl/>
              <w:spacing w:line="280" w:lineRule="exact"/>
              <w:ind w:left="31680" w:hangingChars="50" w:firstLine="31680"/>
              <w:jc w:val="center"/>
              <w:rPr>
                <w:rFonts w:ascii="仿宋" w:eastAsia="仿宋" w:hAnsi="仿宋"/>
                <w:kern w:val="0"/>
                <w:sz w:val="24"/>
                <w:szCs w:val="24"/>
              </w:rPr>
            </w:pPr>
            <w:r w:rsidRPr="00071E02">
              <w:rPr>
                <w:rFonts w:ascii="仿宋" w:eastAsia="仿宋" w:hAnsi="仿宋" w:cs="仿宋" w:hint="eastAsia"/>
                <w:kern w:val="0"/>
                <w:sz w:val="24"/>
                <w:szCs w:val="24"/>
              </w:rPr>
              <w:t>科学性</w:t>
            </w:r>
          </w:p>
          <w:p w:rsidR="006D29C2" w:rsidRPr="00071E02" w:rsidRDefault="006D29C2" w:rsidP="006D29C2">
            <w:pPr>
              <w:widowControl/>
              <w:spacing w:line="280" w:lineRule="exact"/>
              <w:ind w:left="31680" w:hangingChars="50" w:firstLine="31680"/>
              <w:jc w:val="center"/>
              <w:rPr>
                <w:rFonts w:ascii="仿宋" w:eastAsia="仿宋" w:hAnsi="仿宋"/>
                <w:kern w:val="0"/>
                <w:sz w:val="24"/>
                <w:szCs w:val="24"/>
              </w:rPr>
            </w:pPr>
            <w:r w:rsidRPr="00071E02">
              <w:rPr>
                <w:rFonts w:ascii="仿宋" w:eastAsia="仿宋" w:hAnsi="仿宋" w:cs="仿宋"/>
                <w:kern w:val="0"/>
                <w:sz w:val="24"/>
                <w:szCs w:val="24"/>
              </w:rPr>
              <w:t>4</w:t>
            </w:r>
            <w:r w:rsidRPr="00071E02">
              <w:rPr>
                <w:rFonts w:ascii="仿宋" w:eastAsia="仿宋" w:hAnsi="仿宋" w:cs="仿宋" w:hint="eastAsia"/>
                <w:kern w:val="0"/>
                <w:sz w:val="24"/>
                <w:szCs w:val="24"/>
              </w:rPr>
              <w:t>分</w:t>
            </w:r>
          </w:p>
        </w:tc>
        <w:tc>
          <w:tcPr>
            <w:tcW w:w="5658" w:type="dxa"/>
            <w:vAlign w:val="center"/>
          </w:tcPr>
          <w:p w:rsidR="006D29C2" w:rsidRPr="00071E02" w:rsidRDefault="006D29C2">
            <w:pPr>
              <w:pStyle w:val="NormalWeb"/>
              <w:spacing w:before="0" w:beforeAutospacing="0" w:after="0" w:afterAutospacing="0" w:line="280" w:lineRule="exact"/>
              <w:rPr>
                <w:rFonts w:ascii="仿宋" w:eastAsia="仿宋" w:hAnsi="仿宋" w:cs="Times New Roman"/>
              </w:rPr>
            </w:pPr>
            <w:r w:rsidRPr="00071E02">
              <w:rPr>
                <w:rFonts w:ascii="仿宋" w:eastAsia="仿宋" w:hAnsi="仿宋" w:cs="仿宋" w:hint="eastAsia"/>
              </w:rPr>
              <w:t>课件取材适宜，内容科学、正确、规范</w:t>
            </w:r>
          </w:p>
        </w:tc>
        <w:tc>
          <w:tcPr>
            <w:tcW w:w="996" w:type="dxa"/>
            <w:vAlign w:val="center"/>
          </w:tcPr>
          <w:p w:rsidR="006D29C2" w:rsidRPr="00071E02" w:rsidRDefault="006D29C2">
            <w:pPr>
              <w:widowControl/>
              <w:spacing w:line="280" w:lineRule="exact"/>
              <w:jc w:val="center"/>
              <w:rPr>
                <w:rFonts w:ascii="仿宋" w:eastAsia="仿宋" w:hAnsi="仿宋" w:cs="仿宋"/>
                <w:kern w:val="0"/>
                <w:sz w:val="24"/>
                <w:szCs w:val="24"/>
              </w:rPr>
            </w:pPr>
            <w:r w:rsidRPr="00071E02">
              <w:rPr>
                <w:rFonts w:ascii="仿宋" w:eastAsia="仿宋" w:hAnsi="仿宋" w:cs="仿宋"/>
                <w:kern w:val="0"/>
                <w:sz w:val="24"/>
                <w:szCs w:val="24"/>
              </w:rPr>
              <w:t>2</w:t>
            </w:r>
          </w:p>
        </w:tc>
      </w:tr>
      <w:tr w:rsidR="006D29C2" w:rsidRPr="00071E02">
        <w:trPr>
          <w:cantSplit/>
          <w:trHeight w:val="450"/>
          <w:jc w:val="center"/>
        </w:trPr>
        <w:tc>
          <w:tcPr>
            <w:tcW w:w="1493" w:type="dxa"/>
            <w:vMerge/>
            <w:vAlign w:val="center"/>
          </w:tcPr>
          <w:p w:rsidR="006D29C2" w:rsidRPr="00071E02" w:rsidRDefault="006D29C2" w:rsidP="006D29C2">
            <w:pPr>
              <w:widowControl/>
              <w:spacing w:line="280" w:lineRule="exact"/>
              <w:ind w:left="31680" w:hangingChars="50" w:firstLine="31680"/>
              <w:jc w:val="center"/>
              <w:rPr>
                <w:rFonts w:ascii="仿宋" w:eastAsia="仿宋" w:hAnsi="仿宋"/>
                <w:kern w:val="0"/>
                <w:sz w:val="24"/>
                <w:szCs w:val="24"/>
              </w:rPr>
            </w:pPr>
          </w:p>
        </w:tc>
        <w:tc>
          <w:tcPr>
            <w:tcW w:w="5658" w:type="dxa"/>
            <w:vAlign w:val="center"/>
          </w:tcPr>
          <w:p w:rsidR="006D29C2" w:rsidRPr="00071E02" w:rsidRDefault="006D29C2">
            <w:pPr>
              <w:widowControl/>
              <w:spacing w:line="280" w:lineRule="exact"/>
              <w:jc w:val="left"/>
              <w:rPr>
                <w:rFonts w:ascii="仿宋" w:eastAsia="仿宋" w:hAnsi="仿宋"/>
                <w:kern w:val="0"/>
                <w:sz w:val="24"/>
                <w:szCs w:val="24"/>
              </w:rPr>
            </w:pPr>
            <w:r w:rsidRPr="00071E02">
              <w:rPr>
                <w:rFonts w:ascii="仿宋" w:eastAsia="仿宋" w:hAnsi="仿宋" w:cs="仿宋" w:hint="eastAsia"/>
                <w:sz w:val="24"/>
                <w:szCs w:val="24"/>
              </w:rPr>
              <w:t>课件演示符合现代教育理念</w:t>
            </w:r>
          </w:p>
        </w:tc>
        <w:tc>
          <w:tcPr>
            <w:tcW w:w="996" w:type="dxa"/>
            <w:vAlign w:val="center"/>
          </w:tcPr>
          <w:p w:rsidR="006D29C2" w:rsidRPr="00071E02" w:rsidRDefault="006D29C2">
            <w:pPr>
              <w:widowControl/>
              <w:spacing w:line="280" w:lineRule="exact"/>
              <w:jc w:val="center"/>
              <w:rPr>
                <w:rFonts w:ascii="仿宋" w:eastAsia="仿宋" w:hAnsi="仿宋" w:cs="仿宋"/>
                <w:kern w:val="0"/>
                <w:sz w:val="24"/>
                <w:szCs w:val="24"/>
              </w:rPr>
            </w:pPr>
            <w:r w:rsidRPr="00071E02">
              <w:rPr>
                <w:rFonts w:ascii="仿宋" w:eastAsia="仿宋" w:hAnsi="仿宋" w:cs="仿宋"/>
                <w:kern w:val="0"/>
                <w:sz w:val="24"/>
                <w:szCs w:val="24"/>
              </w:rPr>
              <w:t>2</w:t>
            </w:r>
          </w:p>
        </w:tc>
      </w:tr>
      <w:tr w:rsidR="006D29C2" w:rsidRPr="00071E02">
        <w:trPr>
          <w:cantSplit/>
          <w:trHeight w:val="450"/>
          <w:jc w:val="center"/>
        </w:trPr>
        <w:tc>
          <w:tcPr>
            <w:tcW w:w="1493" w:type="dxa"/>
            <w:vAlign w:val="center"/>
          </w:tcPr>
          <w:p w:rsidR="006D29C2" w:rsidRPr="00071E02" w:rsidRDefault="006D29C2" w:rsidP="006D29C2">
            <w:pPr>
              <w:widowControl/>
              <w:spacing w:line="280" w:lineRule="exact"/>
              <w:ind w:left="31680" w:hangingChars="50" w:firstLine="31680"/>
              <w:jc w:val="center"/>
              <w:rPr>
                <w:rFonts w:ascii="仿宋" w:eastAsia="仿宋" w:hAnsi="仿宋"/>
                <w:kern w:val="0"/>
                <w:sz w:val="24"/>
                <w:szCs w:val="24"/>
              </w:rPr>
            </w:pPr>
            <w:r w:rsidRPr="00071E02">
              <w:rPr>
                <w:rFonts w:ascii="仿宋" w:eastAsia="仿宋" w:hAnsi="仿宋" w:cs="仿宋" w:hint="eastAsia"/>
                <w:kern w:val="0"/>
                <w:sz w:val="24"/>
                <w:szCs w:val="24"/>
              </w:rPr>
              <w:t>教育性</w:t>
            </w:r>
          </w:p>
          <w:p w:rsidR="006D29C2" w:rsidRPr="00071E02" w:rsidRDefault="006D29C2" w:rsidP="006D29C2">
            <w:pPr>
              <w:widowControl/>
              <w:spacing w:line="280" w:lineRule="exact"/>
              <w:ind w:left="31680" w:hangingChars="50" w:firstLine="31680"/>
              <w:jc w:val="center"/>
              <w:rPr>
                <w:rFonts w:ascii="仿宋" w:eastAsia="仿宋" w:hAnsi="仿宋"/>
                <w:kern w:val="0"/>
                <w:sz w:val="24"/>
                <w:szCs w:val="24"/>
              </w:rPr>
            </w:pPr>
            <w:r w:rsidRPr="00071E02">
              <w:rPr>
                <w:rFonts w:ascii="仿宋" w:eastAsia="仿宋" w:hAnsi="仿宋" w:cs="仿宋"/>
                <w:kern w:val="0"/>
                <w:sz w:val="24"/>
                <w:szCs w:val="24"/>
              </w:rPr>
              <w:t>6</w:t>
            </w:r>
            <w:r w:rsidRPr="00071E02">
              <w:rPr>
                <w:rFonts w:ascii="仿宋" w:eastAsia="仿宋" w:hAnsi="仿宋" w:cs="仿宋" w:hint="eastAsia"/>
                <w:kern w:val="0"/>
                <w:sz w:val="24"/>
                <w:szCs w:val="24"/>
              </w:rPr>
              <w:t>分</w:t>
            </w:r>
          </w:p>
        </w:tc>
        <w:tc>
          <w:tcPr>
            <w:tcW w:w="5658" w:type="dxa"/>
            <w:vAlign w:val="center"/>
          </w:tcPr>
          <w:p w:rsidR="006D29C2" w:rsidRPr="00071E02" w:rsidRDefault="006D29C2">
            <w:pPr>
              <w:pStyle w:val="NormalWeb"/>
              <w:spacing w:before="0" w:beforeAutospacing="0" w:after="0" w:afterAutospacing="0" w:line="280" w:lineRule="exact"/>
              <w:rPr>
                <w:rFonts w:ascii="仿宋" w:eastAsia="仿宋" w:hAnsi="仿宋" w:cs="Times New Roman"/>
              </w:rPr>
            </w:pPr>
            <w:r w:rsidRPr="00071E02">
              <w:rPr>
                <w:rFonts w:ascii="仿宋" w:eastAsia="仿宋" w:hAnsi="仿宋" w:cs="仿宋" w:hint="eastAsia"/>
              </w:rPr>
              <w:t>课件设计新颖，能体现教学设计思想；知识点结构清晰，能调动学生的学习热情</w:t>
            </w:r>
          </w:p>
        </w:tc>
        <w:tc>
          <w:tcPr>
            <w:tcW w:w="996" w:type="dxa"/>
            <w:vAlign w:val="center"/>
          </w:tcPr>
          <w:p w:rsidR="006D29C2" w:rsidRPr="00071E02" w:rsidRDefault="006D29C2">
            <w:pPr>
              <w:widowControl/>
              <w:spacing w:line="280" w:lineRule="exact"/>
              <w:jc w:val="center"/>
              <w:rPr>
                <w:rFonts w:ascii="仿宋" w:eastAsia="仿宋" w:hAnsi="仿宋" w:cs="仿宋"/>
                <w:kern w:val="0"/>
                <w:sz w:val="24"/>
                <w:szCs w:val="24"/>
              </w:rPr>
            </w:pPr>
            <w:r w:rsidRPr="00071E02">
              <w:rPr>
                <w:rFonts w:ascii="仿宋" w:eastAsia="仿宋" w:hAnsi="仿宋" w:cs="仿宋"/>
                <w:kern w:val="0"/>
                <w:sz w:val="24"/>
                <w:szCs w:val="24"/>
              </w:rPr>
              <w:t>6</w:t>
            </w:r>
          </w:p>
        </w:tc>
      </w:tr>
      <w:tr w:rsidR="006D29C2" w:rsidRPr="00071E02">
        <w:trPr>
          <w:cantSplit/>
          <w:trHeight w:val="450"/>
          <w:jc w:val="center"/>
        </w:trPr>
        <w:tc>
          <w:tcPr>
            <w:tcW w:w="1493" w:type="dxa"/>
            <w:vMerge w:val="restart"/>
            <w:vAlign w:val="center"/>
          </w:tcPr>
          <w:p w:rsidR="006D29C2" w:rsidRPr="00071E02" w:rsidRDefault="006D29C2" w:rsidP="006D29C2">
            <w:pPr>
              <w:spacing w:line="280" w:lineRule="exact"/>
              <w:ind w:left="31680" w:hangingChars="50" w:firstLine="31680"/>
              <w:jc w:val="center"/>
              <w:rPr>
                <w:rFonts w:ascii="仿宋" w:eastAsia="仿宋" w:hAnsi="仿宋"/>
                <w:kern w:val="0"/>
                <w:sz w:val="24"/>
                <w:szCs w:val="24"/>
              </w:rPr>
            </w:pPr>
            <w:r w:rsidRPr="00071E02">
              <w:rPr>
                <w:rFonts w:ascii="仿宋" w:eastAsia="仿宋" w:hAnsi="仿宋" w:cs="仿宋" w:hint="eastAsia"/>
                <w:kern w:val="0"/>
                <w:sz w:val="24"/>
                <w:szCs w:val="24"/>
              </w:rPr>
              <w:t>技术性</w:t>
            </w:r>
          </w:p>
          <w:p w:rsidR="006D29C2" w:rsidRPr="00071E02" w:rsidRDefault="006D29C2" w:rsidP="006D29C2">
            <w:pPr>
              <w:spacing w:line="280" w:lineRule="exact"/>
              <w:ind w:left="31680" w:hangingChars="50" w:firstLine="31680"/>
              <w:jc w:val="center"/>
              <w:rPr>
                <w:rFonts w:ascii="仿宋" w:eastAsia="仿宋" w:hAnsi="仿宋"/>
                <w:kern w:val="0"/>
                <w:sz w:val="24"/>
                <w:szCs w:val="24"/>
              </w:rPr>
            </w:pPr>
            <w:r w:rsidRPr="00071E02">
              <w:rPr>
                <w:rFonts w:ascii="仿宋" w:eastAsia="仿宋" w:hAnsi="仿宋" w:cs="仿宋"/>
                <w:kern w:val="0"/>
                <w:sz w:val="24"/>
                <w:szCs w:val="24"/>
              </w:rPr>
              <w:t>3</w:t>
            </w:r>
            <w:r w:rsidRPr="00071E02">
              <w:rPr>
                <w:rFonts w:ascii="仿宋" w:eastAsia="仿宋" w:hAnsi="仿宋" w:cs="仿宋" w:hint="eastAsia"/>
                <w:kern w:val="0"/>
                <w:sz w:val="24"/>
                <w:szCs w:val="24"/>
              </w:rPr>
              <w:t>分</w:t>
            </w:r>
          </w:p>
        </w:tc>
        <w:tc>
          <w:tcPr>
            <w:tcW w:w="5658" w:type="dxa"/>
            <w:vAlign w:val="center"/>
          </w:tcPr>
          <w:p w:rsidR="006D29C2" w:rsidRPr="00071E02" w:rsidRDefault="006D29C2">
            <w:pPr>
              <w:widowControl/>
              <w:spacing w:line="280" w:lineRule="exact"/>
              <w:jc w:val="left"/>
              <w:rPr>
                <w:rFonts w:ascii="仿宋" w:eastAsia="仿宋" w:hAnsi="仿宋"/>
                <w:kern w:val="0"/>
                <w:sz w:val="24"/>
                <w:szCs w:val="24"/>
              </w:rPr>
            </w:pPr>
            <w:r w:rsidRPr="00071E02">
              <w:rPr>
                <w:rFonts w:ascii="仿宋" w:eastAsia="仿宋" w:hAnsi="仿宋" w:cs="仿宋" w:hint="eastAsia"/>
                <w:sz w:val="24"/>
                <w:szCs w:val="24"/>
              </w:rPr>
              <w:t>课件制作和使用上恰当运用多媒体效果</w:t>
            </w:r>
          </w:p>
        </w:tc>
        <w:tc>
          <w:tcPr>
            <w:tcW w:w="996" w:type="dxa"/>
            <w:vAlign w:val="center"/>
          </w:tcPr>
          <w:p w:rsidR="006D29C2" w:rsidRPr="00071E02" w:rsidRDefault="006D29C2">
            <w:pPr>
              <w:widowControl/>
              <w:spacing w:line="280" w:lineRule="exact"/>
              <w:jc w:val="center"/>
              <w:rPr>
                <w:rFonts w:ascii="仿宋" w:eastAsia="仿宋" w:hAnsi="仿宋" w:cs="仿宋"/>
                <w:kern w:val="0"/>
                <w:sz w:val="24"/>
                <w:szCs w:val="24"/>
              </w:rPr>
            </w:pPr>
            <w:r w:rsidRPr="00071E02">
              <w:rPr>
                <w:rFonts w:ascii="仿宋" w:eastAsia="仿宋" w:hAnsi="仿宋" w:cs="仿宋"/>
                <w:kern w:val="0"/>
                <w:sz w:val="24"/>
                <w:szCs w:val="24"/>
              </w:rPr>
              <w:t>1.5</w:t>
            </w:r>
          </w:p>
        </w:tc>
      </w:tr>
      <w:tr w:rsidR="006D29C2" w:rsidRPr="00071E02">
        <w:trPr>
          <w:cantSplit/>
          <w:trHeight w:val="450"/>
          <w:jc w:val="center"/>
        </w:trPr>
        <w:tc>
          <w:tcPr>
            <w:tcW w:w="1493" w:type="dxa"/>
            <w:vMerge/>
            <w:vAlign w:val="center"/>
          </w:tcPr>
          <w:p w:rsidR="006D29C2" w:rsidRPr="00071E02" w:rsidRDefault="006D29C2" w:rsidP="006D29C2">
            <w:pPr>
              <w:widowControl/>
              <w:spacing w:line="280" w:lineRule="exact"/>
              <w:ind w:left="31680" w:hangingChars="50" w:firstLine="31680"/>
              <w:jc w:val="center"/>
              <w:rPr>
                <w:rFonts w:ascii="仿宋" w:eastAsia="仿宋" w:hAnsi="仿宋"/>
                <w:kern w:val="0"/>
                <w:sz w:val="24"/>
                <w:szCs w:val="24"/>
              </w:rPr>
            </w:pPr>
          </w:p>
        </w:tc>
        <w:tc>
          <w:tcPr>
            <w:tcW w:w="5658" w:type="dxa"/>
            <w:vAlign w:val="center"/>
          </w:tcPr>
          <w:p w:rsidR="006D29C2" w:rsidRPr="00071E02" w:rsidRDefault="006D29C2">
            <w:pPr>
              <w:pStyle w:val="NormalWeb"/>
              <w:spacing w:before="0" w:beforeAutospacing="0" w:after="0" w:afterAutospacing="0" w:line="280" w:lineRule="exact"/>
              <w:rPr>
                <w:rFonts w:ascii="仿宋" w:eastAsia="仿宋" w:hAnsi="仿宋" w:cs="Times New Roman"/>
              </w:rPr>
            </w:pPr>
            <w:r w:rsidRPr="00071E02">
              <w:rPr>
                <w:rFonts w:ascii="仿宋" w:eastAsia="仿宋" w:hAnsi="仿宋" w:cs="仿宋" w:hint="eastAsia"/>
              </w:rPr>
              <w:t>操作简便、快捷，交流方便，适于教学</w:t>
            </w:r>
          </w:p>
        </w:tc>
        <w:tc>
          <w:tcPr>
            <w:tcW w:w="996" w:type="dxa"/>
            <w:vAlign w:val="center"/>
          </w:tcPr>
          <w:p w:rsidR="006D29C2" w:rsidRPr="00071E02" w:rsidRDefault="006D29C2">
            <w:pPr>
              <w:widowControl/>
              <w:spacing w:line="280" w:lineRule="exact"/>
              <w:jc w:val="center"/>
              <w:rPr>
                <w:rFonts w:ascii="仿宋" w:eastAsia="仿宋" w:hAnsi="仿宋" w:cs="仿宋"/>
                <w:kern w:val="0"/>
                <w:sz w:val="24"/>
                <w:szCs w:val="24"/>
              </w:rPr>
            </w:pPr>
            <w:r w:rsidRPr="00071E02">
              <w:rPr>
                <w:rFonts w:ascii="仿宋" w:eastAsia="仿宋" w:hAnsi="仿宋" w:cs="仿宋"/>
                <w:kern w:val="0"/>
                <w:sz w:val="24"/>
                <w:szCs w:val="24"/>
              </w:rPr>
              <w:t>1.5</w:t>
            </w:r>
          </w:p>
        </w:tc>
      </w:tr>
      <w:tr w:rsidR="006D29C2" w:rsidRPr="00071E02">
        <w:trPr>
          <w:cantSplit/>
          <w:trHeight w:val="450"/>
          <w:jc w:val="center"/>
        </w:trPr>
        <w:tc>
          <w:tcPr>
            <w:tcW w:w="1493" w:type="dxa"/>
            <w:vAlign w:val="center"/>
          </w:tcPr>
          <w:p w:rsidR="006D29C2" w:rsidRPr="00071E02" w:rsidRDefault="006D29C2">
            <w:pPr>
              <w:spacing w:line="280" w:lineRule="exact"/>
              <w:jc w:val="center"/>
              <w:rPr>
                <w:rFonts w:ascii="仿宋" w:eastAsia="仿宋" w:hAnsi="仿宋"/>
                <w:sz w:val="24"/>
                <w:szCs w:val="24"/>
              </w:rPr>
            </w:pPr>
            <w:r w:rsidRPr="00071E02">
              <w:rPr>
                <w:rFonts w:ascii="仿宋" w:eastAsia="仿宋" w:hAnsi="仿宋" w:cs="仿宋" w:hint="eastAsia"/>
                <w:sz w:val="24"/>
                <w:szCs w:val="24"/>
              </w:rPr>
              <w:t>艺术性</w:t>
            </w:r>
          </w:p>
          <w:p w:rsidR="006D29C2" w:rsidRPr="00071E02" w:rsidRDefault="006D29C2">
            <w:pPr>
              <w:spacing w:line="280" w:lineRule="exact"/>
              <w:jc w:val="center"/>
              <w:rPr>
                <w:rFonts w:ascii="仿宋" w:eastAsia="仿宋" w:hAnsi="仿宋"/>
                <w:sz w:val="24"/>
                <w:szCs w:val="24"/>
              </w:rPr>
            </w:pPr>
            <w:r w:rsidRPr="00071E02">
              <w:rPr>
                <w:rFonts w:ascii="仿宋" w:eastAsia="仿宋" w:hAnsi="仿宋" w:cs="仿宋"/>
                <w:sz w:val="24"/>
                <w:szCs w:val="24"/>
              </w:rPr>
              <w:t>2</w:t>
            </w:r>
            <w:r w:rsidRPr="00071E02">
              <w:rPr>
                <w:rFonts w:ascii="仿宋" w:eastAsia="仿宋" w:hAnsi="仿宋" w:cs="仿宋" w:hint="eastAsia"/>
                <w:sz w:val="24"/>
                <w:szCs w:val="24"/>
              </w:rPr>
              <w:t>分</w:t>
            </w:r>
          </w:p>
        </w:tc>
        <w:tc>
          <w:tcPr>
            <w:tcW w:w="5658" w:type="dxa"/>
            <w:vAlign w:val="center"/>
          </w:tcPr>
          <w:p w:rsidR="006D29C2" w:rsidRPr="00071E02" w:rsidRDefault="006D29C2">
            <w:pPr>
              <w:spacing w:line="280" w:lineRule="exact"/>
              <w:rPr>
                <w:rFonts w:ascii="仿宋" w:eastAsia="仿宋" w:hAnsi="仿宋"/>
                <w:sz w:val="24"/>
                <w:szCs w:val="24"/>
              </w:rPr>
            </w:pPr>
            <w:r w:rsidRPr="00071E02">
              <w:rPr>
                <w:rFonts w:ascii="仿宋" w:eastAsia="仿宋" w:hAnsi="仿宋" w:cs="仿宋" w:hint="eastAsia"/>
                <w:sz w:val="24"/>
                <w:szCs w:val="24"/>
              </w:rPr>
              <w:t>画面设计具有较高艺术性，整体风格相对统一</w:t>
            </w:r>
          </w:p>
        </w:tc>
        <w:tc>
          <w:tcPr>
            <w:tcW w:w="996" w:type="dxa"/>
            <w:vAlign w:val="center"/>
          </w:tcPr>
          <w:p w:rsidR="006D29C2" w:rsidRPr="00071E02" w:rsidRDefault="006D29C2">
            <w:pPr>
              <w:widowControl/>
              <w:spacing w:line="280" w:lineRule="exact"/>
              <w:jc w:val="center"/>
              <w:rPr>
                <w:rFonts w:ascii="仿宋" w:eastAsia="仿宋" w:hAnsi="仿宋" w:cs="仿宋"/>
                <w:kern w:val="0"/>
                <w:sz w:val="24"/>
                <w:szCs w:val="24"/>
              </w:rPr>
            </w:pPr>
            <w:r w:rsidRPr="00071E02">
              <w:rPr>
                <w:rFonts w:ascii="仿宋" w:eastAsia="仿宋" w:hAnsi="仿宋" w:cs="仿宋"/>
                <w:kern w:val="0"/>
                <w:sz w:val="24"/>
                <w:szCs w:val="24"/>
              </w:rPr>
              <w:t>2</w:t>
            </w:r>
          </w:p>
        </w:tc>
      </w:tr>
    </w:tbl>
    <w:p w:rsidR="006D29C2" w:rsidRPr="00C766EB" w:rsidRDefault="006D29C2" w:rsidP="009B6280">
      <w:pPr>
        <w:spacing w:beforeLines="50" w:line="440" w:lineRule="exact"/>
        <w:outlineLvl w:val="0"/>
        <w:rPr>
          <w:rFonts w:ascii="仿宋" w:eastAsia="仿宋" w:hAnsi="仿宋"/>
          <w:sz w:val="28"/>
          <w:szCs w:val="28"/>
        </w:rPr>
      </w:pPr>
      <w:r w:rsidRPr="00C766EB">
        <w:rPr>
          <w:rFonts w:ascii="仿宋" w:eastAsia="仿宋" w:hAnsi="仿宋" w:cs="仿宋" w:hint="eastAsia"/>
          <w:sz w:val="28"/>
          <w:szCs w:val="28"/>
        </w:rPr>
        <w:t>（</w:t>
      </w:r>
      <w:r w:rsidRPr="00C766EB">
        <w:rPr>
          <w:rFonts w:ascii="仿宋" w:eastAsia="仿宋" w:hAnsi="仿宋" w:cs="仿宋"/>
          <w:sz w:val="28"/>
          <w:szCs w:val="28"/>
        </w:rPr>
        <w:t>3</w:t>
      </w:r>
      <w:r w:rsidRPr="00C766EB">
        <w:rPr>
          <w:rFonts w:ascii="仿宋" w:eastAsia="仿宋" w:hAnsi="仿宋" w:cs="仿宋" w:hint="eastAsia"/>
          <w:sz w:val="28"/>
          <w:szCs w:val="28"/>
        </w:rPr>
        <w:t>）、即席讲演（单项</w:t>
      </w:r>
      <w:r w:rsidRPr="00C766EB">
        <w:rPr>
          <w:rFonts w:ascii="仿宋" w:eastAsia="仿宋" w:hAnsi="仿宋" w:cs="仿宋"/>
          <w:sz w:val="28"/>
          <w:szCs w:val="28"/>
        </w:rPr>
        <w:t>15</w:t>
      </w:r>
      <w:r w:rsidRPr="00C766EB">
        <w:rPr>
          <w:rFonts w:ascii="仿宋" w:eastAsia="仿宋" w:hAnsi="仿宋" w:cs="仿宋" w:hint="eastAsia"/>
          <w:sz w:val="28"/>
          <w:szCs w:val="28"/>
        </w:rPr>
        <w:t>分）</w:t>
      </w:r>
    </w:p>
    <w:tbl>
      <w:tblPr>
        <w:tblW w:w="7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30"/>
        <w:gridCol w:w="5402"/>
        <w:gridCol w:w="1307"/>
      </w:tblGrid>
      <w:tr w:rsidR="006D29C2" w:rsidRPr="00071E02">
        <w:trPr>
          <w:cantSplit/>
          <w:trHeight w:val="458"/>
          <w:jc w:val="center"/>
        </w:trPr>
        <w:tc>
          <w:tcPr>
            <w:tcW w:w="1230" w:type="dxa"/>
            <w:vAlign w:val="center"/>
          </w:tcPr>
          <w:p w:rsidR="006D29C2" w:rsidRPr="00071E02" w:rsidRDefault="006D29C2">
            <w:pPr>
              <w:spacing w:line="280" w:lineRule="exact"/>
              <w:jc w:val="center"/>
              <w:rPr>
                <w:rFonts w:ascii="仿宋" w:eastAsia="仿宋" w:hAnsi="仿宋"/>
                <w:b/>
                <w:bCs/>
                <w:sz w:val="24"/>
                <w:szCs w:val="24"/>
              </w:rPr>
            </w:pPr>
            <w:r w:rsidRPr="00071E02">
              <w:rPr>
                <w:rFonts w:ascii="仿宋" w:eastAsia="仿宋" w:hAnsi="仿宋" w:cs="仿宋" w:hint="eastAsia"/>
                <w:b/>
                <w:bCs/>
                <w:sz w:val="24"/>
                <w:szCs w:val="24"/>
              </w:rPr>
              <w:t>内</w:t>
            </w:r>
            <w:r w:rsidRPr="00071E02">
              <w:rPr>
                <w:rFonts w:ascii="仿宋" w:eastAsia="仿宋" w:hAnsi="仿宋" w:cs="仿宋"/>
                <w:b/>
                <w:bCs/>
                <w:sz w:val="24"/>
                <w:szCs w:val="24"/>
              </w:rPr>
              <w:t xml:space="preserve">  </w:t>
            </w:r>
            <w:r w:rsidRPr="00071E02">
              <w:rPr>
                <w:rFonts w:ascii="仿宋" w:eastAsia="仿宋" w:hAnsi="仿宋" w:cs="仿宋" w:hint="eastAsia"/>
                <w:b/>
                <w:bCs/>
                <w:sz w:val="24"/>
                <w:szCs w:val="24"/>
              </w:rPr>
              <w:t>容</w:t>
            </w:r>
          </w:p>
        </w:tc>
        <w:tc>
          <w:tcPr>
            <w:tcW w:w="5402" w:type="dxa"/>
            <w:vAlign w:val="center"/>
          </w:tcPr>
          <w:p w:rsidR="006D29C2" w:rsidRPr="00071E02" w:rsidRDefault="006D29C2">
            <w:pPr>
              <w:spacing w:line="280" w:lineRule="exact"/>
              <w:jc w:val="center"/>
              <w:rPr>
                <w:rFonts w:ascii="仿宋" w:eastAsia="仿宋" w:hAnsi="仿宋"/>
                <w:b/>
                <w:bCs/>
                <w:sz w:val="24"/>
                <w:szCs w:val="24"/>
              </w:rPr>
            </w:pPr>
            <w:r w:rsidRPr="00071E02">
              <w:rPr>
                <w:rFonts w:ascii="仿宋" w:eastAsia="仿宋" w:hAnsi="仿宋" w:cs="仿宋" w:hint="eastAsia"/>
                <w:b/>
                <w:bCs/>
                <w:sz w:val="24"/>
                <w:szCs w:val="24"/>
              </w:rPr>
              <w:t>评</w:t>
            </w:r>
            <w:r w:rsidRPr="00071E02">
              <w:rPr>
                <w:rFonts w:ascii="仿宋" w:eastAsia="仿宋" w:hAnsi="仿宋" w:cs="仿宋"/>
                <w:b/>
                <w:bCs/>
                <w:sz w:val="24"/>
                <w:szCs w:val="24"/>
              </w:rPr>
              <w:t xml:space="preserve"> </w:t>
            </w:r>
            <w:r w:rsidRPr="00071E02">
              <w:rPr>
                <w:rFonts w:ascii="仿宋" w:eastAsia="仿宋" w:hAnsi="仿宋" w:cs="仿宋" w:hint="eastAsia"/>
                <w:b/>
                <w:bCs/>
                <w:sz w:val="24"/>
                <w:szCs w:val="24"/>
              </w:rPr>
              <w:t>价</w:t>
            </w:r>
            <w:r w:rsidRPr="00071E02">
              <w:rPr>
                <w:rFonts w:ascii="仿宋" w:eastAsia="仿宋" w:hAnsi="仿宋" w:cs="仿宋"/>
                <w:b/>
                <w:bCs/>
                <w:sz w:val="24"/>
                <w:szCs w:val="24"/>
              </w:rPr>
              <w:t xml:space="preserve"> </w:t>
            </w:r>
            <w:r w:rsidRPr="00071E02">
              <w:rPr>
                <w:rFonts w:ascii="仿宋" w:eastAsia="仿宋" w:hAnsi="仿宋" w:cs="仿宋" w:hint="eastAsia"/>
                <w:b/>
                <w:bCs/>
                <w:sz w:val="24"/>
                <w:szCs w:val="24"/>
              </w:rPr>
              <w:t>标</w:t>
            </w:r>
            <w:r w:rsidRPr="00071E02">
              <w:rPr>
                <w:rFonts w:ascii="仿宋" w:eastAsia="仿宋" w:hAnsi="仿宋" w:cs="仿宋"/>
                <w:b/>
                <w:bCs/>
                <w:sz w:val="24"/>
                <w:szCs w:val="24"/>
              </w:rPr>
              <w:t xml:space="preserve"> </w:t>
            </w:r>
            <w:r w:rsidRPr="00071E02">
              <w:rPr>
                <w:rFonts w:ascii="仿宋" w:eastAsia="仿宋" w:hAnsi="仿宋" w:cs="仿宋" w:hint="eastAsia"/>
                <w:b/>
                <w:bCs/>
                <w:sz w:val="24"/>
                <w:szCs w:val="24"/>
              </w:rPr>
              <w:t>准</w:t>
            </w:r>
          </w:p>
        </w:tc>
        <w:tc>
          <w:tcPr>
            <w:tcW w:w="1307" w:type="dxa"/>
            <w:vAlign w:val="center"/>
          </w:tcPr>
          <w:p w:rsidR="006D29C2" w:rsidRPr="00071E02" w:rsidRDefault="006D29C2">
            <w:pPr>
              <w:spacing w:line="280" w:lineRule="exact"/>
              <w:jc w:val="center"/>
              <w:rPr>
                <w:rFonts w:ascii="仿宋" w:eastAsia="仿宋" w:hAnsi="仿宋"/>
                <w:b/>
                <w:bCs/>
                <w:sz w:val="24"/>
                <w:szCs w:val="24"/>
              </w:rPr>
            </w:pPr>
            <w:r w:rsidRPr="00071E02">
              <w:rPr>
                <w:rFonts w:ascii="仿宋" w:eastAsia="仿宋" w:hAnsi="仿宋" w:cs="仿宋" w:hint="eastAsia"/>
                <w:b/>
                <w:bCs/>
                <w:sz w:val="24"/>
                <w:szCs w:val="24"/>
              </w:rPr>
              <w:t>分值</w:t>
            </w:r>
          </w:p>
        </w:tc>
      </w:tr>
      <w:tr w:rsidR="006D29C2" w:rsidRPr="00071E02">
        <w:trPr>
          <w:cantSplit/>
          <w:trHeight w:val="271"/>
          <w:jc w:val="center"/>
        </w:trPr>
        <w:tc>
          <w:tcPr>
            <w:tcW w:w="1230" w:type="dxa"/>
            <w:vAlign w:val="center"/>
          </w:tcPr>
          <w:p w:rsidR="006D29C2" w:rsidRPr="00071E02" w:rsidRDefault="006D29C2">
            <w:pPr>
              <w:spacing w:line="280" w:lineRule="exact"/>
              <w:jc w:val="center"/>
              <w:rPr>
                <w:rFonts w:ascii="仿宋" w:eastAsia="仿宋" w:hAnsi="仿宋"/>
                <w:sz w:val="24"/>
                <w:szCs w:val="24"/>
              </w:rPr>
            </w:pPr>
            <w:r w:rsidRPr="00071E02">
              <w:rPr>
                <w:rFonts w:ascii="仿宋" w:eastAsia="仿宋" w:hAnsi="仿宋" w:cs="仿宋" w:hint="eastAsia"/>
                <w:sz w:val="24"/>
                <w:szCs w:val="24"/>
              </w:rPr>
              <w:t>讲演内容</w:t>
            </w:r>
          </w:p>
          <w:p w:rsidR="006D29C2" w:rsidRPr="00071E02" w:rsidRDefault="006D29C2">
            <w:pPr>
              <w:spacing w:line="280" w:lineRule="exact"/>
              <w:jc w:val="center"/>
              <w:rPr>
                <w:rFonts w:ascii="仿宋" w:eastAsia="仿宋" w:hAnsi="仿宋"/>
                <w:sz w:val="24"/>
                <w:szCs w:val="24"/>
              </w:rPr>
            </w:pPr>
            <w:r w:rsidRPr="00071E02">
              <w:rPr>
                <w:rFonts w:ascii="仿宋" w:eastAsia="仿宋" w:hAnsi="仿宋" w:cs="仿宋"/>
                <w:sz w:val="24"/>
                <w:szCs w:val="24"/>
              </w:rPr>
              <w:t>5</w:t>
            </w:r>
            <w:r w:rsidRPr="00071E02">
              <w:rPr>
                <w:rFonts w:ascii="仿宋" w:eastAsia="仿宋" w:hAnsi="仿宋" w:cs="仿宋" w:hint="eastAsia"/>
                <w:sz w:val="24"/>
                <w:szCs w:val="24"/>
              </w:rPr>
              <w:t>分</w:t>
            </w:r>
          </w:p>
        </w:tc>
        <w:tc>
          <w:tcPr>
            <w:tcW w:w="5402" w:type="dxa"/>
            <w:vAlign w:val="center"/>
          </w:tcPr>
          <w:p w:rsidR="006D29C2" w:rsidRPr="00071E02" w:rsidRDefault="006D29C2">
            <w:pPr>
              <w:spacing w:line="280" w:lineRule="exact"/>
              <w:rPr>
                <w:rFonts w:ascii="仿宋" w:eastAsia="仿宋" w:hAnsi="仿宋"/>
                <w:sz w:val="24"/>
                <w:szCs w:val="24"/>
              </w:rPr>
            </w:pPr>
            <w:r w:rsidRPr="00071E02">
              <w:rPr>
                <w:rFonts w:ascii="仿宋" w:eastAsia="仿宋" w:hAnsi="仿宋" w:cs="仿宋" w:hint="eastAsia"/>
                <w:sz w:val="24"/>
                <w:szCs w:val="24"/>
              </w:rPr>
              <w:t>主题鲜明切题，内容充实、针对性强</w:t>
            </w:r>
          </w:p>
          <w:p w:rsidR="006D29C2" w:rsidRPr="00071E02" w:rsidRDefault="006D29C2">
            <w:pPr>
              <w:spacing w:line="280" w:lineRule="exact"/>
              <w:rPr>
                <w:rFonts w:ascii="仿宋" w:eastAsia="仿宋" w:hAnsi="仿宋"/>
                <w:sz w:val="24"/>
                <w:szCs w:val="24"/>
              </w:rPr>
            </w:pPr>
            <w:r w:rsidRPr="00071E02">
              <w:rPr>
                <w:rFonts w:ascii="仿宋" w:eastAsia="仿宋" w:hAnsi="仿宋" w:cs="仿宋" w:hint="eastAsia"/>
                <w:sz w:val="24"/>
                <w:szCs w:val="24"/>
              </w:rPr>
              <w:t>问题分析到位，解决策略得当、新颖，说服力强</w:t>
            </w:r>
          </w:p>
          <w:p w:rsidR="006D29C2" w:rsidRPr="00071E02" w:rsidRDefault="006D29C2">
            <w:pPr>
              <w:spacing w:line="280" w:lineRule="exact"/>
              <w:rPr>
                <w:rFonts w:ascii="仿宋" w:eastAsia="仿宋" w:hAnsi="仿宋"/>
                <w:sz w:val="24"/>
                <w:szCs w:val="24"/>
              </w:rPr>
            </w:pPr>
            <w:r w:rsidRPr="00071E02">
              <w:rPr>
                <w:rFonts w:ascii="仿宋" w:eastAsia="仿宋" w:hAnsi="仿宋" w:cs="仿宋" w:hint="eastAsia"/>
                <w:sz w:val="24"/>
                <w:szCs w:val="24"/>
              </w:rPr>
              <w:t>论据贴切，符合实际，阐释充分</w:t>
            </w:r>
          </w:p>
          <w:p w:rsidR="006D29C2" w:rsidRPr="00071E02" w:rsidRDefault="006D29C2">
            <w:pPr>
              <w:spacing w:line="280" w:lineRule="exact"/>
              <w:rPr>
                <w:rFonts w:ascii="仿宋" w:eastAsia="仿宋" w:hAnsi="仿宋"/>
                <w:sz w:val="24"/>
                <w:szCs w:val="24"/>
              </w:rPr>
            </w:pPr>
            <w:r w:rsidRPr="00071E02">
              <w:rPr>
                <w:rFonts w:ascii="仿宋" w:eastAsia="仿宋" w:hAnsi="仿宋" w:cs="仿宋" w:hint="eastAsia"/>
                <w:sz w:val="24"/>
                <w:szCs w:val="24"/>
              </w:rPr>
              <w:t>内容构架结构严谨、层次分明、条理清晰</w:t>
            </w:r>
          </w:p>
        </w:tc>
        <w:tc>
          <w:tcPr>
            <w:tcW w:w="1307" w:type="dxa"/>
            <w:vAlign w:val="center"/>
          </w:tcPr>
          <w:p w:rsidR="006D29C2" w:rsidRPr="00071E02" w:rsidRDefault="006D29C2">
            <w:pPr>
              <w:spacing w:line="280" w:lineRule="exact"/>
              <w:jc w:val="center"/>
              <w:rPr>
                <w:rFonts w:ascii="仿宋" w:eastAsia="仿宋" w:hAnsi="仿宋" w:cs="仿宋"/>
                <w:sz w:val="24"/>
                <w:szCs w:val="24"/>
              </w:rPr>
            </w:pPr>
            <w:r w:rsidRPr="00071E02">
              <w:rPr>
                <w:rFonts w:ascii="仿宋" w:eastAsia="仿宋" w:hAnsi="仿宋" w:cs="仿宋"/>
                <w:sz w:val="24"/>
                <w:szCs w:val="24"/>
              </w:rPr>
              <w:t>5</w:t>
            </w:r>
          </w:p>
        </w:tc>
      </w:tr>
      <w:tr w:rsidR="006D29C2" w:rsidRPr="00071E02">
        <w:trPr>
          <w:cantSplit/>
          <w:trHeight w:val="271"/>
          <w:jc w:val="center"/>
        </w:trPr>
        <w:tc>
          <w:tcPr>
            <w:tcW w:w="1230" w:type="dxa"/>
            <w:vAlign w:val="center"/>
          </w:tcPr>
          <w:p w:rsidR="006D29C2" w:rsidRPr="00071E02" w:rsidRDefault="006D29C2">
            <w:pPr>
              <w:spacing w:line="280" w:lineRule="exact"/>
              <w:jc w:val="center"/>
              <w:rPr>
                <w:rFonts w:ascii="仿宋" w:eastAsia="仿宋" w:hAnsi="仿宋"/>
                <w:sz w:val="24"/>
                <w:szCs w:val="24"/>
              </w:rPr>
            </w:pPr>
            <w:r w:rsidRPr="00071E02">
              <w:rPr>
                <w:rFonts w:ascii="仿宋" w:eastAsia="仿宋" w:hAnsi="仿宋" w:cs="仿宋" w:hint="eastAsia"/>
                <w:sz w:val="24"/>
                <w:szCs w:val="24"/>
              </w:rPr>
              <w:t>语言艺术</w:t>
            </w:r>
          </w:p>
          <w:p w:rsidR="006D29C2" w:rsidRPr="00071E02" w:rsidRDefault="006D29C2">
            <w:pPr>
              <w:spacing w:line="280" w:lineRule="exact"/>
              <w:jc w:val="center"/>
              <w:rPr>
                <w:rFonts w:ascii="仿宋" w:eastAsia="仿宋" w:hAnsi="仿宋"/>
                <w:sz w:val="24"/>
                <w:szCs w:val="24"/>
              </w:rPr>
            </w:pPr>
            <w:r w:rsidRPr="00071E02">
              <w:rPr>
                <w:rFonts w:ascii="仿宋" w:eastAsia="仿宋" w:hAnsi="仿宋" w:cs="仿宋"/>
                <w:sz w:val="24"/>
                <w:szCs w:val="24"/>
              </w:rPr>
              <w:t>3</w:t>
            </w:r>
            <w:r w:rsidRPr="00071E02">
              <w:rPr>
                <w:rFonts w:ascii="仿宋" w:eastAsia="仿宋" w:hAnsi="仿宋" w:cs="仿宋" w:hint="eastAsia"/>
                <w:sz w:val="24"/>
                <w:szCs w:val="24"/>
              </w:rPr>
              <w:t>分</w:t>
            </w:r>
          </w:p>
        </w:tc>
        <w:tc>
          <w:tcPr>
            <w:tcW w:w="5402" w:type="dxa"/>
            <w:vAlign w:val="center"/>
          </w:tcPr>
          <w:p w:rsidR="006D29C2" w:rsidRPr="00071E02" w:rsidRDefault="006D29C2">
            <w:pPr>
              <w:spacing w:line="280" w:lineRule="exact"/>
              <w:rPr>
                <w:rFonts w:ascii="仿宋" w:eastAsia="仿宋" w:hAnsi="仿宋"/>
                <w:sz w:val="24"/>
                <w:szCs w:val="24"/>
              </w:rPr>
            </w:pPr>
            <w:r w:rsidRPr="00071E02">
              <w:rPr>
                <w:rFonts w:ascii="仿宋" w:eastAsia="仿宋" w:hAnsi="仿宋" w:cs="仿宋" w:hint="eastAsia"/>
                <w:sz w:val="24"/>
                <w:szCs w:val="24"/>
              </w:rPr>
              <w:t>普通话标准，用语规范，节奏处理得当，说服力强</w:t>
            </w:r>
          </w:p>
        </w:tc>
        <w:tc>
          <w:tcPr>
            <w:tcW w:w="1307" w:type="dxa"/>
            <w:vAlign w:val="center"/>
          </w:tcPr>
          <w:p w:rsidR="006D29C2" w:rsidRPr="00071E02" w:rsidRDefault="006D29C2">
            <w:pPr>
              <w:spacing w:line="280" w:lineRule="exact"/>
              <w:jc w:val="center"/>
              <w:rPr>
                <w:rFonts w:ascii="仿宋" w:eastAsia="仿宋" w:hAnsi="仿宋" w:cs="仿宋"/>
                <w:sz w:val="24"/>
                <w:szCs w:val="24"/>
              </w:rPr>
            </w:pPr>
            <w:r w:rsidRPr="00071E02">
              <w:rPr>
                <w:rFonts w:ascii="仿宋" w:eastAsia="仿宋" w:hAnsi="仿宋" w:cs="仿宋"/>
                <w:sz w:val="24"/>
                <w:szCs w:val="24"/>
              </w:rPr>
              <w:t>3</w:t>
            </w:r>
          </w:p>
        </w:tc>
      </w:tr>
      <w:tr w:rsidR="006D29C2" w:rsidRPr="00071E02">
        <w:trPr>
          <w:cantSplit/>
          <w:trHeight w:val="271"/>
          <w:jc w:val="center"/>
        </w:trPr>
        <w:tc>
          <w:tcPr>
            <w:tcW w:w="1230" w:type="dxa"/>
            <w:vAlign w:val="center"/>
          </w:tcPr>
          <w:p w:rsidR="006D29C2" w:rsidRPr="00071E02" w:rsidRDefault="006D29C2">
            <w:pPr>
              <w:spacing w:line="280" w:lineRule="exact"/>
              <w:jc w:val="center"/>
              <w:rPr>
                <w:rFonts w:ascii="仿宋" w:eastAsia="仿宋" w:hAnsi="仿宋"/>
                <w:sz w:val="24"/>
                <w:szCs w:val="24"/>
              </w:rPr>
            </w:pPr>
            <w:r w:rsidRPr="00071E02">
              <w:rPr>
                <w:rFonts w:ascii="仿宋" w:eastAsia="仿宋" w:hAnsi="仿宋" w:cs="仿宋" w:hint="eastAsia"/>
                <w:sz w:val="24"/>
                <w:szCs w:val="24"/>
              </w:rPr>
              <w:t>思维艺术</w:t>
            </w:r>
          </w:p>
          <w:p w:rsidR="006D29C2" w:rsidRPr="00071E02" w:rsidRDefault="006D29C2">
            <w:pPr>
              <w:spacing w:line="280" w:lineRule="exact"/>
              <w:jc w:val="center"/>
              <w:rPr>
                <w:rFonts w:ascii="仿宋" w:eastAsia="仿宋" w:hAnsi="仿宋"/>
                <w:sz w:val="24"/>
                <w:szCs w:val="24"/>
              </w:rPr>
            </w:pPr>
            <w:r w:rsidRPr="00071E02">
              <w:rPr>
                <w:rFonts w:ascii="仿宋" w:eastAsia="仿宋" w:hAnsi="仿宋" w:cs="仿宋"/>
                <w:sz w:val="24"/>
                <w:szCs w:val="24"/>
              </w:rPr>
              <w:t>3</w:t>
            </w:r>
            <w:r w:rsidRPr="00071E02">
              <w:rPr>
                <w:rFonts w:ascii="仿宋" w:eastAsia="仿宋" w:hAnsi="仿宋" w:cs="仿宋" w:hint="eastAsia"/>
                <w:sz w:val="24"/>
                <w:szCs w:val="24"/>
              </w:rPr>
              <w:t>分</w:t>
            </w:r>
          </w:p>
        </w:tc>
        <w:tc>
          <w:tcPr>
            <w:tcW w:w="5402" w:type="dxa"/>
            <w:vAlign w:val="center"/>
          </w:tcPr>
          <w:p w:rsidR="006D29C2" w:rsidRPr="00071E02" w:rsidRDefault="006D29C2">
            <w:pPr>
              <w:spacing w:line="280" w:lineRule="exact"/>
              <w:rPr>
                <w:rFonts w:ascii="仿宋" w:eastAsia="仿宋" w:hAnsi="仿宋" w:cs="仿宋"/>
                <w:sz w:val="24"/>
                <w:szCs w:val="24"/>
              </w:rPr>
            </w:pPr>
            <w:r w:rsidRPr="00071E02">
              <w:rPr>
                <w:rFonts w:ascii="仿宋" w:eastAsia="仿宋" w:hAnsi="仿宋" w:cs="仿宋" w:hint="eastAsia"/>
                <w:sz w:val="24"/>
                <w:szCs w:val="24"/>
              </w:rPr>
              <w:t>思维敏捷，逻辑清晰；</w:t>
            </w:r>
            <w:r w:rsidRPr="00071E02">
              <w:rPr>
                <w:rFonts w:ascii="仿宋" w:eastAsia="仿宋" w:hAnsi="仿宋" w:cs="仿宋" w:hint="eastAsia"/>
                <w:color w:val="000000"/>
                <w:sz w:val="24"/>
                <w:szCs w:val="24"/>
              </w:rPr>
              <w:t>灵活而有效地调整、组织讲演内容</w:t>
            </w:r>
            <w:r w:rsidRPr="00071E02">
              <w:rPr>
                <w:rFonts w:ascii="仿宋" w:eastAsia="仿宋" w:hAnsi="仿宋" w:cs="仿宋"/>
                <w:sz w:val="24"/>
                <w:szCs w:val="24"/>
              </w:rPr>
              <w:t xml:space="preserve"> </w:t>
            </w:r>
          </w:p>
        </w:tc>
        <w:tc>
          <w:tcPr>
            <w:tcW w:w="1307" w:type="dxa"/>
            <w:vAlign w:val="center"/>
          </w:tcPr>
          <w:p w:rsidR="006D29C2" w:rsidRPr="00071E02" w:rsidRDefault="006D29C2">
            <w:pPr>
              <w:spacing w:line="280" w:lineRule="exact"/>
              <w:jc w:val="center"/>
              <w:rPr>
                <w:rFonts w:ascii="仿宋" w:eastAsia="仿宋" w:hAnsi="仿宋" w:cs="仿宋"/>
                <w:sz w:val="24"/>
                <w:szCs w:val="24"/>
              </w:rPr>
            </w:pPr>
            <w:r w:rsidRPr="00071E02">
              <w:rPr>
                <w:rFonts w:ascii="仿宋" w:eastAsia="仿宋" w:hAnsi="仿宋" w:cs="仿宋"/>
                <w:sz w:val="24"/>
                <w:szCs w:val="24"/>
              </w:rPr>
              <w:t>3</w:t>
            </w:r>
          </w:p>
        </w:tc>
      </w:tr>
      <w:tr w:rsidR="006D29C2" w:rsidRPr="00071E02">
        <w:trPr>
          <w:cantSplit/>
          <w:trHeight w:val="271"/>
          <w:jc w:val="center"/>
        </w:trPr>
        <w:tc>
          <w:tcPr>
            <w:tcW w:w="1230" w:type="dxa"/>
            <w:vAlign w:val="center"/>
          </w:tcPr>
          <w:p w:rsidR="006D29C2" w:rsidRPr="00071E02" w:rsidRDefault="006D29C2">
            <w:pPr>
              <w:spacing w:line="280" w:lineRule="exact"/>
              <w:jc w:val="center"/>
              <w:rPr>
                <w:rFonts w:ascii="仿宋" w:eastAsia="仿宋" w:hAnsi="仿宋"/>
                <w:sz w:val="24"/>
                <w:szCs w:val="24"/>
              </w:rPr>
            </w:pPr>
            <w:r w:rsidRPr="00071E02">
              <w:rPr>
                <w:rFonts w:ascii="仿宋" w:eastAsia="仿宋" w:hAnsi="仿宋" w:cs="仿宋" w:hint="eastAsia"/>
                <w:sz w:val="24"/>
                <w:szCs w:val="24"/>
              </w:rPr>
              <w:t>仪表形象</w:t>
            </w:r>
          </w:p>
          <w:p w:rsidR="006D29C2" w:rsidRPr="00071E02" w:rsidRDefault="006D29C2">
            <w:pPr>
              <w:spacing w:line="280" w:lineRule="exact"/>
              <w:jc w:val="center"/>
              <w:rPr>
                <w:rFonts w:ascii="仿宋" w:eastAsia="仿宋" w:hAnsi="仿宋"/>
                <w:sz w:val="24"/>
                <w:szCs w:val="24"/>
              </w:rPr>
            </w:pPr>
            <w:r w:rsidRPr="00071E02">
              <w:rPr>
                <w:rFonts w:ascii="仿宋" w:eastAsia="仿宋" w:hAnsi="仿宋" w:cs="仿宋"/>
                <w:sz w:val="24"/>
                <w:szCs w:val="24"/>
              </w:rPr>
              <w:t>3</w:t>
            </w:r>
            <w:r w:rsidRPr="00071E02">
              <w:rPr>
                <w:rFonts w:ascii="仿宋" w:eastAsia="仿宋" w:hAnsi="仿宋" w:cs="仿宋" w:hint="eastAsia"/>
                <w:sz w:val="24"/>
                <w:szCs w:val="24"/>
              </w:rPr>
              <w:t>分</w:t>
            </w:r>
          </w:p>
        </w:tc>
        <w:tc>
          <w:tcPr>
            <w:tcW w:w="5402" w:type="dxa"/>
            <w:vAlign w:val="center"/>
          </w:tcPr>
          <w:p w:rsidR="006D29C2" w:rsidRPr="00071E02" w:rsidRDefault="006D29C2">
            <w:pPr>
              <w:spacing w:line="280" w:lineRule="exact"/>
              <w:rPr>
                <w:rFonts w:ascii="仿宋" w:eastAsia="仿宋" w:hAnsi="仿宋"/>
                <w:sz w:val="24"/>
                <w:szCs w:val="24"/>
              </w:rPr>
            </w:pPr>
            <w:r w:rsidRPr="00071E02">
              <w:rPr>
                <w:rFonts w:ascii="仿宋" w:eastAsia="仿宋" w:hAnsi="仿宋" w:cs="仿宋" w:hint="eastAsia"/>
                <w:sz w:val="24"/>
                <w:szCs w:val="24"/>
              </w:rPr>
              <w:t>神态自然，动作适度，与讲演内容吻合</w:t>
            </w:r>
          </w:p>
        </w:tc>
        <w:tc>
          <w:tcPr>
            <w:tcW w:w="1307" w:type="dxa"/>
            <w:vAlign w:val="center"/>
          </w:tcPr>
          <w:p w:rsidR="006D29C2" w:rsidRPr="00071E02" w:rsidRDefault="006D29C2">
            <w:pPr>
              <w:spacing w:line="280" w:lineRule="exact"/>
              <w:jc w:val="center"/>
              <w:rPr>
                <w:rFonts w:ascii="仿宋" w:eastAsia="仿宋" w:hAnsi="仿宋" w:cs="仿宋"/>
                <w:sz w:val="24"/>
                <w:szCs w:val="24"/>
              </w:rPr>
            </w:pPr>
            <w:r w:rsidRPr="00071E02">
              <w:rPr>
                <w:rFonts w:ascii="仿宋" w:eastAsia="仿宋" w:hAnsi="仿宋" w:cs="仿宋"/>
                <w:sz w:val="24"/>
                <w:szCs w:val="24"/>
              </w:rPr>
              <w:t>3</w:t>
            </w:r>
          </w:p>
        </w:tc>
      </w:tr>
      <w:tr w:rsidR="006D29C2" w:rsidRPr="00071E02">
        <w:trPr>
          <w:cantSplit/>
          <w:trHeight w:val="271"/>
          <w:jc w:val="center"/>
        </w:trPr>
        <w:tc>
          <w:tcPr>
            <w:tcW w:w="1230" w:type="dxa"/>
            <w:vAlign w:val="center"/>
          </w:tcPr>
          <w:p w:rsidR="006D29C2" w:rsidRPr="00071E02" w:rsidRDefault="006D29C2">
            <w:pPr>
              <w:spacing w:line="280" w:lineRule="exact"/>
              <w:jc w:val="center"/>
              <w:rPr>
                <w:rFonts w:ascii="仿宋" w:eastAsia="仿宋" w:hAnsi="仿宋"/>
                <w:sz w:val="24"/>
                <w:szCs w:val="24"/>
              </w:rPr>
            </w:pPr>
            <w:r w:rsidRPr="00071E02">
              <w:rPr>
                <w:rFonts w:ascii="仿宋" w:eastAsia="仿宋" w:hAnsi="仿宋" w:cs="仿宋" w:hint="eastAsia"/>
                <w:sz w:val="24"/>
                <w:szCs w:val="24"/>
              </w:rPr>
              <w:t>讲演时间</w:t>
            </w:r>
          </w:p>
          <w:p w:rsidR="006D29C2" w:rsidRPr="00071E02" w:rsidRDefault="006D29C2">
            <w:pPr>
              <w:spacing w:line="280" w:lineRule="exact"/>
              <w:jc w:val="center"/>
              <w:rPr>
                <w:rFonts w:ascii="仿宋" w:eastAsia="仿宋" w:hAnsi="仿宋"/>
                <w:sz w:val="24"/>
                <w:szCs w:val="24"/>
              </w:rPr>
            </w:pPr>
            <w:r w:rsidRPr="00071E02">
              <w:rPr>
                <w:rFonts w:ascii="仿宋" w:eastAsia="仿宋" w:hAnsi="仿宋" w:cs="仿宋"/>
                <w:sz w:val="24"/>
                <w:szCs w:val="24"/>
              </w:rPr>
              <w:t>1</w:t>
            </w:r>
            <w:r w:rsidRPr="00071E02">
              <w:rPr>
                <w:rFonts w:ascii="仿宋" w:eastAsia="仿宋" w:hAnsi="仿宋" w:cs="仿宋" w:hint="eastAsia"/>
                <w:sz w:val="24"/>
                <w:szCs w:val="24"/>
              </w:rPr>
              <w:t>分</w:t>
            </w:r>
          </w:p>
        </w:tc>
        <w:tc>
          <w:tcPr>
            <w:tcW w:w="5402" w:type="dxa"/>
            <w:vAlign w:val="center"/>
          </w:tcPr>
          <w:p w:rsidR="006D29C2" w:rsidRPr="00071E02" w:rsidRDefault="006D29C2">
            <w:pPr>
              <w:spacing w:line="280" w:lineRule="exact"/>
              <w:rPr>
                <w:rFonts w:ascii="仿宋" w:eastAsia="仿宋" w:hAnsi="仿宋"/>
                <w:sz w:val="24"/>
                <w:szCs w:val="24"/>
              </w:rPr>
            </w:pPr>
            <w:r w:rsidRPr="00071E02">
              <w:rPr>
                <w:rFonts w:ascii="仿宋" w:eastAsia="仿宋" w:hAnsi="仿宋" w:cs="仿宋" w:hint="eastAsia"/>
                <w:sz w:val="24"/>
                <w:szCs w:val="24"/>
              </w:rPr>
              <w:t>时间在</w:t>
            </w:r>
            <w:r w:rsidRPr="00071E02">
              <w:rPr>
                <w:rFonts w:ascii="仿宋" w:eastAsia="仿宋" w:hAnsi="仿宋" w:cs="仿宋"/>
                <w:sz w:val="24"/>
                <w:szCs w:val="24"/>
              </w:rPr>
              <w:t>2-3</w:t>
            </w:r>
            <w:r w:rsidRPr="00071E02">
              <w:rPr>
                <w:rFonts w:ascii="仿宋" w:eastAsia="仿宋" w:hAnsi="仿宋" w:cs="仿宋" w:hint="eastAsia"/>
                <w:sz w:val="24"/>
                <w:szCs w:val="24"/>
              </w:rPr>
              <w:t>分钟之间，不超时</w:t>
            </w:r>
          </w:p>
        </w:tc>
        <w:tc>
          <w:tcPr>
            <w:tcW w:w="1307" w:type="dxa"/>
            <w:vAlign w:val="center"/>
          </w:tcPr>
          <w:p w:rsidR="006D29C2" w:rsidRPr="00071E02" w:rsidRDefault="006D29C2" w:rsidP="006D29C2">
            <w:pPr>
              <w:spacing w:line="280" w:lineRule="exact"/>
              <w:ind w:firstLineChars="200" w:firstLine="31680"/>
              <w:rPr>
                <w:rFonts w:ascii="仿宋" w:eastAsia="仿宋" w:hAnsi="仿宋" w:cs="仿宋"/>
                <w:sz w:val="24"/>
                <w:szCs w:val="24"/>
              </w:rPr>
            </w:pPr>
            <w:r w:rsidRPr="00071E02">
              <w:rPr>
                <w:rFonts w:ascii="仿宋" w:eastAsia="仿宋" w:hAnsi="仿宋" w:cs="仿宋"/>
                <w:sz w:val="24"/>
                <w:szCs w:val="24"/>
              </w:rPr>
              <w:t>1</w:t>
            </w:r>
          </w:p>
        </w:tc>
      </w:tr>
    </w:tbl>
    <w:p w:rsidR="006D29C2" w:rsidRPr="00C766EB" w:rsidRDefault="006D29C2" w:rsidP="009B6280">
      <w:pPr>
        <w:spacing w:beforeLines="50" w:line="440" w:lineRule="exact"/>
        <w:outlineLvl w:val="0"/>
        <w:rPr>
          <w:rFonts w:ascii="仿宋" w:eastAsia="仿宋" w:hAnsi="仿宋"/>
          <w:sz w:val="28"/>
          <w:szCs w:val="28"/>
        </w:rPr>
      </w:pPr>
      <w:r w:rsidRPr="00C766EB">
        <w:rPr>
          <w:rFonts w:ascii="仿宋" w:eastAsia="仿宋" w:hAnsi="仿宋" w:cs="仿宋" w:hint="eastAsia"/>
          <w:sz w:val="28"/>
          <w:szCs w:val="28"/>
        </w:rPr>
        <w:t>（</w:t>
      </w:r>
      <w:r w:rsidRPr="00C766EB">
        <w:rPr>
          <w:rFonts w:ascii="仿宋" w:eastAsia="仿宋" w:hAnsi="仿宋" w:cs="仿宋"/>
          <w:sz w:val="28"/>
          <w:szCs w:val="28"/>
        </w:rPr>
        <w:t>4</w:t>
      </w:r>
      <w:r w:rsidRPr="00C766EB">
        <w:rPr>
          <w:rFonts w:ascii="仿宋" w:eastAsia="仿宋" w:hAnsi="仿宋" w:cs="仿宋" w:hint="eastAsia"/>
          <w:sz w:val="28"/>
          <w:szCs w:val="28"/>
        </w:rPr>
        <w:t>）、模拟上课·板书（单项</w:t>
      </w:r>
      <w:r w:rsidRPr="00C766EB">
        <w:rPr>
          <w:rFonts w:ascii="仿宋" w:eastAsia="仿宋" w:hAnsi="仿宋" w:cs="仿宋"/>
          <w:sz w:val="28"/>
          <w:szCs w:val="28"/>
        </w:rPr>
        <w:t>45</w:t>
      </w:r>
      <w:r w:rsidRPr="00C766EB">
        <w:rPr>
          <w:rFonts w:ascii="仿宋" w:eastAsia="仿宋" w:hAnsi="仿宋" w:cs="仿宋" w:hint="eastAsia"/>
          <w:sz w:val="28"/>
          <w:szCs w:val="28"/>
        </w:rPr>
        <w:t>分）</w:t>
      </w:r>
    </w:p>
    <w:tbl>
      <w:tblPr>
        <w:tblW w:w="8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41"/>
        <w:gridCol w:w="1227"/>
        <w:gridCol w:w="5469"/>
        <w:gridCol w:w="817"/>
      </w:tblGrid>
      <w:tr w:rsidR="006D29C2" w:rsidRPr="00071E02">
        <w:trPr>
          <w:cantSplit/>
          <w:trHeight w:val="523"/>
          <w:jc w:val="center"/>
        </w:trPr>
        <w:tc>
          <w:tcPr>
            <w:tcW w:w="841" w:type="dxa"/>
            <w:vAlign w:val="center"/>
          </w:tcPr>
          <w:p w:rsidR="006D29C2" w:rsidRPr="00071E02" w:rsidRDefault="006D29C2">
            <w:pPr>
              <w:spacing w:line="280" w:lineRule="exact"/>
              <w:jc w:val="center"/>
              <w:rPr>
                <w:rFonts w:ascii="仿宋" w:eastAsia="仿宋" w:hAnsi="仿宋"/>
                <w:b/>
                <w:bCs/>
                <w:sz w:val="24"/>
                <w:szCs w:val="24"/>
              </w:rPr>
            </w:pPr>
            <w:r w:rsidRPr="00071E02">
              <w:rPr>
                <w:rFonts w:ascii="仿宋" w:eastAsia="仿宋" w:hAnsi="仿宋" w:cs="仿宋" w:hint="eastAsia"/>
                <w:b/>
                <w:bCs/>
                <w:sz w:val="24"/>
                <w:szCs w:val="24"/>
              </w:rPr>
              <w:t>项目</w:t>
            </w:r>
          </w:p>
        </w:tc>
        <w:tc>
          <w:tcPr>
            <w:tcW w:w="1227" w:type="dxa"/>
            <w:vAlign w:val="center"/>
          </w:tcPr>
          <w:p w:rsidR="006D29C2" w:rsidRPr="00071E02" w:rsidRDefault="006D29C2">
            <w:pPr>
              <w:spacing w:line="280" w:lineRule="exact"/>
              <w:jc w:val="center"/>
              <w:rPr>
                <w:rFonts w:ascii="仿宋" w:eastAsia="仿宋" w:hAnsi="仿宋"/>
                <w:b/>
                <w:bCs/>
                <w:sz w:val="24"/>
                <w:szCs w:val="24"/>
              </w:rPr>
            </w:pPr>
            <w:r w:rsidRPr="00071E02">
              <w:rPr>
                <w:rFonts w:ascii="仿宋" w:eastAsia="仿宋" w:hAnsi="仿宋" w:cs="仿宋" w:hint="eastAsia"/>
                <w:b/>
                <w:bCs/>
                <w:sz w:val="24"/>
                <w:szCs w:val="24"/>
              </w:rPr>
              <w:t>评价内容</w:t>
            </w:r>
          </w:p>
        </w:tc>
        <w:tc>
          <w:tcPr>
            <w:tcW w:w="5469" w:type="dxa"/>
            <w:vAlign w:val="center"/>
          </w:tcPr>
          <w:p w:rsidR="006D29C2" w:rsidRPr="00071E02" w:rsidRDefault="006D29C2">
            <w:pPr>
              <w:spacing w:line="280" w:lineRule="exact"/>
              <w:jc w:val="center"/>
              <w:rPr>
                <w:rFonts w:ascii="仿宋" w:eastAsia="仿宋" w:hAnsi="仿宋"/>
                <w:b/>
                <w:bCs/>
                <w:sz w:val="24"/>
                <w:szCs w:val="24"/>
              </w:rPr>
            </w:pPr>
            <w:r w:rsidRPr="00071E02">
              <w:rPr>
                <w:rFonts w:ascii="仿宋" w:eastAsia="仿宋" w:hAnsi="仿宋" w:cs="仿宋" w:hint="eastAsia"/>
                <w:b/>
                <w:bCs/>
                <w:sz w:val="24"/>
                <w:szCs w:val="24"/>
              </w:rPr>
              <w:t>评</w:t>
            </w:r>
            <w:r w:rsidRPr="00071E02">
              <w:rPr>
                <w:rFonts w:ascii="仿宋" w:eastAsia="仿宋" w:hAnsi="仿宋" w:cs="仿宋"/>
                <w:b/>
                <w:bCs/>
                <w:sz w:val="24"/>
                <w:szCs w:val="24"/>
              </w:rPr>
              <w:t xml:space="preserve"> </w:t>
            </w:r>
            <w:r w:rsidRPr="00071E02">
              <w:rPr>
                <w:rFonts w:ascii="仿宋" w:eastAsia="仿宋" w:hAnsi="仿宋" w:cs="仿宋" w:hint="eastAsia"/>
                <w:b/>
                <w:bCs/>
                <w:sz w:val="24"/>
                <w:szCs w:val="24"/>
              </w:rPr>
              <w:t>价</w:t>
            </w:r>
            <w:r w:rsidRPr="00071E02">
              <w:rPr>
                <w:rFonts w:ascii="仿宋" w:eastAsia="仿宋" w:hAnsi="仿宋" w:cs="仿宋"/>
                <w:b/>
                <w:bCs/>
                <w:sz w:val="24"/>
                <w:szCs w:val="24"/>
              </w:rPr>
              <w:t xml:space="preserve"> </w:t>
            </w:r>
            <w:r w:rsidRPr="00071E02">
              <w:rPr>
                <w:rFonts w:ascii="仿宋" w:eastAsia="仿宋" w:hAnsi="仿宋" w:cs="仿宋" w:hint="eastAsia"/>
                <w:b/>
                <w:bCs/>
                <w:sz w:val="24"/>
                <w:szCs w:val="24"/>
              </w:rPr>
              <w:t>标</w:t>
            </w:r>
            <w:r w:rsidRPr="00071E02">
              <w:rPr>
                <w:rFonts w:ascii="仿宋" w:eastAsia="仿宋" w:hAnsi="仿宋" w:cs="仿宋"/>
                <w:b/>
                <w:bCs/>
                <w:sz w:val="24"/>
                <w:szCs w:val="24"/>
              </w:rPr>
              <w:t xml:space="preserve"> </w:t>
            </w:r>
            <w:r w:rsidRPr="00071E02">
              <w:rPr>
                <w:rFonts w:ascii="仿宋" w:eastAsia="仿宋" w:hAnsi="仿宋" w:cs="仿宋" w:hint="eastAsia"/>
                <w:b/>
                <w:bCs/>
                <w:sz w:val="24"/>
                <w:szCs w:val="24"/>
              </w:rPr>
              <w:t>准</w:t>
            </w:r>
          </w:p>
        </w:tc>
        <w:tc>
          <w:tcPr>
            <w:tcW w:w="817" w:type="dxa"/>
            <w:vAlign w:val="center"/>
          </w:tcPr>
          <w:p w:rsidR="006D29C2" w:rsidRPr="00071E02" w:rsidRDefault="006D29C2">
            <w:pPr>
              <w:spacing w:line="280" w:lineRule="exact"/>
              <w:jc w:val="center"/>
              <w:rPr>
                <w:rFonts w:ascii="仿宋" w:eastAsia="仿宋" w:hAnsi="仿宋"/>
                <w:b/>
                <w:bCs/>
                <w:sz w:val="24"/>
                <w:szCs w:val="24"/>
              </w:rPr>
            </w:pPr>
            <w:r w:rsidRPr="00071E02">
              <w:rPr>
                <w:rFonts w:ascii="仿宋" w:eastAsia="仿宋" w:hAnsi="仿宋" w:cs="仿宋" w:hint="eastAsia"/>
                <w:b/>
                <w:bCs/>
                <w:sz w:val="24"/>
                <w:szCs w:val="24"/>
              </w:rPr>
              <w:t>分值</w:t>
            </w:r>
          </w:p>
        </w:tc>
      </w:tr>
      <w:tr w:rsidR="006D29C2" w:rsidRPr="00071E02">
        <w:trPr>
          <w:cantSplit/>
          <w:trHeight w:val="70"/>
          <w:jc w:val="center"/>
        </w:trPr>
        <w:tc>
          <w:tcPr>
            <w:tcW w:w="841" w:type="dxa"/>
            <w:vMerge w:val="restart"/>
            <w:vAlign w:val="center"/>
          </w:tcPr>
          <w:p w:rsidR="006D29C2" w:rsidRPr="00071E02" w:rsidRDefault="006D29C2">
            <w:pPr>
              <w:spacing w:line="280" w:lineRule="exact"/>
              <w:jc w:val="center"/>
              <w:rPr>
                <w:rFonts w:ascii="仿宋" w:eastAsia="仿宋" w:hAnsi="仿宋"/>
                <w:sz w:val="24"/>
                <w:szCs w:val="24"/>
              </w:rPr>
            </w:pPr>
            <w:r w:rsidRPr="00071E02">
              <w:rPr>
                <w:rFonts w:ascii="仿宋" w:eastAsia="仿宋" w:hAnsi="仿宋" w:cs="仿宋" w:hint="eastAsia"/>
                <w:sz w:val="24"/>
                <w:szCs w:val="24"/>
              </w:rPr>
              <w:t>模拟</w:t>
            </w:r>
          </w:p>
          <w:p w:rsidR="006D29C2" w:rsidRPr="00071E02" w:rsidRDefault="006D29C2">
            <w:pPr>
              <w:spacing w:line="280" w:lineRule="exact"/>
              <w:jc w:val="center"/>
              <w:rPr>
                <w:rFonts w:ascii="仿宋" w:eastAsia="仿宋" w:hAnsi="仿宋"/>
                <w:sz w:val="24"/>
                <w:szCs w:val="24"/>
              </w:rPr>
            </w:pPr>
            <w:r w:rsidRPr="00071E02">
              <w:rPr>
                <w:rFonts w:ascii="仿宋" w:eastAsia="仿宋" w:hAnsi="仿宋" w:cs="仿宋" w:hint="eastAsia"/>
                <w:sz w:val="24"/>
                <w:szCs w:val="24"/>
              </w:rPr>
              <w:t>上课</w:t>
            </w:r>
          </w:p>
          <w:p w:rsidR="006D29C2" w:rsidRPr="00071E02" w:rsidRDefault="006D29C2">
            <w:pPr>
              <w:spacing w:line="280" w:lineRule="exact"/>
              <w:jc w:val="center"/>
              <w:rPr>
                <w:rFonts w:ascii="仿宋" w:eastAsia="仿宋" w:hAnsi="仿宋"/>
                <w:sz w:val="24"/>
                <w:szCs w:val="24"/>
              </w:rPr>
            </w:pPr>
            <w:r w:rsidRPr="00071E02">
              <w:rPr>
                <w:rFonts w:ascii="仿宋" w:eastAsia="仿宋" w:hAnsi="仿宋" w:cs="仿宋"/>
                <w:sz w:val="24"/>
                <w:szCs w:val="24"/>
              </w:rPr>
              <w:t>35</w:t>
            </w:r>
            <w:r w:rsidRPr="00071E02">
              <w:rPr>
                <w:rFonts w:ascii="仿宋" w:eastAsia="仿宋" w:hAnsi="仿宋" w:cs="仿宋" w:hint="eastAsia"/>
                <w:sz w:val="24"/>
                <w:szCs w:val="24"/>
              </w:rPr>
              <w:t>分</w:t>
            </w:r>
          </w:p>
        </w:tc>
        <w:tc>
          <w:tcPr>
            <w:tcW w:w="1227" w:type="dxa"/>
            <w:vAlign w:val="center"/>
          </w:tcPr>
          <w:p w:rsidR="006D29C2" w:rsidRPr="00071E02" w:rsidRDefault="006D29C2">
            <w:pPr>
              <w:spacing w:line="280" w:lineRule="exact"/>
              <w:jc w:val="center"/>
              <w:rPr>
                <w:rFonts w:ascii="仿宋" w:eastAsia="仿宋" w:hAnsi="仿宋"/>
                <w:sz w:val="24"/>
                <w:szCs w:val="24"/>
              </w:rPr>
            </w:pPr>
            <w:r w:rsidRPr="00071E02">
              <w:rPr>
                <w:rFonts w:ascii="仿宋" w:eastAsia="仿宋" w:hAnsi="仿宋" w:cs="仿宋" w:hint="eastAsia"/>
                <w:sz w:val="24"/>
                <w:szCs w:val="24"/>
              </w:rPr>
              <w:t>教学目标</w:t>
            </w:r>
          </w:p>
          <w:p w:rsidR="006D29C2" w:rsidRPr="00071E02" w:rsidRDefault="006D29C2">
            <w:pPr>
              <w:spacing w:line="280" w:lineRule="exact"/>
              <w:jc w:val="center"/>
              <w:rPr>
                <w:rFonts w:ascii="仿宋" w:eastAsia="仿宋" w:hAnsi="仿宋"/>
                <w:sz w:val="24"/>
                <w:szCs w:val="24"/>
              </w:rPr>
            </w:pPr>
            <w:r w:rsidRPr="00071E02">
              <w:rPr>
                <w:rFonts w:ascii="仿宋" w:eastAsia="仿宋" w:hAnsi="仿宋" w:cs="仿宋"/>
                <w:sz w:val="24"/>
                <w:szCs w:val="24"/>
              </w:rPr>
              <w:t>3</w:t>
            </w:r>
            <w:r w:rsidRPr="00071E02">
              <w:rPr>
                <w:rFonts w:ascii="仿宋" w:eastAsia="仿宋" w:hAnsi="仿宋" w:cs="仿宋" w:hint="eastAsia"/>
                <w:sz w:val="24"/>
                <w:szCs w:val="24"/>
              </w:rPr>
              <w:t>分</w:t>
            </w:r>
          </w:p>
        </w:tc>
        <w:tc>
          <w:tcPr>
            <w:tcW w:w="5469" w:type="dxa"/>
            <w:vAlign w:val="center"/>
          </w:tcPr>
          <w:p w:rsidR="006D29C2" w:rsidRPr="00071E02" w:rsidRDefault="006D29C2">
            <w:pPr>
              <w:spacing w:line="280" w:lineRule="exact"/>
              <w:rPr>
                <w:rFonts w:ascii="仿宋" w:eastAsia="仿宋" w:hAnsi="仿宋"/>
                <w:sz w:val="24"/>
                <w:szCs w:val="24"/>
              </w:rPr>
            </w:pPr>
            <w:r w:rsidRPr="00071E02">
              <w:rPr>
                <w:rFonts w:ascii="仿宋" w:eastAsia="仿宋" w:hAnsi="仿宋" w:cs="仿宋" w:hint="eastAsia"/>
                <w:sz w:val="24"/>
                <w:szCs w:val="24"/>
              </w:rPr>
              <w:t>目标设置明确，符合课标要求和学生实际</w:t>
            </w:r>
          </w:p>
        </w:tc>
        <w:tc>
          <w:tcPr>
            <w:tcW w:w="817" w:type="dxa"/>
            <w:vAlign w:val="center"/>
          </w:tcPr>
          <w:p w:rsidR="006D29C2" w:rsidRPr="00071E02" w:rsidRDefault="006D29C2">
            <w:pPr>
              <w:spacing w:line="280" w:lineRule="exact"/>
              <w:jc w:val="center"/>
              <w:rPr>
                <w:rFonts w:ascii="仿宋" w:eastAsia="仿宋" w:hAnsi="仿宋" w:cs="仿宋"/>
                <w:sz w:val="24"/>
                <w:szCs w:val="24"/>
              </w:rPr>
            </w:pPr>
            <w:r w:rsidRPr="00071E02">
              <w:rPr>
                <w:rFonts w:ascii="仿宋" w:eastAsia="仿宋" w:hAnsi="仿宋" w:cs="仿宋"/>
                <w:sz w:val="24"/>
                <w:szCs w:val="24"/>
              </w:rPr>
              <w:t>3</w:t>
            </w:r>
          </w:p>
        </w:tc>
      </w:tr>
      <w:tr w:rsidR="006D29C2" w:rsidRPr="00071E02">
        <w:trPr>
          <w:cantSplit/>
          <w:trHeight w:val="70"/>
          <w:jc w:val="center"/>
        </w:trPr>
        <w:tc>
          <w:tcPr>
            <w:tcW w:w="841" w:type="dxa"/>
            <w:vMerge/>
            <w:vAlign w:val="center"/>
          </w:tcPr>
          <w:p w:rsidR="006D29C2" w:rsidRPr="00071E02" w:rsidRDefault="006D29C2">
            <w:pPr>
              <w:spacing w:line="280" w:lineRule="exact"/>
              <w:rPr>
                <w:rFonts w:ascii="仿宋" w:eastAsia="仿宋" w:hAnsi="仿宋"/>
                <w:sz w:val="24"/>
                <w:szCs w:val="24"/>
              </w:rPr>
            </w:pPr>
          </w:p>
        </w:tc>
        <w:tc>
          <w:tcPr>
            <w:tcW w:w="1227" w:type="dxa"/>
            <w:vAlign w:val="center"/>
          </w:tcPr>
          <w:p w:rsidR="006D29C2" w:rsidRPr="00071E02" w:rsidRDefault="006D29C2">
            <w:pPr>
              <w:spacing w:line="280" w:lineRule="exact"/>
              <w:jc w:val="center"/>
              <w:rPr>
                <w:rFonts w:ascii="仿宋" w:eastAsia="仿宋" w:hAnsi="仿宋"/>
                <w:sz w:val="24"/>
                <w:szCs w:val="24"/>
              </w:rPr>
            </w:pPr>
            <w:r w:rsidRPr="00071E02">
              <w:rPr>
                <w:rFonts w:ascii="仿宋" w:eastAsia="仿宋" w:hAnsi="仿宋" w:cs="仿宋" w:hint="eastAsia"/>
                <w:sz w:val="24"/>
                <w:szCs w:val="24"/>
              </w:rPr>
              <w:t>教学内容</w:t>
            </w:r>
          </w:p>
          <w:p w:rsidR="006D29C2" w:rsidRPr="00071E02" w:rsidRDefault="006D29C2">
            <w:pPr>
              <w:spacing w:line="280" w:lineRule="exact"/>
              <w:jc w:val="center"/>
              <w:rPr>
                <w:rFonts w:ascii="仿宋" w:eastAsia="仿宋" w:hAnsi="仿宋"/>
                <w:sz w:val="24"/>
                <w:szCs w:val="24"/>
              </w:rPr>
            </w:pPr>
            <w:r w:rsidRPr="00071E02">
              <w:rPr>
                <w:rFonts w:ascii="仿宋" w:eastAsia="仿宋" w:hAnsi="仿宋" w:cs="仿宋"/>
                <w:sz w:val="24"/>
                <w:szCs w:val="24"/>
              </w:rPr>
              <w:t>5</w:t>
            </w:r>
            <w:r w:rsidRPr="00071E02">
              <w:rPr>
                <w:rFonts w:ascii="仿宋" w:eastAsia="仿宋" w:hAnsi="仿宋" w:cs="仿宋" w:hint="eastAsia"/>
                <w:sz w:val="24"/>
                <w:szCs w:val="24"/>
              </w:rPr>
              <w:t>分</w:t>
            </w:r>
          </w:p>
        </w:tc>
        <w:tc>
          <w:tcPr>
            <w:tcW w:w="5469" w:type="dxa"/>
            <w:vAlign w:val="center"/>
          </w:tcPr>
          <w:p w:rsidR="006D29C2" w:rsidRPr="00071E02" w:rsidRDefault="006D29C2">
            <w:pPr>
              <w:spacing w:line="280" w:lineRule="exact"/>
              <w:rPr>
                <w:rFonts w:ascii="仿宋" w:eastAsia="仿宋" w:hAnsi="仿宋"/>
                <w:sz w:val="24"/>
                <w:szCs w:val="24"/>
              </w:rPr>
            </w:pPr>
            <w:r w:rsidRPr="00071E02">
              <w:rPr>
                <w:rFonts w:ascii="仿宋" w:eastAsia="仿宋" w:hAnsi="仿宋" w:cs="仿宋" w:hint="eastAsia"/>
                <w:sz w:val="24"/>
                <w:szCs w:val="24"/>
              </w:rPr>
              <w:t>重点内容讲解明白，教学难点处理恰当，关注学生已有知识和经验，注重学生能力培养，强调课堂交流互动，知识阐释正确</w:t>
            </w:r>
          </w:p>
        </w:tc>
        <w:tc>
          <w:tcPr>
            <w:tcW w:w="817" w:type="dxa"/>
            <w:vAlign w:val="center"/>
          </w:tcPr>
          <w:p w:rsidR="006D29C2" w:rsidRPr="00071E02" w:rsidRDefault="006D29C2">
            <w:pPr>
              <w:widowControl/>
              <w:spacing w:line="280" w:lineRule="exact"/>
              <w:jc w:val="center"/>
              <w:rPr>
                <w:rFonts w:ascii="仿宋" w:eastAsia="仿宋" w:hAnsi="仿宋" w:cs="仿宋"/>
                <w:kern w:val="0"/>
                <w:sz w:val="24"/>
                <w:szCs w:val="24"/>
              </w:rPr>
            </w:pPr>
            <w:r w:rsidRPr="00071E02">
              <w:rPr>
                <w:rFonts w:ascii="仿宋" w:eastAsia="仿宋" w:hAnsi="仿宋" w:cs="仿宋"/>
                <w:kern w:val="0"/>
                <w:sz w:val="24"/>
                <w:szCs w:val="24"/>
              </w:rPr>
              <w:t>5</w:t>
            </w:r>
          </w:p>
        </w:tc>
      </w:tr>
      <w:tr w:rsidR="006D29C2" w:rsidRPr="00071E02">
        <w:trPr>
          <w:cantSplit/>
          <w:trHeight w:val="70"/>
          <w:jc w:val="center"/>
        </w:trPr>
        <w:tc>
          <w:tcPr>
            <w:tcW w:w="841" w:type="dxa"/>
            <w:vMerge/>
            <w:vAlign w:val="center"/>
          </w:tcPr>
          <w:p w:rsidR="006D29C2" w:rsidRPr="00071E02" w:rsidRDefault="006D29C2">
            <w:pPr>
              <w:spacing w:line="280" w:lineRule="exact"/>
              <w:jc w:val="center"/>
              <w:rPr>
                <w:rFonts w:ascii="仿宋" w:eastAsia="仿宋" w:hAnsi="仿宋"/>
                <w:sz w:val="24"/>
                <w:szCs w:val="24"/>
              </w:rPr>
            </w:pPr>
          </w:p>
        </w:tc>
        <w:tc>
          <w:tcPr>
            <w:tcW w:w="1227" w:type="dxa"/>
            <w:vAlign w:val="center"/>
          </w:tcPr>
          <w:p w:rsidR="006D29C2" w:rsidRPr="00071E02" w:rsidRDefault="006D29C2">
            <w:pPr>
              <w:spacing w:line="280" w:lineRule="exact"/>
              <w:jc w:val="center"/>
              <w:rPr>
                <w:rFonts w:ascii="仿宋" w:eastAsia="仿宋" w:hAnsi="仿宋"/>
                <w:sz w:val="24"/>
                <w:szCs w:val="24"/>
              </w:rPr>
            </w:pPr>
            <w:r w:rsidRPr="00071E02">
              <w:rPr>
                <w:rFonts w:ascii="仿宋" w:eastAsia="仿宋" w:hAnsi="仿宋" w:cs="仿宋" w:hint="eastAsia"/>
                <w:sz w:val="24"/>
                <w:szCs w:val="24"/>
              </w:rPr>
              <w:t>教学方法</w:t>
            </w:r>
          </w:p>
          <w:p w:rsidR="006D29C2" w:rsidRPr="00071E02" w:rsidRDefault="006D29C2">
            <w:pPr>
              <w:spacing w:line="280" w:lineRule="exact"/>
              <w:jc w:val="center"/>
              <w:rPr>
                <w:rFonts w:ascii="仿宋" w:eastAsia="仿宋" w:hAnsi="仿宋"/>
                <w:sz w:val="24"/>
                <w:szCs w:val="24"/>
              </w:rPr>
            </w:pPr>
            <w:r w:rsidRPr="00071E02">
              <w:rPr>
                <w:rFonts w:ascii="仿宋" w:eastAsia="仿宋" w:hAnsi="仿宋" w:cs="仿宋"/>
                <w:sz w:val="24"/>
                <w:szCs w:val="24"/>
              </w:rPr>
              <w:t>7</w:t>
            </w:r>
            <w:r w:rsidRPr="00071E02">
              <w:rPr>
                <w:rFonts w:ascii="仿宋" w:eastAsia="仿宋" w:hAnsi="仿宋" w:cs="仿宋" w:hint="eastAsia"/>
                <w:sz w:val="24"/>
                <w:szCs w:val="24"/>
              </w:rPr>
              <w:t>分</w:t>
            </w:r>
          </w:p>
        </w:tc>
        <w:tc>
          <w:tcPr>
            <w:tcW w:w="5469" w:type="dxa"/>
            <w:vAlign w:val="center"/>
          </w:tcPr>
          <w:p w:rsidR="006D29C2" w:rsidRPr="00071E02" w:rsidRDefault="006D29C2">
            <w:pPr>
              <w:spacing w:line="280" w:lineRule="exact"/>
              <w:rPr>
                <w:rFonts w:ascii="仿宋" w:eastAsia="仿宋" w:hAnsi="仿宋" w:cs="仿宋"/>
                <w:sz w:val="24"/>
                <w:szCs w:val="24"/>
              </w:rPr>
            </w:pPr>
            <w:r w:rsidRPr="00071E02">
              <w:rPr>
                <w:rFonts w:ascii="仿宋" w:eastAsia="仿宋" w:hAnsi="仿宋" w:cs="仿宋" w:hint="eastAsia"/>
                <w:sz w:val="24"/>
                <w:szCs w:val="24"/>
              </w:rPr>
              <w:t>按新课标的教学理念处理教学内容以及教与学、知识与能力的关系，较好落实教学目标；突出自主、探究、合作学习方式，体现多元化学习方法；实现有效师生互动</w:t>
            </w:r>
            <w:r w:rsidRPr="00071E02">
              <w:rPr>
                <w:rFonts w:ascii="仿宋" w:eastAsia="仿宋" w:hAnsi="仿宋" w:cs="仿宋"/>
                <w:sz w:val="24"/>
                <w:szCs w:val="24"/>
              </w:rPr>
              <w:t xml:space="preserve"> </w:t>
            </w:r>
          </w:p>
        </w:tc>
        <w:tc>
          <w:tcPr>
            <w:tcW w:w="817" w:type="dxa"/>
            <w:vAlign w:val="center"/>
          </w:tcPr>
          <w:p w:rsidR="006D29C2" w:rsidRPr="00071E02" w:rsidRDefault="006D29C2">
            <w:pPr>
              <w:spacing w:line="280" w:lineRule="exact"/>
              <w:jc w:val="center"/>
              <w:rPr>
                <w:rFonts w:ascii="仿宋" w:eastAsia="仿宋" w:hAnsi="仿宋" w:cs="仿宋"/>
                <w:sz w:val="24"/>
                <w:szCs w:val="24"/>
              </w:rPr>
            </w:pPr>
            <w:r w:rsidRPr="00071E02">
              <w:rPr>
                <w:rFonts w:ascii="仿宋" w:eastAsia="仿宋" w:hAnsi="仿宋" w:cs="仿宋"/>
                <w:sz w:val="24"/>
                <w:szCs w:val="24"/>
              </w:rPr>
              <w:t>7</w:t>
            </w:r>
          </w:p>
        </w:tc>
      </w:tr>
      <w:tr w:rsidR="006D29C2" w:rsidRPr="00071E02">
        <w:trPr>
          <w:cantSplit/>
          <w:trHeight w:val="70"/>
          <w:jc w:val="center"/>
        </w:trPr>
        <w:tc>
          <w:tcPr>
            <w:tcW w:w="841" w:type="dxa"/>
            <w:vMerge/>
            <w:vAlign w:val="center"/>
          </w:tcPr>
          <w:p w:rsidR="006D29C2" w:rsidRPr="00071E02" w:rsidRDefault="006D29C2">
            <w:pPr>
              <w:spacing w:line="280" w:lineRule="exact"/>
              <w:jc w:val="center"/>
              <w:rPr>
                <w:rFonts w:ascii="仿宋" w:eastAsia="仿宋" w:hAnsi="仿宋"/>
                <w:sz w:val="24"/>
                <w:szCs w:val="24"/>
              </w:rPr>
            </w:pPr>
          </w:p>
        </w:tc>
        <w:tc>
          <w:tcPr>
            <w:tcW w:w="1227" w:type="dxa"/>
            <w:vAlign w:val="center"/>
          </w:tcPr>
          <w:p w:rsidR="006D29C2" w:rsidRPr="00071E02" w:rsidRDefault="006D29C2">
            <w:pPr>
              <w:spacing w:line="280" w:lineRule="exact"/>
              <w:jc w:val="center"/>
              <w:rPr>
                <w:rFonts w:ascii="仿宋" w:eastAsia="仿宋" w:hAnsi="仿宋"/>
                <w:sz w:val="24"/>
                <w:szCs w:val="24"/>
              </w:rPr>
            </w:pPr>
            <w:r w:rsidRPr="00071E02">
              <w:rPr>
                <w:rFonts w:ascii="仿宋" w:eastAsia="仿宋" w:hAnsi="仿宋" w:cs="仿宋" w:hint="eastAsia"/>
                <w:sz w:val="24"/>
                <w:szCs w:val="24"/>
              </w:rPr>
              <w:t>教学过程</w:t>
            </w:r>
          </w:p>
          <w:p w:rsidR="006D29C2" w:rsidRPr="00071E02" w:rsidRDefault="006D29C2">
            <w:pPr>
              <w:spacing w:line="280" w:lineRule="exact"/>
              <w:jc w:val="center"/>
              <w:rPr>
                <w:rFonts w:ascii="仿宋" w:eastAsia="仿宋" w:hAnsi="仿宋"/>
                <w:sz w:val="24"/>
                <w:szCs w:val="24"/>
              </w:rPr>
            </w:pPr>
            <w:r w:rsidRPr="00071E02">
              <w:rPr>
                <w:rFonts w:ascii="仿宋" w:eastAsia="仿宋" w:hAnsi="仿宋" w:cs="仿宋"/>
                <w:sz w:val="24"/>
                <w:szCs w:val="24"/>
              </w:rPr>
              <w:t>7</w:t>
            </w:r>
            <w:r w:rsidRPr="00071E02">
              <w:rPr>
                <w:rFonts w:ascii="仿宋" w:eastAsia="仿宋" w:hAnsi="仿宋" w:cs="仿宋" w:hint="eastAsia"/>
                <w:sz w:val="24"/>
                <w:szCs w:val="24"/>
              </w:rPr>
              <w:t>分</w:t>
            </w:r>
          </w:p>
        </w:tc>
        <w:tc>
          <w:tcPr>
            <w:tcW w:w="5469" w:type="dxa"/>
            <w:vAlign w:val="center"/>
          </w:tcPr>
          <w:p w:rsidR="006D29C2" w:rsidRPr="00071E02" w:rsidRDefault="006D29C2">
            <w:pPr>
              <w:spacing w:line="280" w:lineRule="exact"/>
              <w:rPr>
                <w:rFonts w:ascii="仿宋" w:eastAsia="仿宋" w:hAnsi="仿宋"/>
                <w:sz w:val="24"/>
                <w:szCs w:val="24"/>
              </w:rPr>
            </w:pPr>
            <w:r w:rsidRPr="00071E02">
              <w:rPr>
                <w:rFonts w:ascii="仿宋" w:eastAsia="仿宋" w:hAnsi="仿宋" w:cs="仿宋" w:hint="eastAsia"/>
                <w:sz w:val="24"/>
                <w:szCs w:val="24"/>
              </w:rPr>
              <w:t>教学整体安排合理，环节紧凑，层次清晰；创造性使用教材；教学特色突出；恰当使用多媒体课件辅助教学，教学演示规范</w:t>
            </w:r>
          </w:p>
        </w:tc>
        <w:tc>
          <w:tcPr>
            <w:tcW w:w="817" w:type="dxa"/>
            <w:vAlign w:val="center"/>
          </w:tcPr>
          <w:p w:rsidR="006D29C2" w:rsidRPr="00071E02" w:rsidRDefault="006D29C2">
            <w:pPr>
              <w:spacing w:line="280" w:lineRule="exact"/>
              <w:jc w:val="center"/>
              <w:rPr>
                <w:rFonts w:ascii="仿宋" w:eastAsia="仿宋" w:hAnsi="仿宋" w:cs="仿宋"/>
                <w:sz w:val="24"/>
                <w:szCs w:val="24"/>
              </w:rPr>
            </w:pPr>
            <w:r w:rsidRPr="00071E02">
              <w:rPr>
                <w:rFonts w:ascii="仿宋" w:eastAsia="仿宋" w:hAnsi="仿宋" w:cs="仿宋"/>
                <w:sz w:val="24"/>
                <w:szCs w:val="24"/>
              </w:rPr>
              <w:t>7</w:t>
            </w:r>
          </w:p>
        </w:tc>
      </w:tr>
      <w:tr w:rsidR="006D29C2" w:rsidRPr="00071E02">
        <w:trPr>
          <w:cantSplit/>
          <w:trHeight w:val="70"/>
          <w:jc w:val="center"/>
        </w:trPr>
        <w:tc>
          <w:tcPr>
            <w:tcW w:w="841" w:type="dxa"/>
            <w:vMerge/>
            <w:vAlign w:val="center"/>
          </w:tcPr>
          <w:p w:rsidR="006D29C2" w:rsidRPr="00071E02" w:rsidRDefault="006D29C2">
            <w:pPr>
              <w:spacing w:line="280" w:lineRule="exact"/>
              <w:rPr>
                <w:rFonts w:ascii="仿宋" w:eastAsia="仿宋" w:hAnsi="仿宋"/>
                <w:sz w:val="24"/>
                <w:szCs w:val="24"/>
              </w:rPr>
            </w:pPr>
          </w:p>
        </w:tc>
        <w:tc>
          <w:tcPr>
            <w:tcW w:w="1227" w:type="dxa"/>
            <w:vAlign w:val="center"/>
          </w:tcPr>
          <w:p w:rsidR="006D29C2" w:rsidRPr="00071E02" w:rsidRDefault="006D29C2">
            <w:pPr>
              <w:spacing w:line="280" w:lineRule="exact"/>
              <w:jc w:val="center"/>
              <w:rPr>
                <w:rFonts w:ascii="仿宋" w:eastAsia="仿宋" w:hAnsi="仿宋"/>
                <w:sz w:val="24"/>
                <w:szCs w:val="24"/>
              </w:rPr>
            </w:pPr>
            <w:r w:rsidRPr="00071E02">
              <w:rPr>
                <w:rFonts w:ascii="仿宋" w:eastAsia="仿宋" w:hAnsi="仿宋" w:cs="仿宋" w:hint="eastAsia"/>
                <w:sz w:val="24"/>
                <w:szCs w:val="24"/>
              </w:rPr>
              <w:t>教学素质</w:t>
            </w:r>
          </w:p>
          <w:p w:rsidR="006D29C2" w:rsidRPr="00071E02" w:rsidRDefault="006D29C2">
            <w:pPr>
              <w:spacing w:line="280" w:lineRule="exact"/>
              <w:jc w:val="center"/>
              <w:rPr>
                <w:rFonts w:ascii="仿宋" w:eastAsia="仿宋" w:hAnsi="仿宋"/>
                <w:sz w:val="24"/>
                <w:szCs w:val="24"/>
              </w:rPr>
            </w:pPr>
            <w:r w:rsidRPr="00071E02">
              <w:rPr>
                <w:rFonts w:ascii="仿宋" w:eastAsia="仿宋" w:hAnsi="仿宋" w:cs="仿宋"/>
                <w:sz w:val="24"/>
                <w:szCs w:val="24"/>
              </w:rPr>
              <w:t>4</w:t>
            </w:r>
            <w:r w:rsidRPr="00071E02">
              <w:rPr>
                <w:rFonts w:ascii="仿宋" w:eastAsia="仿宋" w:hAnsi="仿宋" w:cs="仿宋" w:hint="eastAsia"/>
                <w:sz w:val="24"/>
                <w:szCs w:val="24"/>
              </w:rPr>
              <w:t>分</w:t>
            </w:r>
          </w:p>
        </w:tc>
        <w:tc>
          <w:tcPr>
            <w:tcW w:w="5469" w:type="dxa"/>
            <w:vAlign w:val="center"/>
          </w:tcPr>
          <w:p w:rsidR="006D29C2" w:rsidRPr="00071E02" w:rsidRDefault="006D29C2">
            <w:pPr>
              <w:spacing w:line="280" w:lineRule="exact"/>
              <w:rPr>
                <w:rFonts w:ascii="仿宋" w:eastAsia="仿宋" w:hAnsi="仿宋"/>
                <w:sz w:val="24"/>
                <w:szCs w:val="24"/>
              </w:rPr>
            </w:pPr>
            <w:r w:rsidRPr="00071E02">
              <w:rPr>
                <w:rFonts w:ascii="仿宋" w:eastAsia="仿宋" w:hAnsi="仿宋" w:cs="仿宋" w:hint="eastAsia"/>
                <w:sz w:val="24"/>
                <w:szCs w:val="24"/>
              </w:rPr>
              <w:t>教态自然亲切、仪表举止得体，注重目光交流，教学语言规范准确、生动简洁</w:t>
            </w:r>
          </w:p>
        </w:tc>
        <w:tc>
          <w:tcPr>
            <w:tcW w:w="817" w:type="dxa"/>
            <w:vAlign w:val="center"/>
          </w:tcPr>
          <w:p w:rsidR="006D29C2" w:rsidRPr="00071E02" w:rsidRDefault="006D29C2">
            <w:pPr>
              <w:widowControl/>
              <w:spacing w:line="280" w:lineRule="exact"/>
              <w:jc w:val="center"/>
              <w:rPr>
                <w:rFonts w:ascii="仿宋" w:eastAsia="仿宋" w:hAnsi="仿宋" w:cs="仿宋"/>
                <w:kern w:val="0"/>
                <w:sz w:val="24"/>
                <w:szCs w:val="24"/>
              </w:rPr>
            </w:pPr>
            <w:r w:rsidRPr="00071E02">
              <w:rPr>
                <w:rFonts w:ascii="仿宋" w:eastAsia="仿宋" w:hAnsi="仿宋" w:cs="仿宋"/>
                <w:kern w:val="0"/>
                <w:sz w:val="24"/>
                <w:szCs w:val="24"/>
              </w:rPr>
              <w:t>4</w:t>
            </w:r>
          </w:p>
        </w:tc>
      </w:tr>
      <w:tr w:rsidR="006D29C2" w:rsidRPr="00071E02">
        <w:trPr>
          <w:cantSplit/>
          <w:trHeight w:val="70"/>
          <w:jc w:val="center"/>
        </w:trPr>
        <w:tc>
          <w:tcPr>
            <w:tcW w:w="841" w:type="dxa"/>
            <w:vMerge/>
            <w:vAlign w:val="center"/>
          </w:tcPr>
          <w:p w:rsidR="006D29C2" w:rsidRPr="00071E02" w:rsidRDefault="006D29C2">
            <w:pPr>
              <w:widowControl/>
              <w:spacing w:line="280" w:lineRule="exact"/>
              <w:jc w:val="left"/>
              <w:rPr>
                <w:rFonts w:ascii="仿宋" w:eastAsia="仿宋" w:hAnsi="仿宋"/>
                <w:sz w:val="24"/>
                <w:szCs w:val="24"/>
              </w:rPr>
            </w:pPr>
          </w:p>
        </w:tc>
        <w:tc>
          <w:tcPr>
            <w:tcW w:w="1227" w:type="dxa"/>
            <w:vAlign w:val="center"/>
          </w:tcPr>
          <w:p w:rsidR="006D29C2" w:rsidRPr="00071E02" w:rsidRDefault="006D29C2">
            <w:pPr>
              <w:spacing w:line="280" w:lineRule="exact"/>
              <w:jc w:val="center"/>
              <w:rPr>
                <w:rFonts w:ascii="仿宋" w:eastAsia="仿宋" w:hAnsi="仿宋"/>
                <w:sz w:val="24"/>
                <w:szCs w:val="24"/>
              </w:rPr>
            </w:pPr>
            <w:r w:rsidRPr="00071E02">
              <w:rPr>
                <w:rFonts w:ascii="仿宋" w:eastAsia="仿宋" w:hAnsi="仿宋" w:cs="仿宋" w:hint="eastAsia"/>
                <w:sz w:val="24"/>
                <w:szCs w:val="24"/>
              </w:rPr>
              <w:t>教学效果</w:t>
            </w:r>
          </w:p>
          <w:p w:rsidR="006D29C2" w:rsidRPr="00071E02" w:rsidRDefault="006D29C2">
            <w:pPr>
              <w:spacing w:line="280" w:lineRule="exact"/>
              <w:jc w:val="center"/>
              <w:rPr>
                <w:rFonts w:ascii="仿宋" w:eastAsia="仿宋" w:hAnsi="仿宋"/>
                <w:sz w:val="24"/>
                <w:szCs w:val="24"/>
              </w:rPr>
            </w:pPr>
            <w:r w:rsidRPr="00071E02">
              <w:rPr>
                <w:rFonts w:ascii="仿宋" w:eastAsia="仿宋" w:hAnsi="仿宋" w:cs="仿宋"/>
                <w:sz w:val="24"/>
                <w:szCs w:val="24"/>
              </w:rPr>
              <w:t>4</w:t>
            </w:r>
            <w:r w:rsidRPr="00071E02">
              <w:rPr>
                <w:rFonts w:ascii="仿宋" w:eastAsia="仿宋" w:hAnsi="仿宋" w:cs="仿宋" w:hint="eastAsia"/>
                <w:sz w:val="24"/>
                <w:szCs w:val="24"/>
              </w:rPr>
              <w:t>分</w:t>
            </w:r>
          </w:p>
        </w:tc>
        <w:tc>
          <w:tcPr>
            <w:tcW w:w="5469" w:type="dxa"/>
            <w:vAlign w:val="center"/>
          </w:tcPr>
          <w:p w:rsidR="006D29C2" w:rsidRPr="00071E02" w:rsidRDefault="006D29C2">
            <w:pPr>
              <w:spacing w:line="280" w:lineRule="exact"/>
              <w:rPr>
                <w:rFonts w:ascii="仿宋" w:eastAsia="仿宋" w:hAnsi="仿宋"/>
                <w:sz w:val="24"/>
                <w:szCs w:val="24"/>
              </w:rPr>
            </w:pPr>
            <w:r w:rsidRPr="00071E02">
              <w:rPr>
                <w:rFonts w:ascii="仿宋" w:eastAsia="仿宋" w:hAnsi="仿宋" w:cs="仿宋" w:hint="eastAsia"/>
                <w:sz w:val="24"/>
                <w:szCs w:val="24"/>
              </w:rPr>
              <w:t>按时完成教学任务，教学目标达成度高</w:t>
            </w:r>
          </w:p>
        </w:tc>
        <w:tc>
          <w:tcPr>
            <w:tcW w:w="817" w:type="dxa"/>
            <w:vAlign w:val="center"/>
          </w:tcPr>
          <w:p w:rsidR="006D29C2" w:rsidRPr="00071E02" w:rsidRDefault="006D29C2">
            <w:pPr>
              <w:widowControl/>
              <w:spacing w:line="280" w:lineRule="exact"/>
              <w:jc w:val="center"/>
              <w:rPr>
                <w:rFonts w:ascii="仿宋" w:eastAsia="仿宋" w:hAnsi="仿宋" w:cs="仿宋"/>
                <w:kern w:val="0"/>
                <w:sz w:val="24"/>
                <w:szCs w:val="24"/>
              </w:rPr>
            </w:pPr>
            <w:r w:rsidRPr="00071E02">
              <w:rPr>
                <w:rFonts w:ascii="仿宋" w:eastAsia="仿宋" w:hAnsi="仿宋" w:cs="仿宋"/>
                <w:kern w:val="0"/>
                <w:sz w:val="24"/>
                <w:szCs w:val="24"/>
              </w:rPr>
              <w:t>4</w:t>
            </w:r>
          </w:p>
        </w:tc>
      </w:tr>
      <w:tr w:rsidR="006D29C2" w:rsidRPr="00071E02">
        <w:trPr>
          <w:cantSplit/>
          <w:trHeight w:val="70"/>
          <w:jc w:val="center"/>
        </w:trPr>
        <w:tc>
          <w:tcPr>
            <w:tcW w:w="841" w:type="dxa"/>
            <w:vMerge/>
            <w:vAlign w:val="center"/>
          </w:tcPr>
          <w:p w:rsidR="006D29C2" w:rsidRPr="00071E02" w:rsidRDefault="006D29C2">
            <w:pPr>
              <w:widowControl/>
              <w:spacing w:line="280" w:lineRule="exact"/>
              <w:jc w:val="left"/>
              <w:rPr>
                <w:rFonts w:ascii="仿宋" w:eastAsia="仿宋" w:hAnsi="仿宋"/>
                <w:sz w:val="24"/>
                <w:szCs w:val="24"/>
              </w:rPr>
            </w:pPr>
          </w:p>
        </w:tc>
        <w:tc>
          <w:tcPr>
            <w:tcW w:w="1227" w:type="dxa"/>
            <w:vAlign w:val="center"/>
          </w:tcPr>
          <w:p w:rsidR="006D29C2" w:rsidRPr="00071E02" w:rsidRDefault="006D29C2">
            <w:pPr>
              <w:spacing w:line="280" w:lineRule="exact"/>
              <w:jc w:val="center"/>
              <w:rPr>
                <w:rFonts w:ascii="仿宋" w:eastAsia="仿宋" w:hAnsi="仿宋"/>
                <w:sz w:val="24"/>
                <w:szCs w:val="24"/>
              </w:rPr>
            </w:pPr>
            <w:r w:rsidRPr="00071E02">
              <w:rPr>
                <w:rFonts w:ascii="仿宋" w:eastAsia="仿宋" w:hAnsi="仿宋" w:cs="仿宋" w:hint="eastAsia"/>
                <w:sz w:val="24"/>
                <w:szCs w:val="24"/>
              </w:rPr>
              <w:t>教学创新</w:t>
            </w:r>
          </w:p>
          <w:p w:rsidR="006D29C2" w:rsidRPr="00071E02" w:rsidRDefault="006D29C2">
            <w:pPr>
              <w:spacing w:line="280" w:lineRule="exact"/>
              <w:jc w:val="center"/>
              <w:rPr>
                <w:rFonts w:ascii="仿宋" w:eastAsia="仿宋" w:hAnsi="仿宋"/>
                <w:sz w:val="24"/>
                <w:szCs w:val="24"/>
              </w:rPr>
            </w:pPr>
            <w:r w:rsidRPr="00071E02">
              <w:rPr>
                <w:rFonts w:ascii="仿宋" w:eastAsia="仿宋" w:hAnsi="仿宋" w:cs="仿宋"/>
                <w:sz w:val="24"/>
                <w:szCs w:val="24"/>
              </w:rPr>
              <w:t>5</w:t>
            </w:r>
            <w:r w:rsidRPr="00071E02">
              <w:rPr>
                <w:rFonts w:ascii="仿宋" w:eastAsia="仿宋" w:hAnsi="仿宋" w:cs="仿宋" w:hint="eastAsia"/>
                <w:sz w:val="24"/>
                <w:szCs w:val="24"/>
              </w:rPr>
              <w:t>分</w:t>
            </w:r>
          </w:p>
        </w:tc>
        <w:tc>
          <w:tcPr>
            <w:tcW w:w="5469" w:type="dxa"/>
            <w:vAlign w:val="center"/>
          </w:tcPr>
          <w:p w:rsidR="006D29C2" w:rsidRPr="00071E02" w:rsidRDefault="006D29C2">
            <w:pPr>
              <w:spacing w:line="280" w:lineRule="exact"/>
              <w:rPr>
                <w:rFonts w:ascii="仿宋" w:eastAsia="仿宋" w:hAnsi="仿宋"/>
                <w:sz w:val="24"/>
                <w:szCs w:val="24"/>
              </w:rPr>
            </w:pPr>
            <w:r w:rsidRPr="00071E02">
              <w:rPr>
                <w:rFonts w:ascii="仿宋" w:eastAsia="仿宋" w:hAnsi="仿宋" w:cs="仿宋" w:hint="eastAsia"/>
                <w:sz w:val="24"/>
                <w:szCs w:val="24"/>
              </w:rPr>
              <w:t>教学过程富有创意；能创造性的使用教材；教学方法灵活多样，有突出的特色</w:t>
            </w:r>
          </w:p>
        </w:tc>
        <w:tc>
          <w:tcPr>
            <w:tcW w:w="817" w:type="dxa"/>
            <w:vAlign w:val="center"/>
          </w:tcPr>
          <w:p w:rsidR="006D29C2" w:rsidRPr="00071E02" w:rsidRDefault="006D29C2">
            <w:pPr>
              <w:widowControl/>
              <w:spacing w:line="280" w:lineRule="exact"/>
              <w:jc w:val="center"/>
              <w:rPr>
                <w:rFonts w:ascii="仿宋" w:eastAsia="仿宋" w:hAnsi="仿宋" w:cs="仿宋"/>
                <w:kern w:val="0"/>
                <w:sz w:val="24"/>
                <w:szCs w:val="24"/>
              </w:rPr>
            </w:pPr>
            <w:r w:rsidRPr="00071E02">
              <w:rPr>
                <w:rFonts w:ascii="仿宋" w:eastAsia="仿宋" w:hAnsi="仿宋" w:cs="仿宋"/>
                <w:kern w:val="0"/>
                <w:sz w:val="24"/>
                <w:szCs w:val="24"/>
              </w:rPr>
              <w:t>5</w:t>
            </w:r>
          </w:p>
        </w:tc>
      </w:tr>
      <w:tr w:rsidR="006D29C2" w:rsidRPr="00071E02">
        <w:trPr>
          <w:cantSplit/>
          <w:trHeight w:val="341"/>
          <w:jc w:val="center"/>
        </w:trPr>
        <w:tc>
          <w:tcPr>
            <w:tcW w:w="841" w:type="dxa"/>
            <w:vMerge w:val="restart"/>
            <w:vAlign w:val="center"/>
          </w:tcPr>
          <w:p w:rsidR="006D29C2" w:rsidRPr="00071E02" w:rsidRDefault="006D29C2">
            <w:pPr>
              <w:spacing w:line="280" w:lineRule="exact"/>
              <w:jc w:val="center"/>
              <w:rPr>
                <w:rFonts w:ascii="仿宋" w:eastAsia="仿宋" w:hAnsi="仿宋"/>
                <w:sz w:val="24"/>
                <w:szCs w:val="24"/>
              </w:rPr>
            </w:pPr>
            <w:r w:rsidRPr="00071E02">
              <w:rPr>
                <w:rFonts w:ascii="仿宋" w:eastAsia="仿宋" w:hAnsi="仿宋" w:cs="仿宋" w:hint="eastAsia"/>
                <w:sz w:val="24"/>
                <w:szCs w:val="24"/>
              </w:rPr>
              <w:t>板书</w:t>
            </w:r>
          </w:p>
          <w:p w:rsidR="006D29C2" w:rsidRPr="00071E02" w:rsidRDefault="006D29C2">
            <w:pPr>
              <w:spacing w:line="280" w:lineRule="exact"/>
              <w:jc w:val="center"/>
              <w:rPr>
                <w:rFonts w:ascii="仿宋" w:eastAsia="仿宋" w:hAnsi="仿宋"/>
                <w:sz w:val="24"/>
                <w:szCs w:val="24"/>
              </w:rPr>
            </w:pPr>
            <w:r w:rsidRPr="00071E02">
              <w:rPr>
                <w:rFonts w:ascii="仿宋" w:eastAsia="仿宋" w:hAnsi="仿宋" w:cs="仿宋" w:hint="eastAsia"/>
                <w:sz w:val="24"/>
                <w:szCs w:val="24"/>
              </w:rPr>
              <w:t>设计</w:t>
            </w:r>
          </w:p>
          <w:p w:rsidR="006D29C2" w:rsidRPr="00071E02" w:rsidRDefault="006D29C2">
            <w:pPr>
              <w:spacing w:line="280" w:lineRule="exact"/>
              <w:jc w:val="center"/>
              <w:rPr>
                <w:rFonts w:ascii="仿宋" w:eastAsia="仿宋" w:hAnsi="仿宋"/>
                <w:sz w:val="24"/>
                <w:szCs w:val="24"/>
              </w:rPr>
            </w:pPr>
            <w:r w:rsidRPr="00071E02">
              <w:rPr>
                <w:rFonts w:ascii="仿宋" w:eastAsia="仿宋" w:hAnsi="仿宋" w:cs="仿宋"/>
                <w:sz w:val="24"/>
                <w:szCs w:val="24"/>
              </w:rPr>
              <w:t>10</w:t>
            </w:r>
            <w:r w:rsidRPr="00071E02">
              <w:rPr>
                <w:rFonts w:ascii="仿宋" w:eastAsia="仿宋" w:hAnsi="仿宋" w:cs="仿宋" w:hint="eastAsia"/>
                <w:sz w:val="24"/>
                <w:szCs w:val="24"/>
              </w:rPr>
              <w:t>分</w:t>
            </w:r>
          </w:p>
        </w:tc>
        <w:tc>
          <w:tcPr>
            <w:tcW w:w="1227" w:type="dxa"/>
            <w:vAlign w:val="center"/>
          </w:tcPr>
          <w:p w:rsidR="006D29C2" w:rsidRPr="00071E02" w:rsidRDefault="006D29C2">
            <w:pPr>
              <w:spacing w:line="280" w:lineRule="exact"/>
              <w:jc w:val="center"/>
              <w:rPr>
                <w:rFonts w:ascii="仿宋" w:eastAsia="仿宋" w:hAnsi="仿宋"/>
                <w:sz w:val="24"/>
                <w:szCs w:val="24"/>
              </w:rPr>
            </w:pPr>
            <w:r w:rsidRPr="00071E02">
              <w:rPr>
                <w:rFonts w:ascii="仿宋" w:eastAsia="仿宋" w:hAnsi="仿宋" w:cs="仿宋" w:hint="eastAsia"/>
                <w:sz w:val="24"/>
                <w:szCs w:val="24"/>
              </w:rPr>
              <w:t>内容匹配</w:t>
            </w:r>
          </w:p>
          <w:p w:rsidR="006D29C2" w:rsidRPr="00071E02" w:rsidRDefault="006D29C2">
            <w:pPr>
              <w:spacing w:line="280" w:lineRule="exact"/>
              <w:jc w:val="center"/>
              <w:rPr>
                <w:rFonts w:ascii="仿宋" w:eastAsia="仿宋" w:hAnsi="仿宋"/>
                <w:sz w:val="24"/>
                <w:szCs w:val="24"/>
              </w:rPr>
            </w:pPr>
            <w:r w:rsidRPr="00071E02">
              <w:rPr>
                <w:rFonts w:ascii="仿宋" w:eastAsia="仿宋" w:hAnsi="仿宋" w:cs="仿宋"/>
                <w:sz w:val="24"/>
                <w:szCs w:val="24"/>
              </w:rPr>
              <w:t>4</w:t>
            </w:r>
            <w:r w:rsidRPr="00071E02">
              <w:rPr>
                <w:rFonts w:ascii="仿宋" w:eastAsia="仿宋" w:hAnsi="仿宋" w:cs="仿宋" w:hint="eastAsia"/>
                <w:sz w:val="24"/>
                <w:szCs w:val="24"/>
              </w:rPr>
              <w:t>分</w:t>
            </w:r>
          </w:p>
        </w:tc>
        <w:tc>
          <w:tcPr>
            <w:tcW w:w="5469" w:type="dxa"/>
            <w:vAlign w:val="center"/>
          </w:tcPr>
          <w:p w:rsidR="006D29C2" w:rsidRPr="00071E02" w:rsidRDefault="006D29C2">
            <w:pPr>
              <w:spacing w:line="280" w:lineRule="exact"/>
              <w:rPr>
                <w:rFonts w:ascii="仿宋" w:eastAsia="仿宋" w:hAnsi="仿宋"/>
                <w:sz w:val="24"/>
                <w:szCs w:val="24"/>
              </w:rPr>
            </w:pPr>
            <w:r w:rsidRPr="00071E02">
              <w:rPr>
                <w:rFonts w:ascii="仿宋" w:eastAsia="仿宋" w:hAnsi="仿宋" w:cs="仿宋" w:hint="eastAsia"/>
                <w:sz w:val="24"/>
                <w:szCs w:val="24"/>
              </w:rPr>
              <w:t>反映教学设计意图，突显重点、难点，能调动学生主动性和积极性</w:t>
            </w:r>
          </w:p>
        </w:tc>
        <w:tc>
          <w:tcPr>
            <w:tcW w:w="817" w:type="dxa"/>
            <w:vAlign w:val="center"/>
          </w:tcPr>
          <w:p w:rsidR="006D29C2" w:rsidRPr="00071E02" w:rsidRDefault="006D29C2">
            <w:pPr>
              <w:widowControl/>
              <w:spacing w:line="280" w:lineRule="exact"/>
              <w:jc w:val="center"/>
              <w:rPr>
                <w:rFonts w:ascii="仿宋" w:eastAsia="仿宋" w:hAnsi="仿宋" w:cs="仿宋"/>
                <w:kern w:val="0"/>
                <w:sz w:val="24"/>
                <w:szCs w:val="24"/>
              </w:rPr>
            </w:pPr>
            <w:r w:rsidRPr="00071E02">
              <w:rPr>
                <w:rFonts w:ascii="仿宋" w:eastAsia="仿宋" w:hAnsi="仿宋" w:cs="仿宋"/>
                <w:kern w:val="0"/>
                <w:sz w:val="24"/>
                <w:szCs w:val="24"/>
              </w:rPr>
              <w:t>4</w:t>
            </w:r>
          </w:p>
        </w:tc>
      </w:tr>
      <w:tr w:rsidR="006D29C2" w:rsidRPr="00071E02">
        <w:trPr>
          <w:cantSplit/>
          <w:trHeight w:val="349"/>
          <w:jc w:val="center"/>
        </w:trPr>
        <w:tc>
          <w:tcPr>
            <w:tcW w:w="841" w:type="dxa"/>
            <w:vMerge/>
            <w:vAlign w:val="center"/>
          </w:tcPr>
          <w:p w:rsidR="006D29C2" w:rsidRPr="00071E02" w:rsidRDefault="006D29C2">
            <w:pPr>
              <w:spacing w:line="280" w:lineRule="exact"/>
              <w:rPr>
                <w:rFonts w:ascii="仿宋" w:eastAsia="仿宋" w:hAnsi="仿宋"/>
                <w:sz w:val="24"/>
                <w:szCs w:val="24"/>
              </w:rPr>
            </w:pPr>
          </w:p>
        </w:tc>
        <w:tc>
          <w:tcPr>
            <w:tcW w:w="1227" w:type="dxa"/>
            <w:vAlign w:val="center"/>
          </w:tcPr>
          <w:p w:rsidR="006D29C2" w:rsidRPr="00071E02" w:rsidRDefault="006D29C2">
            <w:pPr>
              <w:spacing w:line="280" w:lineRule="exact"/>
              <w:jc w:val="center"/>
              <w:rPr>
                <w:rFonts w:ascii="仿宋" w:eastAsia="仿宋" w:hAnsi="仿宋"/>
                <w:sz w:val="24"/>
                <w:szCs w:val="24"/>
              </w:rPr>
            </w:pPr>
            <w:r w:rsidRPr="00071E02">
              <w:rPr>
                <w:rFonts w:ascii="仿宋" w:eastAsia="仿宋" w:hAnsi="仿宋" w:cs="仿宋" w:hint="eastAsia"/>
                <w:sz w:val="24"/>
                <w:szCs w:val="24"/>
              </w:rPr>
              <w:t>构图</w:t>
            </w:r>
          </w:p>
          <w:p w:rsidR="006D29C2" w:rsidRPr="00071E02" w:rsidRDefault="006D29C2">
            <w:pPr>
              <w:spacing w:line="280" w:lineRule="exact"/>
              <w:jc w:val="center"/>
              <w:rPr>
                <w:rFonts w:ascii="仿宋" w:eastAsia="仿宋" w:hAnsi="仿宋"/>
                <w:sz w:val="24"/>
                <w:szCs w:val="24"/>
              </w:rPr>
            </w:pPr>
            <w:r w:rsidRPr="00071E02">
              <w:rPr>
                <w:rFonts w:ascii="仿宋" w:eastAsia="仿宋" w:hAnsi="仿宋" w:cs="仿宋"/>
                <w:sz w:val="24"/>
                <w:szCs w:val="24"/>
              </w:rPr>
              <w:t>4</w:t>
            </w:r>
            <w:r w:rsidRPr="00071E02">
              <w:rPr>
                <w:rFonts w:ascii="仿宋" w:eastAsia="仿宋" w:hAnsi="仿宋" w:cs="仿宋" w:hint="eastAsia"/>
                <w:sz w:val="24"/>
                <w:szCs w:val="24"/>
              </w:rPr>
              <w:t>分</w:t>
            </w:r>
          </w:p>
        </w:tc>
        <w:tc>
          <w:tcPr>
            <w:tcW w:w="5469" w:type="dxa"/>
            <w:vAlign w:val="center"/>
          </w:tcPr>
          <w:p w:rsidR="006D29C2" w:rsidRPr="00071E02" w:rsidRDefault="006D29C2">
            <w:pPr>
              <w:spacing w:line="280" w:lineRule="exact"/>
              <w:rPr>
                <w:rFonts w:ascii="仿宋" w:eastAsia="仿宋" w:hAnsi="仿宋"/>
                <w:sz w:val="24"/>
                <w:szCs w:val="24"/>
              </w:rPr>
            </w:pPr>
            <w:r w:rsidRPr="00071E02">
              <w:rPr>
                <w:rFonts w:ascii="仿宋" w:eastAsia="仿宋" w:hAnsi="仿宋" w:cs="仿宋" w:hint="eastAsia"/>
                <w:sz w:val="24"/>
                <w:szCs w:val="24"/>
              </w:rPr>
              <w:t>构思巧妙，富有创意，构图自然，形象直观，教学辅助作用显著</w:t>
            </w:r>
          </w:p>
        </w:tc>
        <w:tc>
          <w:tcPr>
            <w:tcW w:w="817" w:type="dxa"/>
            <w:vAlign w:val="center"/>
          </w:tcPr>
          <w:p w:rsidR="006D29C2" w:rsidRPr="00071E02" w:rsidRDefault="006D29C2">
            <w:pPr>
              <w:widowControl/>
              <w:spacing w:line="280" w:lineRule="exact"/>
              <w:jc w:val="center"/>
              <w:rPr>
                <w:rFonts w:ascii="仿宋" w:eastAsia="仿宋" w:hAnsi="仿宋" w:cs="仿宋"/>
                <w:kern w:val="0"/>
                <w:sz w:val="24"/>
                <w:szCs w:val="24"/>
              </w:rPr>
            </w:pPr>
            <w:r w:rsidRPr="00071E02">
              <w:rPr>
                <w:rFonts w:ascii="仿宋" w:eastAsia="仿宋" w:hAnsi="仿宋" w:cs="仿宋"/>
                <w:kern w:val="0"/>
                <w:sz w:val="24"/>
                <w:szCs w:val="24"/>
              </w:rPr>
              <w:t>4</w:t>
            </w:r>
          </w:p>
        </w:tc>
      </w:tr>
      <w:tr w:rsidR="006D29C2" w:rsidRPr="00071E02">
        <w:trPr>
          <w:cantSplit/>
          <w:trHeight w:val="271"/>
          <w:jc w:val="center"/>
        </w:trPr>
        <w:tc>
          <w:tcPr>
            <w:tcW w:w="841" w:type="dxa"/>
            <w:vMerge/>
            <w:vAlign w:val="center"/>
          </w:tcPr>
          <w:p w:rsidR="006D29C2" w:rsidRPr="00071E02" w:rsidRDefault="006D29C2">
            <w:pPr>
              <w:widowControl/>
              <w:spacing w:line="280" w:lineRule="exact"/>
              <w:jc w:val="left"/>
              <w:rPr>
                <w:rFonts w:ascii="仿宋" w:eastAsia="仿宋" w:hAnsi="仿宋"/>
                <w:sz w:val="24"/>
                <w:szCs w:val="24"/>
              </w:rPr>
            </w:pPr>
          </w:p>
        </w:tc>
        <w:tc>
          <w:tcPr>
            <w:tcW w:w="1227" w:type="dxa"/>
            <w:vAlign w:val="center"/>
          </w:tcPr>
          <w:p w:rsidR="006D29C2" w:rsidRPr="00071E02" w:rsidRDefault="006D29C2">
            <w:pPr>
              <w:spacing w:line="280" w:lineRule="exact"/>
              <w:jc w:val="center"/>
              <w:rPr>
                <w:rFonts w:ascii="仿宋" w:eastAsia="仿宋" w:hAnsi="仿宋"/>
                <w:sz w:val="24"/>
                <w:szCs w:val="24"/>
              </w:rPr>
            </w:pPr>
            <w:r w:rsidRPr="00071E02">
              <w:rPr>
                <w:rFonts w:ascii="仿宋" w:eastAsia="仿宋" w:hAnsi="仿宋" w:cs="仿宋" w:hint="eastAsia"/>
                <w:sz w:val="24"/>
                <w:szCs w:val="24"/>
              </w:rPr>
              <w:t>书写</w:t>
            </w:r>
          </w:p>
          <w:p w:rsidR="006D29C2" w:rsidRPr="00071E02" w:rsidRDefault="006D29C2">
            <w:pPr>
              <w:spacing w:line="280" w:lineRule="exact"/>
              <w:jc w:val="center"/>
              <w:rPr>
                <w:rFonts w:ascii="仿宋" w:eastAsia="仿宋" w:hAnsi="仿宋"/>
                <w:sz w:val="24"/>
                <w:szCs w:val="24"/>
              </w:rPr>
            </w:pPr>
            <w:r w:rsidRPr="00071E02">
              <w:rPr>
                <w:rFonts w:ascii="仿宋" w:eastAsia="仿宋" w:hAnsi="仿宋" w:cs="仿宋"/>
                <w:sz w:val="24"/>
                <w:szCs w:val="24"/>
              </w:rPr>
              <w:t>2</w:t>
            </w:r>
            <w:r w:rsidRPr="00071E02">
              <w:rPr>
                <w:rFonts w:ascii="仿宋" w:eastAsia="仿宋" w:hAnsi="仿宋" w:cs="仿宋" w:hint="eastAsia"/>
                <w:sz w:val="24"/>
                <w:szCs w:val="24"/>
              </w:rPr>
              <w:t>分</w:t>
            </w:r>
          </w:p>
        </w:tc>
        <w:tc>
          <w:tcPr>
            <w:tcW w:w="5469" w:type="dxa"/>
            <w:vAlign w:val="center"/>
          </w:tcPr>
          <w:p w:rsidR="006D29C2" w:rsidRPr="00071E02" w:rsidRDefault="006D29C2">
            <w:pPr>
              <w:spacing w:line="280" w:lineRule="exact"/>
              <w:rPr>
                <w:rFonts w:ascii="仿宋" w:eastAsia="仿宋" w:hAnsi="仿宋"/>
                <w:sz w:val="24"/>
                <w:szCs w:val="24"/>
              </w:rPr>
            </w:pPr>
            <w:r w:rsidRPr="00071E02">
              <w:rPr>
                <w:rFonts w:ascii="仿宋" w:eastAsia="仿宋" w:hAnsi="仿宋" w:cs="仿宋" w:hint="eastAsia"/>
                <w:sz w:val="24"/>
                <w:szCs w:val="24"/>
              </w:rPr>
              <w:t>书写快速流畅，字形大小适度，清楚整洁，美观大方，规范正确</w:t>
            </w:r>
          </w:p>
        </w:tc>
        <w:tc>
          <w:tcPr>
            <w:tcW w:w="817" w:type="dxa"/>
            <w:vAlign w:val="center"/>
          </w:tcPr>
          <w:p w:rsidR="006D29C2" w:rsidRPr="00071E02" w:rsidRDefault="006D29C2">
            <w:pPr>
              <w:spacing w:line="280" w:lineRule="exact"/>
              <w:jc w:val="center"/>
              <w:rPr>
                <w:rFonts w:ascii="仿宋" w:eastAsia="仿宋" w:hAnsi="仿宋"/>
                <w:sz w:val="24"/>
                <w:szCs w:val="24"/>
              </w:rPr>
            </w:pPr>
            <w:r w:rsidRPr="00071E02">
              <w:rPr>
                <w:rFonts w:ascii="仿宋" w:eastAsia="仿宋" w:hAnsi="仿宋" w:cs="仿宋"/>
                <w:kern w:val="0"/>
                <w:sz w:val="24"/>
                <w:szCs w:val="24"/>
              </w:rPr>
              <w:t>2</w:t>
            </w:r>
          </w:p>
        </w:tc>
      </w:tr>
    </w:tbl>
    <w:p w:rsidR="006D29C2" w:rsidRPr="00C766EB" w:rsidRDefault="006D29C2" w:rsidP="00E0284C">
      <w:pPr>
        <w:pStyle w:val="1"/>
        <w:spacing w:line="276" w:lineRule="auto"/>
        <w:ind w:firstLineChars="0" w:firstLine="0"/>
        <w:rPr>
          <w:rFonts w:ascii="仿宋" w:eastAsia="仿宋" w:hAnsi="仿宋"/>
          <w:sz w:val="28"/>
          <w:szCs w:val="28"/>
        </w:rPr>
      </w:pPr>
      <w:r w:rsidRPr="00E0284C">
        <w:rPr>
          <w:rFonts w:ascii="仿宋" w:eastAsia="仿宋" w:hAnsi="仿宋" w:cs="仿宋" w:hint="eastAsia"/>
          <w:sz w:val="28"/>
          <w:szCs w:val="28"/>
        </w:rPr>
        <w:t>（二）</w:t>
      </w:r>
      <w:r w:rsidRPr="00C766EB">
        <w:rPr>
          <w:rFonts w:ascii="仿宋" w:eastAsia="仿宋" w:hAnsi="仿宋" w:cs="仿宋" w:hint="eastAsia"/>
          <w:sz w:val="28"/>
          <w:szCs w:val="28"/>
        </w:rPr>
        <w:t>学前组竞赛流程及参考标准</w:t>
      </w:r>
    </w:p>
    <w:p w:rsidR="006D29C2" w:rsidRPr="00E0284C" w:rsidRDefault="006D29C2" w:rsidP="00E0284C">
      <w:pPr>
        <w:spacing w:line="276" w:lineRule="auto"/>
        <w:rPr>
          <w:rFonts w:ascii="仿宋" w:eastAsia="仿宋" w:hAnsi="仿宋"/>
          <w:sz w:val="28"/>
          <w:szCs w:val="28"/>
        </w:rPr>
      </w:pPr>
      <w:r w:rsidRPr="00E0284C">
        <w:rPr>
          <w:rFonts w:ascii="仿宋" w:eastAsia="仿宋" w:hAnsi="仿宋" w:cs="仿宋"/>
          <w:sz w:val="28"/>
          <w:szCs w:val="28"/>
        </w:rPr>
        <w:t>1</w:t>
      </w:r>
      <w:r w:rsidRPr="00E0284C">
        <w:rPr>
          <w:rFonts w:ascii="仿宋" w:eastAsia="仿宋" w:hAnsi="仿宋" w:cs="仿宋" w:hint="eastAsia"/>
          <w:sz w:val="28"/>
          <w:szCs w:val="28"/>
        </w:rPr>
        <w:t>、竞赛流程</w:t>
      </w:r>
    </w:p>
    <w:p w:rsidR="006D29C2" w:rsidRPr="00C766EB" w:rsidRDefault="006D29C2" w:rsidP="00AA416C">
      <w:pPr>
        <w:spacing w:line="440" w:lineRule="exact"/>
        <w:ind w:firstLineChars="200" w:firstLine="31680"/>
        <w:rPr>
          <w:rFonts w:ascii="仿宋" w:eastAsia="仿宋" w:hAnsi="仿宋"/>
          <w:sz w:val="28"/>
          <w:szCs w:val="28"/>
        </w:rPr>
      </w:pPr>
      <w:r w:rsidRPr="00C766EB">
        <w:rPr>
          <w:rFonts w:ascii="仿宋" w:eastAsia="仿宋" w:hAnsi="仿宋" w:cs="仿宋" w:hint="eastAsia"/>
          <w:sz w:val="28"/>
          <w:szCs w:val="28"/>
        </w:rPr>
        <w:t>每位选手赛前准备时间共计</w:t>
      </w:r>
      <w:r w:rsidRPr="00C766EB">
        <w:rPr>
          <w:rFonts w:ascii="仿宋" w:eastAsia="仿宋" w:hAnsi="仿宋" w:cs="仿宋"/>
          <w:sz w:val="28"/>
          <w:szCs w:val="28"/>
        </w:rPr>
        <w:t>150</w:t>
      </w:r>
      <w:r w:rsidRPr="00C766EB">
        <w:rPr>
          <w:rFonts w:ascii="仿宋" w:eastAsia="仿宋" w:hAnsi="仿宋" w:cs="仿宋" w:hint="eastAsia"/>
          <w:sz w:val="28"/>
          <w:szCs w:val="28"/>
        </w:rPr>
        <w:t>分钟</w:t>
      </w:r>
      <w:r w:rsidRPr="00C766EB">
        <w:rPr>
          <w:rFonts w:ascii="仿宋" w:eastAsia="仿宋" w:hAnsi="仿宋" w:cs="仿宋"/>
          <w:sz w:val="28"/>
          <w:szCs w:val="28"/>
        </w:rPr>
        <w:t>(</w:t>
      </w:r>
      <w:r w:rsidRPr="00C766EB">
        <w:rPr>
          <w:rFonts w:ascii="仿宋" w:eastAsia="仿宋" w:hAnsi="仿宋" w:cs="仿宋" w:hint="eastAsia"/>
          <w:sz w:val="28"/>
          <w:szCs w:val="28"/>
        </w:rPr>
        <w:t>含交通摆渡时间</w:t>
      </w:r>
      <w:r w:rsidRPr="00C766EB">
        <w:rPr>
          <w:rFonts w:ascii="仿宋" w:eastAsia="仿宋" w:hAnsi="仿宋" w:cs="仿宋"/>
          <w:sz w:val="28"/>
          <w:szCs w:val="28"/>
        </w:rPr>
        <w:t>)</w:t>
      </w:r>
      <w:r w:rsidRPr="00C766EB">
        <w:rPr>
          <w:rFonts w:ascii="仿宋" w:eastAsia="仿宋" w:hAnsi="仿宋" w:cs="仿宋" w:hint="eastAsia"/>
          <w:sz w:val="28"/>
          <w:szCs w:val="28"/>
        </w:rPr>
        <w:t>。</w:t>
      </w:r>
      <w:r w:rsidRPr="00C766EB">
        <w:rPr>
          <w:rFonts w:ascii="仿宋" w:eastAsia="仿宋" w:hAnsi="仿宋" w:cs="仿宋" w:hint="eastAsia"/>
          <w:kern w:val="0"/>
          <w:sz w:val="28"/>
          <w:szCs w:val="28"/>
          <w:shd w:val="clear" w:color="auto" w:fill="FFFFFF"/>
        </w:rPr>
        <w:t>在机房现场抽取并完成</w:t>
      </w:r>
      <w:r w:rsidRPr="00C766EB">
        <w:rPr>
          <w:rFonts w:ascii="仿宋" w:eastAsia="仿宋" w:hAnsi="仿宋" w:cs="仿宋" w:hint="eastAsia"/>
          <w:sz w:val="28"/>
          <w:szCs w:val="28"/>
        </w:rPr>
        <w:t>：“教学活动设计和说课准备题（按</w:t>
      </w:r>
      <w:r w:rsidRPr="00C766EB">
        <w:rPr>
          <w:rFonts w:ascii="仿宋" w:eastAsia="仿宋" w:hAnsi="仿宋" w:cs="仿宋"/>
          <w:sz w:val="28"/>
          <w:szCs w:val="28"/>
        </w:rPr>
        <w:t>1</w:t>
      </w:r>
      <w:r w:rsidRPr="00C766EB">
        <w:rPr>
          <w:rFonts w:ascii="仿宋" w:eastAsia="仿宋" w:hAnsi="仿宋" w:cs="仿宋" w:hint="eastAsia"/>
          <w:sz w:val="28"/>
          <w:szCs w:val="28"/>
        </w:rPr>
        <w:t>课时</w:t>
      </w:r>
      <w:r w:rsidRPr="00C766EB">
        <w:rPr>
          <w:rFonts w:ascii="仿宋" w:eastAsia="仿宋" w:hAnsi="仿宋" w:cs="仿宋"/>
          <w:sz w:val="28"/>
          <w:szCs w:val="28"/>
        </w:rPr>
        <w:t>30</w:t>
      </w:r>
      <w:r w:rsidRPr="00C766EB">
        <w:rPr>
          <w:rFonts w:ascii="仿宋" w:eastAsia="仿宋" w:hAnsi="仿宋" w:cs="仿宋" w:hint="eastAsia"/>
          <w:sz w:val="28"/>
          <w:szCs w:val="28"/>
        </w:rPr>
        <w:t>分钟设计）”、“儿童故事讲述和儿童故事绘画题（自带画板、画具）”、“儿童歌曲弹唱（钢琴）和儿童舞蹈表演题”共三组题目。结束时要上交教学设计、儿童故事绘画。</w:t>
      </w:r>
    </w:p>
    <w:p w:rsidR="006D29C2" w:rsidRPr="00C766EB" w:rsidRDefault="006D29C2" w:rsidP="00AA416C">
      <w:pPr>
        <w:spacing w:line="440" w:lineRule="exact"/>
        <w:ind w:firstLineChars="200" w:firstLine="31680"/>
        <w:rPr>
          <w:rFonts w:ascii="仿宋" w:eastAsia="仿宋" w:hAnsi="仿宋"/>
          <w:sz w:val="28"/>
          <w:szCs w:val="28"/>
        </w:rPr>
      </w:pPr>
      <w:r w:rsidRPr="00C766EB">
        <w:rPr>
          <w:rFonts w:ascii="仿宋" w:eastAsia="仿宋" w:hAnsi="仿宋" w:cs="仿宋" w:hint="eastAsia"/>
          <w:sz w:val="28"/>
          <w:szCs w:val="28"/>
        </w:rPr>
        <w:t>每位选手正式比赛分为两部分，时间为</w:t>
      </w:r>
      <w:r w:rsidRPr="00C766EB">
        <w:rPr>
          <w:rFonts w:ascii="仿宋" w:eastAsia="仿宋" w:hAnsi="仿宋" w:cs="仿宋"/>
          <w:sz w:val="28"/>
          <w:szCs w:val="28"/>
        </w:rPr>
        <w:t>15</w:t>
      </w:r>
      <w:r w:rsidRPr="00C766EB">
        <w:rPr>
          <w:rFonts w:ascii="仿宋" w:eastAsia="仿宋" w:hAnsi="仿宋" w:cs="仿宋" w:hint="eastAsia"/>
          <w:sz w:val="28"/>
          <w:szCs w:val="28"/>
        </w:rPr>
        <w:t>分钟（含选手交接时间），每位选手进入竞赛室后，先进行说课和儿童故事讲述，然后开始儿童歌曲弹唱和儿童舞蹈表演。</w:t>
      </w:r>
    </w:p>
    <w:p w:rsidR="006D29C2" w:rsidRPr="00C766EB" w:rsidRDefault="006D29C2">
      <w:pPr>
        <w:adjustRightInd w:val="0"/>
        <w:snapToGrid w:val="0"/>
        <w:spacing w:line="400" w:lineRule="exact"/>
        <w:rPr>
          <w:rFonts w:ascii="仿宋" w:eastAsia="仿宋" w:hAnsi="仿宋"/>
          <w:b/>
          <w:bCs/>
          <w:sz w:val="28"/>
          <w:szCs w:val="28"/>
          <w:shd w:val="pct10" w:color="auto" w:fill="FFFFFF"/>
        </w:rPr>
      </w:pPr>
      <w:r w:rsidRPr="00C766EB">
        <w:rPr>
          <w:rFonts w:ascii="仿宋" w:eastAsia="仿宋" w:hAnsi="仿宋" w:cs="仿宋"/>
          <w:sz w:val="28"/>
          <w:szCs w:val="28"/>
        </w:rPr>
        <w:t>2</w:t>
      </w:r>
      <w:r w:rsidRPr="00C766EB">
        <w:rPr>
          <w:rFonts w:ascii="仿宋" w:eastAsia="仿宋" w:hAnsi="仿宋" w:cs="仿宋" w:hint="eastAsia"/>
          <w:sz w:val="28"/>
          <w:szCs w:val="28"/>
        </w:rPr>
        <w:t>、评分参考标准</w:t>
      </w:r>
    </w:p>
    <w:p w:rsidR="006D29C2" w:rsidRPr="00C766EB" w:rsidRDefault="006D29C2">
      <w:pPr>
        <w:spacing w:line="440" w:lineRule="exact"/>
        <w:rPr>
          <w:rFonts w:ascii="仿宋" w:eastAsia="仿宋" w:hAnsi="仿宋"/>
          <w:color w:val="000000"/>
          <w:kern w:val="0"/>
          <w:sz w:val="28"/>
          <w:szCs w:val="28"/>
        </w:rPr>
      </w:pPr>
      <w:r w:rsidRPr="00C766EB">
        <w:rPr>
          <w:rFonts w:ascii="仿宋" w:eastAsia="仿宋" w:hAnsi="仿宋" w:cs="仿宋" w:hint="eastAsia"/>
          <w:color w:val="000000"/>
          <w:kern w:val="0"/>
          <w:sz w:val="28"/>
          <w:szCs w:val="28"/>
        </w:rPr>
        <w:t>（</w:t>
      </w:r>
      <w:r w:rsidRPr="00C766EB">
        <w:rPr>
          <w:rFonts w:ascii="仿宋" w:eastAsia="仿宋" w:hAnsi="仿宋" w:cs="仿宋"/>
          <w:color w:val="000000"/>
          <w:kern w:val="0"/>
          <w:sz w:val="28"/>
          <w:szCs w:val="28"/>
        </w:rPr>
        <w:t>1</w:t>
      </w:r>
      <w:r w:rsidRPr="00C766EB">
        <w:rPr>
          <w:rFonts w:ascii="仿宋" w:eastAsia="仿宋" w:hAnsi="仿宋" w:cs="仿宋" w:hint="eastAsia"/>
          <w:color w:val="000000"/>
          <w:kern w:val="0"/>
          <w:sz w:val="28"/>
          <w:szCs w:val="28"/>
        </w:rPr>
        <w:t>）、教学活动设计和说课（单项</w:t>
      </w:r>
      <w:r w:rsidRPr="00C766EB">
        <w:rPr>
          <w:rFonts w:ascii="仿宋" w:eastAsia="仿宋" w:hAnsi="仿宋" w:cs="仿宋"/>
          <w:color w:val="000000"/>
          <w:kern w:val="0"/>
          <w:sz w:val="28"/>
          <w:szCs w:val="28"/>
        </w:rPr>
        <w:t>40</w:t>
      </w:r>
      <w:r w:rsidRPr="00C766EB">
        <w:rPr>
          <w:rFonts w:ascii="仿宋" w:eastAsia="仿宋" w:hAnsi="仿宋" w:cs="仿宋" w:hint="eastAsia"/>
          <w:color w:val="000000"/>
          <w:kern w:val="0"/>
          <w:sz w:val="28"/>
          <w:szCs w:val="28"/>
        </w:rPr>
        <w:t>分）</w:t>
      </w:r>
    </w:p>
    <w:p w:rsidR="006D29C2" w:rsidRPr="00C766EB" w:rsidRDefault="006D29C2">
      <w:pPr>
        <w:spacing w:line="440" w:lineRule="exact"/>
        <w:rPr>
          <w:rFonts w:ascii="仿宋" w:eastAsia="仿宋" w:hAnsi="仿宋"/>
          <w:color w:val="000000"/>
          <w:kern w:val="0"/>
          <w:sz w:val="28"/>
          <w:szCs w:val="28"/>
        </w:rPr>
      </w:pPr>
      <w:r w:rsidRPr="00C766EB">
        <w:rPr>
          <w:rFonts w:ascii="仿宋" w:eastAsia="仿宋" w:hAnsi="仿宋" w:cs="仿宋" w:hint="eastAsia"/>
          <w:sz w:val="28"/>
          <w:szCs w:val="28"/>
          <w:shd w:val="clear" w:color="auto" w:fill="FFFFFF"/>
        </w:rPr>
        <w:t>①、</w:t>
      </w:r>
      <w:r w:rsidRPr="00C766EB">
        <w:rPr>
          <w:rFonts w:ascii="仿宋" w:eastAsia="仿宋" w:hAnsi="仿宋" w:cs="仿宋" w:hint="eastAsia"/>
          <w:color w:val="000000"/>
          <w:kern w:val="0"/>
          <w:sz w:val="28"/>
          <w:szCs w:val="28"/>
        </w:rPr>
        <w:t>教学活动设计（</w:t>
      </w:r>
      <w:r w:rsidRPr="00C766EB">
        <w:rPr>
          <w:rFonts w:ascii="仿宋" w:eastAsia="仿宋" w:hAnsi="仿宋" w:cs="仿宋"/>
          <w:color w:val="000000"/>
          <w:kern w:val="0"/>
          <w:sz w:val="28"/>
          <w:szCs w:val="28"/>
        </w:rPr>
        <w:t>15</w:t>
      </w:r>
      <w:r w:rsidRPr="00C766EB">
        <w:rPr>
          <w:rFonts w:ascii="仿宋" w:eastAsia="仿宋" w:hAnsi="仿宋" w:cs="仿宋" w:hint="eastAsia"/>
          <w:color w:val="000000"/>
          <w:kern w:val="0"/>
          <w:sz w:val="28"/>
          <w:szCs w:val="28"/>
        </w:rPr>
        <w:t>分）</w:t>
      </w:r>
    </w:p>
    <w:tbl>
      <w:tblPr>
        <w:tblW w:w="8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28"/>
        <w:gridCol w:w="1231"/>
        <w:gridCol w:w="5069"/>
        <w:gridCol w:w="1080"/>
      </w:tblGrid>
      <w:tr w:rsidR="006D29C2" w:rsidRPr="00071E02">
        <w:trPr>
          <w:trHeight w:val="683"/>
          <w:jc w:val="center"/>
        </w:trPr>
        <w:tc>
          <w:tcPr>
            <w:tcW w:w="828" w:type="dxa"/>
            <w:vAlign w:val="center"/>
          </w:tcPr>
          <w:p w:rsidR="006D29C2" w:rsidRPr="00071E02" w:rsidRDefault="006D29C2">
            <w:pPr>
              <w:spacing w:line="320" w:lineRule="exact"/>
              <w:jc w:val="center"/>
              <w:rPr>
                <w:rFonts w:ascii="仿宋" w:eastAsia="仿宋" w:hAnsi="仿宋"/>
                <w:b/>
                <w:bCs/>
                <w:sz w:val="24"/>
                <w:szCs w:val="24"/>
              </w:rPr>
            </w:pPr>
            <w:r w:rsidRPr="00071E02">
              <w:rPr>
                <w:rFonts w:ascii="仿宋" w:eastAsia="仿宋" w:hAnsi="仿宋" w:cs="仿宋" w:hint="eastAsia"/>
                <w:b/>
                <w:bCs/>
                <w:sz w:val="24"/>
                <w:szCs w:val="24"/>
              </w:rPr>
              <w:t>项目</w:t>
            </w:r>
          </w:p>
        </w:tc>
        <w:tc>
          <w:tcPr>
            <w:tcW w:w="6300" w:type="dxa"/>
            <w:gridSpan w:val="2"/>
            <w:vAlign w:val="center"/>
          </w:tcPr>
          <w:p w:rsidR="006D29C2" w:rsidRPr="00071E02" w:rsidRDefault="006D29C2">
            <w:pPr>
              <w:spacing w:line="320" w:lineRule="exact"/>
              <w:jc w:val="center"/>
              <w:rPr>
                <w:rFonts w:ascii="仿宋" w:eastAsia="仿宋" w:hAnsi="仿宋"/>
                <w:b/>
                <w:bCs/>
                <w:sz w:val="24"/>
                <w:szCs w:val="24"/>
              </w:rPr>
            </w:pPr>
            <w:r w:rsidRPr="00071E02">
              <w:rPr>
                <w:rFonts w:ascii="仿宋" w:eastAsia="仿宋" w:hAnsi="仿宋" w:cs="仿宋" w:hint="eastAsia"/>
                <w:b/>
                <w:bCs/>
                <w:color w:val="000000"/>
                <w:kern w:val="0"/>
                <w:sz w:val="24"/>
                <w:szCs w:val="24"/>
              </w:rPr>
              <w:t>评价标准</w:t>
            </w:r>
          </w:p>
        </w:tc>
        <w:tc>
          <w:tcPr>
            <w:tcW w:w="1080" w:type="dxa"/>
            <w:vAlign w:val="center"/>
          </w:tcPr>
          <w:p w:rsidR="006D29C2" w:rsidRPr="00071E02" w:rsidRDefault="006D29C2">
            <w:pPr>
              <w:spacing w:line="320" w:lineRule="exact"/>
              <w:jc w:val="center"/>
              <w:rPr>
                <w:rFonts w:ascii="仿宋" w:eastAsia="仿宋" w:hAnsi="仿宋"/>
                <w:b/>
                <w:bCs/>
                <w:sz w:val="24"/>
                <w:szCs w:val="24"/>
              </w:rPr>
            </w:pPr>
            <w:r w:rsidRPr="00071E02">
              <w:rPr>
                <w:rFonts w:ascii="仿宋" w:eastAsia="仿宋" w:hAnsi="仿宋" w:cs="仿宋" w:hint="eastAsia"/>
                <w:b/>
                <w:bCs/>
                <w:sz w:val="24"/>
                <w:szCs w:val="24"/>
              </w:rPr>
              <w:t>分值</w:t>
            </w:r>
          </w:p>
        </w:tc>
      </w:tr>
      <w:tr w:rsidR="006D29C2" w:rsidRPr="00071E02">
        <w:trPr>
          <w:trHeight w:val="90"/>
          <w:jc w:val="center"/>
        </w:trPr>
        <w:tc>
          <w:tcPr>
            <w:tcW w:w="828" w:type="dxa"/>
            <w:vMerge w:val="restart"/>
            <w:vAlign w:val="center"/>
          </w:tcPr>
          <w:p w:rsidR="006D29C2" w:rsidRPr="00071E02" w:rsidRDefault="006D29C2">
            <w:pPr>
              <w:spacing w:line="320" w:lineRule="exact"/>
              <w:rPr>
                <w:rFonts w:ascii="仿宋" w:eastAsia="仿宋" w:hAnsi="仿宋"/>
                <w:sz w:val="24"/>
                <w:szCs w:val="24"/>
              </w:rPr>
            </w:pPr>
            <w:r w:rsidRPr="00071E02">
              <w:rPr>
                <w:rFonts w:ascii="仿宋" w:eastAsia="仿宋" w:hAnsi="仿宋" w:cs="仿宋" w:hint="eastAsia"/>
                <w:sz w:val="24"/>
                <w:szCs w:val="24"/>
              </w:rPr>
              <w:t>教学</w:t>
            </w:r>
          </w:p>
          <w:p w:rsidR="006D29C2" w:rsidRPr="00071E02" w:rsidRDefault="006D29C2">
            <w:pPr>
              <w:spacing w:line="320" w:lineRule="exact"/>
              <w:rPr>
                <w:rFonts w:ascii="仿宋" w:eastAsia="仿宋" w:hAnsi="仿宋"/>
                <w:sz w:val="24"/>
                <w:szCs w:val="24"/>
              </w:rPr>
            </w:pPr>
            <w:r w:rsidRPr="00071E02">
              <w:rPr>
                <w:rFonts w:ascii="仿宋" w:eastAsia="仿宋" w:hAnsi="仿宋" w:cs="仿宋" w:hint="eastAsia"/>
                <w:sz w:val="24"/>
                <w:szCs w:val="24"/>
              </w:rPr>
              <w:t>设计</w:t>
            </w:r>
          </w:p>
          <w:p w:rsidR="006D29C2" w:rsidRPr="00071E02" w:rsidRDefault="006D29C2" w:rsidP="006D29C2">
            <w:pPr>
              <w:spacing w:line="320" w:lineRule="exact"/>
              <w:ind w:left="31680" w:hangingChars="323" w:firstLine="31680"/>
              <w:rPr>
                <w:rFonts w:ascii="仿宋" w:eastAsia="仿宋" w:hAnsi="仿宋"/>
                <w:sz w:val="24"/>
                <w:szCs w:val="24"/>
              </w:rPr>
            </w:pPr>
            <w:r w:rsidRPr="00071E02">
              <w:rPr>
                <w:rFonts w:ascii="仿宋" w:eastAsia="仿宋" w:hAnsi="仿宋" w:cs="仿宋"/>
                <w:sz w:val="24"/>
                <w:szCs w:val="24"/>
              </w:rPr>
              <w:t>15</w:t>
            </w:r>
            <w:r w:rsidRPr="00071E02">
              <w:rPr>
                <w:rFonts w:ascii="仿宋" w:eastAsia="仿宋" w:hAnsi="仿宋" w:cs="仿宋" w:hint="eastAsia"/>
                <w:sz w:val="24"/>
                <w:szCs w:val="24"/>
              </w:rPr>
              <w:t>分</w:t>
            </w:r>
          </w:p>
        </w:tc>
        <w:tc>
          <w:tcPr>
            <w:tcW w:w="1231" w:type="dxa"/>
            <w:vAlign w:val="center"/>
          </w:tcPr>
          <w:p w:rsidR="006D29C2" w:rsidRPr="00071E02" w:rsidRDefault="006D29C2">
            <w:pPr>
              <w:spacing w:line="320" w:lineRule="exact"/>
              <w:rPr>
                <w:rFonts w:ascii="仿宋" w:eastAsia="仿宋" w:hAnsi="仿宋"/>
                <w:sz w:val="24"/>
                <w:szCs w:val="24"/>
              </w:rPr>
            </w:pPr>
            <w:r w:rsidRPr="00071E02">
              <w:rPr>
                <w:rFonts w:ascii="仿宋" w:eastAsia="仿宋" w:hAnsi="仿宋" w:cs="仿宋" w:hint="eastAsia"/>
                <w:sz w:val="24"/>
                <w:szCs w:val="24"/>
              </w:rPr>
              <w:t>活动目标</w:t>
            </w:r>
          </w:p>
        </w:tc>
        <w:tc>
          <w:tcPr>
            <w:tcW w:w="5069" w:type="dxa"/>
          </w:tcPr>
          <w:p w:rsidR="006D29C2" w:rsidRPr="00071E02" w:rsidRDefault="006D29C2">
            <w:pPr>
              <w:spacing w:line="320" w:lineRule="exact"/>
              <w:rPr>
                <w:rFonts w:ascii="仿宋" w:eastAsia="仿宋" w:hAnsi="仿宋"/>
                <w:color w:val="000000"/>
                <w:sz w:val="24"/>
                <w:szCs w:val="24"/>
              </w:rPr>
            </w:pPr>
            <w:r w:rsidRPr="00071E02">
              <w:rPr>
                <w:rFonts w:ascii="仿宋" w:eastAsia="仿宋" w:hAnsi="仿宋" w:cs="仿宋"/>
                <w:color w:val="000000"/>
                <w:sz w:val="24"/>
                <w:szCs w:val="24"/>
              </w:rPr>
              <w:t>1.</w:t>
            </w:r>
            <w:r w:rsidRPr="00071E02">
              <w:rPr>
                <w:rFonts w:ascii="仿宋" w:eastAsia="仿宋" w:hAnsi="仿宋" w:cs="仿宋" w:hint="eastAsia"/>
                <w:color w:val="000000"/>
                <w:sz w:val="24"/>
                <w:szCs w:val="24"/>
              </w:rPr>
              <w:t>符合年龄特点</w:t>
            </w:r>
          </w:p>
          <w:p w:rsidR="006D29C2" w:rsidRPr="00071E02" w:rsidRDefault="006D29C2">
            <w:pPr>
              <w:pStyle w:val="CommentText"/>
              <w:spacing w:line="320" w:lineRule="exact"/>
              <w:jc w:val="both"/>
              <w:rPr>
                <w:rFonts w:ascii="仿宋" w:eastAsia="仿宋" w:hAnsi="仿宋"/>
                <w:color w:val="000000"/>
                <w:sz w:val="24"/>
                <w:szCs w:val="24"/>
              </w:rPr>
            </w:pPr>
            <w:r w:rsidRPr="00071E02">
              <w:rPr>
                <w:rFonts w:ascii="仿宋" w:eastAsia="仿宋" w:hAnsi="仿宋" w:cs="仿宋"/>
                <w:sz w:val="24"/>
                <w:szCs w:val="24"/>
              </w:rPr>
              <w:t>2.</w:t>
            </w:r>
            <w:r w:rsidRPr="00071E02">
              <w:rPr>
                <w:rFonts w:ascii="仿宋" w:eastAsia="仿宋" w:hAnsi="仿宋" w:cs="仿宋" w:hint="eastAsia"/>
                <w:sz w:val="24"/>
                <w:szCs w:val="24"/>
              </w:rPr>
              <w:t>陈述明了、具体、可操作，体现学科特点</w:t>
            </w:r>
          </w:p>
        </w:tc>
        <w:tc>
          <w:tcPr>
            <w:tcW w:w="1080" w:type="dxa"/>
            <w:vAlign w:val="center"/>
          </w:tcPr>
          <w:p w:rsidR="006D29C2" w:rsidRPr="00071E02" w:rsidRDefault="006D29C2">
            <w:pPr>
              <w:spacing w:line="320" w:lineRule="exact"/>
              <w:jc w:val="center"/>
              <w:rPr>
                <w:rFonts w:ascii="仿宋" w:eastAsia="仿宋" w:hAnsi="仿宋" w:cs="仿宋"/>
                <w:kern w:val="0"/>
                <w:sz w:val="24"/>
                <w:szCs w:val="24"/>
              </w:rPr>
            </w:pPr>
            <w:r w:rsidRPr="00071E02">
              <w:rPr>
                <w:rFonts w:ascii="仿宋" w:eastAsia="仿宋" w:hAnsi="仿宋" w:cs="仿宋"/>
                <w:kern w:val="0"/>
                <w:sz w:val="24"/>
                <w:szCs w:val="24"/>
              </w:rPr>
              <w:t>4</w:t>
            </w:r>
          </w:p>
        </w:tc>
      </w:tr>
      <w:tr w:rsidR="006D29C2" w:rsidRPr="00071E02">
        <w:trPr>
          <w:trHeight w:val="1044"/>
          <w:jc w:val="center"/>
        </w:trPr>
        <w:tc>
          <w:tcPr>
            <w:tcW w:w="828" w:type="dxa"/>
            <w:vMerge/>
          </w:tcPr>
          <w:p w:rsidR="006D29C2" w:rsidRPr="00071E02" w:rsidRDefault="006D29C2">
            <w:pPr>
              <w:spacing w:line="320" w:lineRule="exact"/>
              <w:jc w:val="center"/>
              <w:rPr>
                <w:rFonts w:ascii="仿宋" w:eastAsia="仿宋" w:hAnsi="仿宋"/>
                <w:sz w:val="24"/>
                <w:szCs w:val="24"/>
              </w:rPr>
            </w:pPr>
          </w:p>
        </w:tc>
        <w:tc>
          <w:tcPr>
            <w:tcW w:w="1231" w:type="dxa"/>
            <w:vAlign w:val="center"/>
          </w:tcPr>
          <w:p w:rsidR="006D29C2" w:rsidRPr="00071E02" w:rsidRDefault="006D29C2">
            <w:pPr>
              <w:spacing w:line="320" w:lineRule="exact"/>
              <w:rPr>
                <w:rFonts w:ascii="仿宋" w:eastAsia="仿宋" w:hAnsi="仿宋"/>
                <w:sz w:val="24"/>
                <w:szCs w:val="24"/>
              </w:rPr>
            </w:pPr>
            <w:r w:rsidRPr="00071E02">
              <w:rPr>
                <w:rFonts w:ascii="仿宋" w:eastAsia="仿宋" w:hAnsi="仿宋" w:cs="仿宋" w:hint="eastAsia"/>
                <w:sz w:val="24"/>
                <w:szCs w:val="24"/>
              </w:rPr>
              <w:t>活动准备</w:t>
            </w:r>
          </w:p>
        </w:tc>
        <w:tc>
          <w:tcPr>
            <w:tcW w:w="5069" w:type="dxa"/>
          </w:tcPr>
          <w:p w:rsidR="006D29C2" w:rsidRPr="00071E02" w:rsidRDefault="006D29C2">
            <w:pPr>
              <w:spacing w:line="320" w:lineRule="exact"/>
              <w:rPr>
                <w:rFonts w:ascii="仿宋" w:eastAsia="仿宋" w:hAnsi="仿宋"/>
                <w:color w:val="000000"/>
                <w:sz w:val="24"/>
                <w:szCs w:val="24"/>
              </w:rPr>
            </w:pPr>
            <w:r w:rsidRPr="00071E02">
              <w:rPr>
                <w:rFonts w:ascii="仿宋" w:eastAsia="仿宋" w:hAnsi="仿宋" w:cs="仿宋"/>
                <w:color w:val="000000"/>
                <w:sz w:val="24"/>
                <w:szCs w:val="24"/>
              </w:rPr>
              <w:t>1.</w:t>
            </w:r>
            <w:r w:rsidRPr="00071E02">
              <w:rPr>
                <w:rFonts w:ascii="仿宋" w:eastAsia="仿宋" w:hAnsi="仿宋" w:cs="仿宋" w:hint="eastAsia"/>
                <w:color w:val="000000"/>
                <w:sz w:val="24"/>
                <w:szCs w:val="24"/>
              </w:rPr>
              <w:t>准备与目标要求相匹配</w:t>
            </w:r>
          </w:p>
          <w:p w:rsidR="006D29C2" w:rsidRPr="00071E02" w:rsidRDefault="006D29C2">
            <w:pPr>
              <w:spacing w:line="320" w:lineRule="exact"/>
              <w:rPr>
                <w:rFonts w:ascii="仿宋" w:eastAsia="仿宋" w:hAnsi="仿宋"/>
                <w:color w:val="000000"/>
                <w:sz w:val="24"/>
                <w:szCs w:val="24"/>
              </w:rPr>
            </w:pPr>
            <w:r w:rsidRPr="00071E02">
              <w:rPr>
                <w:rFonts w:ascii="仿宋" w:eastAsia="仿宋" w:hAnsi="仿宋" w:cs="仿宋"/>
                <w:color w:val="000000"/>
                <w:sz w:val="24"/>
                <w:szCs w:val="24"/>
              </w:rPr>
              <w:t>2.</w:t>
            </w:r>
            <w:r w:rsidRPr="00071E02">
              <w:rPr>
                <w:rFonts w:ascii="仿宋" w:eastAsia="仿宋" w:hAnsi="仿宋" w:cs="仿宋" w:hint="eastAsia"/>
                <w:color w:val="000000"/>
                <w:sz w:val="24"/>
                <w:szCs w:val="24"/>
              </w:rPr>
              <w:t>物质材料准备适宜</w:t>
            </w:r>
          </w:p>
          <w:p w:rsidR="006D29C2" w:rsidRPr="00071E02" w:rsidRDefault="006D29C2">
            <w:pPr>
              <w:spacing w:line="320" w:lineRule="exact"/>
              <w:rPr>
                <w:rFonts w:ascii="仿宋" w:eastAsia="仿宋" w:hAnsi="仿宋"/>
                <w:color w:val="000000"/>
                <w:sz w:val="24"/>
                <w:szCs w:val="24"/>
              </w:rPr>
            </w:pPr>
            <w:r w:rsidRPr="00071E02">
              <w:rPr>
                <w:rFonts w:ascii="仿宋" w:eastAsia="仿宋" w:hAnsi="仿宋" w:cs="仿宋"/>
                <w:color w:val="000000"/>
                <w:sz w:val="24"/>
                <w:szCs w:val="24"/>
              </w:rPr>
              <w:t>3.</w:t>
            </w:r>
            <w:r w:rsidRPr="00071E02">
              <w:rPr>
                <w:rFonts w:ascii="仿宋" w:eastAsia="仿宋" w:hAnsi="仿宋" w:cs="仿宋" w:hint="eastAsia"/>
                <w:color w:val="000000"/>
                <w:sz w:val="24"/>
                <w:szCs w:val="24"/>
              </w:rPr>
              <w:t>相关经验准备适当</w:t>
            </w:r>
          </w:p>
        </w:tc>
        <w:tc>
          <w:tcPr>
            <w:tcW w:w="1080" w:type="dxa"/>
            <w:vAlign w:val="center"/>
          </w:tcPr>
          <w:p w:rsidR="006D29C2" w:rsidRPr="00071E02" w:rsidRDefault="006D29C2">
            <w:pPr>
              <w:spacing w:line="320" w:lineRule="exact"/>
              <w:jc w:val="center"/>
              <w:rPr>
                <w:rFonts w:ascii="仿宋" w:eastAsia="仿宋" w:hAnsi="仿宋" w:cs="仿宋"/>
                <w:kern w:val="0"/>
                <w:sz w:val="24"/>
                <w:szCs w:val="24"/>
              </w:rPr>
            </w:pPr>
            <w:r w:rsidRPr="00071E02">
              <w:rPr>
                <w:rFonts w:ascii="仿宋" w:eastAsia="仿宋" w:hAnsi="仿宋" w:cs="仿宋"/>
                <w:kern w:val="0"/>
                <w:sz w:val="24"/>
                <w:szCs w:val="24"/>
              </w:rPr>
              <w:t>3</w:t>
            </w:r>
          </w:p>
        </w:tc>
      </w:tr>
      <w:tr w:rsidR="006D29C2" w:rsidRPr="00071E02">
        <w:trPr>
          <w:trHeight w:val="1202"/>
          <w:jc w:val="center"/>
        </w:trPr>
        <w:tc>
          <w:tcPr>
            <w:tcW w:w="828" w:type="dxa"/>
            <w:vMerge/>
          </w:tcPr>
          <w:p w:rsidR="006D29C2" w:rsidRPr="00071E02" w:rsidRDefault="006D29C2">
            <w:pPr>
              <w:spacing w:line="320" w:lineRule="exact"/>
              <w:jc w:val="center"/>
              <w:rPr>
                <w:rFonts w:ascii="仿宋" w:eastAsia="仿宋" w:hAnsi="仿宋"/>
                <w:color w:val="000000"/>
                <w:sz w:val="24"/>
                <w:szCs w:val="24"/>
              </w:rPr>
            </w:pPr>
          </w:p>
        </w:tc>
        <w:tc>
          <w:tcPr>
            <w:tcW w:w="1231" w:type="dxa"/>
            <w:vAlign w:val="center"/>
          </w:tcPr>
          <w:p w:rsidR="006D29C2" w:rsidRPr="00071E02" w:rsidRDefault="006D29C2">
            <w:pPr>
              <w:spacing w:line="320" w:lineRule="exact"/>
              <w:rPr>
                <w:rFonts w:ascii="仿宋" w:eastAsia="仿宋" w:hAnsi="仿宋"/>
                <w:color w:val="000000"/>
                <w:sz w:val="24"/>
                <w:szCs w:val="24"/>
              </w:rPr>
            </w:pPr>
            <w:r w:rsidRPr="00071E02">
              <w:rPr>
                <w:rFonts w:ascii="仿宋" w:eastAsia="仿宋" w:hAnsi="仿宋" w:cs="仿宋" w:hint="eastAsia"/>
                <w:color w:val="000000"/>
                <w:sz w:val="24"/>
                <w:szCs w:val="24"/>
              </w:rPr>
              <w:t>活动过程</w:t>
            </w:r>
          </w:p>
        </w:tc>
        <w:tc>
          <w:tcPr>
            <w:tcW w:w="5069" w:type="dxa"/>
          </w:tcPr>
          <w:p w:rsidR="006D29C2" w:rsidRPr="00071E02" w:rsidRDefault="006D29C2" w:rsidP="006D29C2">
            <w:pPr>
              <w:spacing w:line="320" w:lineRule="exact"/>
              <w:ind w:rightChars="-326" w:right="31680"/>
              <w:rPr>
                <w:rFonts w:ascii="仿宋" w:eastAsia="仿宋" w:hAnsi="仿宋"/>
                <w:color w:val="000000"/>
                <w:sz w:val="24"/>
                <w:szCs w:val="24"/>
              </w:rPr>
            </w:pPr>
            <w:r w:rsidRPr="00071E02">
              <w:rPr>
                <w:rFonts w:ascii="仿宋" w:eastAsia="仿宋" w:hAnsi="仿宋" w:cs="仿宋"/>
                <w:color w:val="000000"/>
                <w:sz w:val="24"/>
                <w:szCs w:val="24"/>
              </w:rPr>
              <w:t>1.</w:t>
            </w:r>
            <w:r w:rsidRPr="00071E02">
              <w:rPr>
                <w:rFonts w:ascii="仿宋" w:eastAsia="仿宋" w:hAnsi="仿宋" w:cs="仿宋" w:hint="eastAsia"/>
                <w:color w:val="000000"/>
                <w:sz w:val="24"/>
                <w:szCs w:val="24"/>
              </w:rPr>
              <w:t>教学基本程序完整</w:t>
            </w:r>
          </w:p>
          <w:p w:rsidR="006D29C2" w:rsidRPr="00071E02" w:rsidRDefault="006D29C2">
            <w:pPr>
              <w:spacing w:line="320" w:lineRule="exact"/>
              <w:rPr>
                <w:rFonts w:ascii="仿宋" w:eastAsia="仿宋" w:hAnsi="仿宋"/>
                <w:color w:val="000000"/>
                <w:sz w:val="24"/>
                <w:szCs w:val="24"/>
              </w:rPr>
            </w:pPr>
            <w:r w:rsidRPr="00071E02">
              <w:rPr>
                <w:rFonts w:ascii="仿宋" w:eastAsia="仿宋" w:hAnsi="仿宋" w:cs="仿宋"/>
                <w:color w:val="000000"/>
                <w:sz w:val="24"/>
                <w:szCs w:val="24"/>
              </w:rPr>
              <w:t>2.</w:t>
            </w:r>
            <w:r w:rsidRPr="00071E02">
              <w:rPr>
                <w:rFonts w:ascii="仿宋" w:eastAsia="仿宋" w:hAnsi="仿宋" w:cs="仿宋" w:hint="eastAsia"/>
                <w:color w:val="000000"/>
                <w:sz w:val="24"/>
                <w:szCs w:val="24"/>
              </w:rPr>
              <w:t>教学方法的选择与设计具有可操作性</w:t>
            </w:r>
          </w:p>
          <w:p w:rsidR="006D29C2" w:rsidRPr="00071E02" w:rsidRDefault="006D29C2">
            <w:pPr>
              <w:spacing w:line="320" w:lineRule="exact"/>
              <w:rPr>
                <w:rFonts w:ascii="仿宋" w:eastAsia="仿宋" w:hAnsi="仿宋"/>
                <w:color w:val="000000"/>
                <w:sz w:val="24"/>
                <w:szCs w:val="24"/>
              </w:rPr>
            </w:pPr>
            <w:r w:rsidRPr="00071E02">
              <w:rPr>
                <w:rFonts w:ascii="仿宋" w:eastAsia="仿宋" w:hAnsi="仿宋" w:cs="仿宋"/>
                <w:color w:val="000000"/>
                <w:sz w:val="24"/>
                <w:szCs w:val="24"/>
              </w:rPr>
              <w:t>3.</w:t>
            </w:r>
            <w:r w:rsidRPr="00071E02">
              <w:rPr>
                <w:rFonts w:ascii="仿宋" w:eastAsia="仿宋" w:hAnsi="仿宋" w:cs="仿宋" w:hint="eastAsia"/>
                <w:color w:val="000000"/>
                <w:sz w:val="24"/>
                <w:szCs w:val="24"/>
              </w:rPr>
              <w:t>活动过程有逻辑，有层次</w:t>
            </w:r>
          </w:p>
          <w:p w:rsidR="006D29C2" w:rsidRPr="00071E02" w:rsidRDefault="006D29C2">
            <w:pPr>
              <w:spacing w:line="320" w:lineRule="exact"/>
              <w:rPr>
                <w:rFonts w:ascii="仿宋" w:eastAsia="仿宋" w:hAnsi="仿宋"/>
                <w:color w:val="000000"/>
                <w:sz w:val="24"/>
                <w:szCs w:val="24"/>
              </w:rPr>
            </w:pPr>
            <w:r w:rsidRPr="00071E02">
              <w:rPr>
                <w:rFonts w:ascii="仿宋" w:eastAsia="仿宋" w:hAnsi="仿宋" w:cs="仿宋"/>
                <w:color w:val="000000"/>
                <w:sz w:val="24"/>
                <w:szCs w:val="24"/>
              </w:rPr>
              <w:t>4.</w:t>
            </w:r>
            <w:r w:rsidRPr="00071E02">
              <w:rPr>
                <w:rFonts w:ascii="仿宋" w:eastAsia="仿宋" w:hAnsi="仿宋" w:cs="仿宋" w:hint="eastAsia"/>
                <w:color w:val="000000"/>
                <w:sz w:val="24"/>
                <w:szCs w:val="24"/>
              </w:rPr>
              <w:t>活动组织形式选择适当</w:t>
            </w:r>
          </w:p>
        </w:tc>
        <w:tc>
          <w:tcPr>
            <w:tcW w:w="1080" w:type="dxa"/>
            <w:vAlign w:val="center"/>
          </w:tcPr>
          <w:p w:rsidR="006D29C2" w:rsidRPr="00071E02" w:rsidRDefault="006D29C2">
            <w:pPr>
              <w:spacing w:line="320" w:lineRule="exact"/>
              <w:jc w:val="center"/>
              <w:rPr>
                <w:rFonts w:ascii="仿宋" w:eastAsia="仿宋" w:hAnsi="仿宋" w:cs="仿宋"/>
                <w:kern w:val="0"/>
                <w:sz w:val="24"/>
                <w:szCs w:val="24"/>
              </w:rPr>
            </w:pPr>
            <w:r w:rsidRPr="00071E02">
              <w:rPr>
                <w:rFonts w:ascii="仿宋" w:eastAsia="仿宋" w:hAnsi="仿宋" w:cs="仿宋"/>
                <w:kern w:val="0"/>
                <w:sz w:val="24"/>
                <w:szCs w:val="24"/>
              </w:rPr>
              <w:t>5</w:t>
            </w:r>
          </w:p>
        </w:tc>
      </w:tr>
      <w:tr w:rsidR="006D29C2" w:rsidRPr="00071E02">
        <w:trPr>
          <w:jc w:val="center"/>
        </w:trPr>
        <w:tc>
          <w:tcPr>
            <w:tcW w:w="828" w:type="dxa"/>
            <w:vMerge/>
          </w:tcPr>
          <w:p w:rsidR="006D29C2" w:rsidRPr="00071E02" w:rsidRDefault="006D29C2">
            <w:pPr>
              <w:spacing w:line="320" w:lineRule="exact"/>
              <w:jc w:val="center"/>
              <w:rPr>
                <w:rFonts w:ascii="仿宋" w:eastAsia="仿宋" w:hAnsi="仿宋"/>
                <w:sz w:val="24"/>
                <w:szCs w:val="24"/>
              </w:rPr>
            </w:pPr>
          </w:p>
        </w:tc>
        <w:tc>
          <w:tcPr>
            <w:tcW w:w="1231" w:type="dxa"/>
            <w:vAlign w:val="center"/>
          </w:tcPr>
          <w:p w:rsidR="006D29C2" w:rsidRPr="00071E02" w:rsidRDefault="006D29C2">
            <w:pPr>
              <w:spacing w:line="320" w:lineRule="exact"/>
              <w:rPr>
                <w:rFonts w:ascii="仿宋" w:eastAsia="仿宋" w:hAnsi="仿宋"/>
                <w:sz w:val="24"/>
                <w:szCs w:val="24"/>
              </w:rPr>
            </w:pPr>
            <w:r w:rsidRPr="00071E02">
              <w:rPr>
                <w:rFonts w:ascii="仿宋" w:eastAsia="仿宋" w:hAnsi="仿宋" w:cs="仿宋" w:hint="eastAsia"/>
                <w:sz w:val="24"/>
                <w:szCs w:val="24"/>
              </w:rPr>
              <w:t>文字表述与格式</w:t>
            </w:r>
          </w:p>
        </w:tc>
        <w:tc>
          <w:tcPr>
            <w:tcW w:w="5069" w:type="dxa"/>
          </w:tcPr>
          <w:p w:rsidR="006D29C2" w:rsidRPr="00071E02" w:rsidRDefault="006D29C2">
            <w:pPr>
              <w:spacing w:line="320" w:lineRule="exact"/>
              <w:rPr>
                <w:rFonts w:ascii="仿宋" w:eastAsia="仿宋" w:hAnsi="仿宋"/>
                <w:color w:val="000000"/>
                <w:sz w:val="24"/>
                <w:szCs w:val="24"/>
              </w:rPr>
            </w:pPr>
            <w:r w:rsidRPr="00071E02">
              <w:rPr>
                <w:rFonts w:ascii="仿宋" w:eastAsia="仿宋" w:hAnsi="仿宋" w:cs="仿宋"/>
                <w:color w:val="000000"/>
                <w:sz w:val="24"/>
                <w:szCs w:val="24"/>
              </w:rPr>
              <w:t>1.</w:t>
            </w:r>
            <w:r w:rsidRPr="00071E02">
              <w:rPr>
                <w:rFonts w:ascii="仿宋" w:eastAsia="仿宋" w:hAnsi="仿宋" w:cs="仿宋" w:hint="eastAsia"/>
                <w:color w:val="000000"/>
                <w:sz w:val="24"/>
                <w:szCs w:val="24"/>
              </w:rPr>
              <w:t>清晰、流畅</w:t>
            </w:r>
          </w:p>
          <w:p w:rsidR="006D29C2" w:rsidRPr="00071E02" w:rsidRDefault="006D29C2">
            <w:pPr>
              <w:spacing w:line="320" w:lineRule="exact"/>
              <w:rPr>
                <w:rFonts w:ascii="仿宋" w:eastAsia="仿宋" w:hAnsi="仿宋"/>
                <w:color w:val="000000"/>
                <w:sz w:val="24"/>
                <w:szCs w:val="24"/>
              </w:rPr>
            </w:pPr>
            <w:r w:rsidRPr="00071E02">
              <w:rPr>
                <w:rFonts w:ascii="仿宋" w:eastAsia="仿宋" w:hAnsi="仿宋" w:cs="仿宋"/>
                <w:color w:val="000000"/>
                <w:sz w:val="24"/>
                <w:szCs w:val="24"/>
              </w:rPr>
              <w:t>2.</w:t>
            </w:r>
            <w:r w:rsidRPr="00071E02">
              <w:rPr>
                <w:rFonts w:ascii="仿宋" w:eastAsia="仿宋" w:hAnsi="仿宋" w:cs="仿宋" w:hint="eastAsia"/>
                <w:color w:val="000000"/>
                <w:sz w:val="24"/>
                <w:szCs w:val="24"/>
              </w:rPr>
              <w:t>无错别字</w:t>
            </w:r>
          </w:p>
          <w:p w:rsidR="006D29C2" w:rsidRPr="00071E02" w:rsidRDefault="006D29C2">
            <w:pPr>
              <w:spacing w:line="320" w:lineRule="exact"/>
              <w:rPr>
                <w:rFonts w:ascii="仿宋" w:eastAsia="仿宋" w:hAnsi="仿宋"/>
                <w:sz w:val="24"/>
                <w:szCs w:val="24"/>
              </w:rPr>
            </w:pPr>
            <w:r w:rsidRPr="00071E02">
              <w:rPr>
                <w:rFonts w:ascii="仿宋" w:eastAsia="仿宋" w:hAnsi="仿宋" w:cs="仿宋"/>
                <w:color w:val="000000"/>
                <w:sz w:val="24"/>
                <w:szCs w:val="24"/>
              </w:rPr>
              <w:t>3.</w:t>
            </w:r>
            <w:r w:rsidRPr="00071E02">
              <w:rPr>
                <w:rFonts w:ascii="仿宋" w:eastAsia="仿宋" w:hAnsi="仿宋" w:cs="仿宋" w:hint="eastAsia"/>
                <w:color w:val="000000"/>
                <w:sz w:val="24"/>
                <w:szCs w:val="24"/>
              </w:rPr>
              <w:t>格式规范</w:t>
            </w:r>
          </w:p>
        </w:tc>
        <w:tc>
          <w:tcPr>
            <w:tcW w:w="1080" w:type="dxa"/>
            <w:vAlign w:val="center"/>
          </w:tcPr>
          <w:p w:rsidR="006D29C2" w:rsidRPr="00071E02" w:rsidRDefault="006D29C2">
            <w:pPr>
              <w:spacing w:line="320" w:lineRule="exact"/>
              <w:jc w:val="center"/>
              <w:rPr>
                <w:rFonts w:ascii="仿宋" w:eastAsia="仿宋" w:hAnsi="仿宋" w:cs="仿宋"/>
                <w:kern w:val="0"/>
                <w:sz w:val="24"/>
                <w:szCs w:val="24"/>
              </w:rPr>
            </w:pPr>
            <w:r w:rsidRPr="00071E02">
              <w:rPr>
                <w:rFonts w:ascii="仿宋" w:eastAsia="仿宋" w:hAnsi="仿宋" w:cs="仿宋"/>
                <w:kern w:val="0"/>
                <w:sz w:val="24"/>
                <w:szCs w:val="24"/>
              </w:rPr>
              <w:t>3</w:t>
            </w:r>
          </w:p>
        </w:tc>
      </w:tr>
    </w:tbl>
    <w:p w:rsidR="006D29C2" w:rsidRPr="00C766EB" w:rsidRDefault="006D29C2">
      <w:pPr>
        <w:spacing w:line="440" w:lineRule="exact"/>
        <w:rPr>
          <w:rFonts w:ascii="仿宋" w:eastAsia="仿宋" w:hAnsi="仿宋"/>
          <w:color w:val="000000"/>
          <w:kern w:val="0"/>
          <w:sz w:val="28"/>
          <w:szCs w:val="28"/>
        </w:rPr>
      </w:pPr>
      <w:r w:rsidRPr="00C766EB">
        <w:rPr>
          <w:rFonts w:ascii="仿宋" w:eastAsia="仿宋" w:hAnsi="仿宋" w:cs="仿宋" w:hint="eastAsia"/>
          <w:sz w:val="28"/>
          <w:szCs w:val="28"/>
          <w:shd w:val="clear" w:color="auto" w:fill="FFFFFF"/>
        </w:rPr>
        <w:t>②、</w:t>
      </w:r>
      <w:r w:rsidRPr="00C766EB">
        <w:rPr>
          <w:rFonts w:ascii="仿宋" w:eastAsia="仿宋" w:hAnsi="仿宋" w:cs="仿宋" w:hint="eastAsia"/>
          <w:color w:val="000000"/>
          <w:kern w:val="0"/>
          <w:sz w:val="28"/>
          <w:szCs w:val="28"/>
        </w:rPr>
        <w:t>说课（</w:t>
      </w:r>
      <w:r w:rsidRPr="00C766EB">
        <w:rPr>
          <w:rFonts w:ascii="仿宋" w:eastAsia="仿宋" w:hAnsi="仿宋" w:cs="仿宋"/>
          <w:color w:val="000000"/>
          <w:kern w:val="0"/>
          <w:sz w:val="28"/>
          <w:szCs w:val="28"/>
        </w:rPr>
        <w:t>25</w:t>
      </w:r>
      <w:r w:rsidRPr="00C766EB">
        <w:rPr>
          <w:rFonts w:ascii="仿宋" w:eastAsia="仿宋" w:hAnsi="仿宋" w:cs="仿宋" w:hint="eastAsia"/>
          <w:color w:val="000000"/>
          <w:kern w:val="0"/>
          <w:sz w:val="28"/>
          <w:szCs w:val="28"/>
        </w:rPr>
        <w:t>分）</w:t>
      </w:r>
    </w:p>
    <w:tbl>
      <w:tblPr>
        <w:tblW w:w="8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41"/>
        <w:gridCol w:w="1227"/>
        <w:gridCol w:w="5240"/>
        <w:gridCol w:w="878"/>
      </w:tblGrid>
      <w:tr w:rsidR="006D29C2" w:rsidRPr="00071E02">
        <w:trPr>
          <w:cantSplit/>
          <w:trHeight w:val="553"/>
          <w:jc w:val="center"/>
        </w:trPr>
        <w:tc>
          <w:tcPr>
            <w:tcW w:w="841" w:type="dxa"/>
            <w:vAlign w:val="center"/>
          </w:tcPr>
          <w:p w:rsidR="006D29C2" w:rsidRPr="00071E02" w:rsidRDefault="006D29C2">
            <w:pPr>
              <w:spacing w:line="280" w:lineRule="exact"/>
              <w:jc w:val="center"/>
              <w:rPr>
                <w:rFonts w:ascii="仿宋" w:eastAsia="仿宋" w:hAnsi="仿宋"/>
                <w:b/>
                <w:bCs/>
                <w:sz w:val="24"/>
                <w:szCs w:val="24"/>
              </w:rPr>
            </w:pPr>
            <w:r w:rsidRPr="00071E02">
              <w:rPr>
                <w:rFonts w:ascii="仿宋" w:eastAsia="仿宋" w:hAnsi="仿宋" w:cs="仿宋" w:hint="eastAsia"/>
                <w:b/>
                <w:bCs/>
                <w:sz w:val="24"/>
                <w:szCs w:val="24"/>
              </w:rPr>
              <w:t>项目</w:t>
            </w:r>
          </w:p>
        </w:tc>
        <w:tc>
          <w:tcPr>
            <w:tcW w:w="6467" w:type="dxa"/>
            <w:gridSpan w:val="2"/>
            <w:vAlign w:val="center"/>
          </w:tcPr>
          <w:p w:rsidR="006D29C2" w:rsidRPr="00071E02" w:rsidRDefault="006D29C2">
            <w:pPr>
              <w:spacing w:line="280" w:lineRule="exact"/>
              <w:jc w:val="center"/>
              <w:rPr>
                <w:rFonts w:ascii="仿宋" w:eastAsia="仿宋" w:hAnsi="仿宋"/>
                <w:b/>
                <w:bCs/>
                <w:sz w:val="24"/>
                <w:szCs w:val="24"/>
              </w:rPr>
            </w:pPr>
            <w:r w:rsidRPr="00071E02">
              <w:rPr>
                <w:rFonts w:ascii="仿宋" w:eastAsia="仿宋" w:hAnsi="仿宋" w:cs="仿宋" w:hint="eastAsia"/>
                <w:b/>
                <w:bCs/>
                <w:sz w:val="24"/>
                <w:szCs w:val="24"/>
              </w:rPr>
              <w:t>评</w:t>
            </w:r>
            <w:r w:rsidRPr="00071E02">
              <w:rPr>
                <w:rFonts w:ascii="仿宋" w:eastAsia="仿宋" w:hAnsi="仿宋" w:cs="仿宋"/>
                <w:b/>
                <w:bCs/>
                <w:sz w:val="24"/>
                <w:szCs w:val="24"/>
              </w:rPr>
              <w:t xml:space="preserve"> </w:t>
            </w:r>
            <w:r w:rsidRPr="00071E02">
              <w:rPr>
                <w:rFonts w:ascii="仿宋" w:eastAsia="仿宋" w:hAnsi="仿宋" w:cs="仿宋" w:hint="eastAsia"/>
                <w:b/>
                <w:bCs/>
                <w:sz w:val="24"/>
                <w:szCs w:val="24"/>
              </w:rPr>
              <w:t>价</w:t>
            </w:r>
            <w:r w:rsidRPr="00071E02">
              <w:rPr>
                <w:rFonts w:ascii="仿宋" w:eastAsia="仿宋" w:hAnsi="仿宋" w:cs="仿宋"/>
                <w:b/>
                <w:bCs/>
                <w:sz w:val="24"/>
                <w:szCs w:val="24"/>
              </w:rPr>
              <w:t xml:space="preserve"> </w:t>
            </w:r>
            <w:r w:rsidRPr="00071E02">
              <w:rPr>
                <w:rFonts w:ascii="仿宋" w:eastAsia="仿宋" w:hAnsi="仿宋" w:cs="仿宋" w:hint="eastAsia"/>
                <w:b/>
                <w:bCs/>
                <w:sz w:val="24"/>
                <w:szCs w:val="24"/>
              </w:rPr>
              <w:t>标</w:t>
            </w:r>
            <w:r w:rsidRPr="00071E02">
              <w:rPr>
                <w:rFonts w:ascii="仿宋" w:eastAsia="仿宋" w:hAnsi="仿宋" w:cs="仿宋"/>
                <w:b/>
                <w:bCs/>
                <w:sz w:val="24"/>
                <w:szCs w:val="24"/>
              </w:rPr>
              <w:t xml:space="preserve"> </w:t>
            </w:r>
            <w:r w:rsidRPr="00071E02">
              <w:rPr>
                <w:rFonts w:ascii="仿宋" w:eastAsia="仿宋" w:hAnsi="仿宋" w:cs="仿宋" w:hint="eastAsia"/>
                <w:b/>
                <w:bCs/>
                <w:sz w:val="24"/>
                <w:szCs w:val="24"/>
              </w:rPr>
              <w:t>准</w:t>
            </w:r>
          </w:p>
        </w:tc>
        <w:tc>
          <w:tcPr>
            <w:tcW w:w="878" w:type="dxa"/>
            <w:vAlign w:val="center"/>
          </w:tcPr>
          <w:p w:rsidR="006D29C2" w:rsidRPr="00071E02" w:rsidRDefault="006D29C2">
            <w:pPr>
              <w:spacing w:line="280" w:lineRule="exact"/>
              <w:jc w:val="center"/>
              <w:rPr>
                <w:rFonts w:ascii="仿宋" w:eastAsia="仿宋" w:hAnsi="仿宋"/>
                <w:b/>
                <w:bCs/>
                <w:sz w:val="24"/>
                <w:szCs w:val="24"/>
              </w:rPr>
            </w:pPr>
            <w:r w:rsidRPr="00071E02">
              <w:rPr>
                <w:rFonts w:ascii="仿宋" w:eastAsia="仿宋" w:hAnsi="仿宋" w:cs="仿宋" w:hint="eastAsia"/>
                <w:b/>
                <w:bCs/>
                <w:sz w:val="24"/>
                <w:szCs w:val="24"/>
              </w:rPr>
              <w:t>分值</w:t>
            </w:r>
          </w:p>
        </w:tc>
      </w:tr>
      <w:tr w:rsidR="006D29C2" w:rsidRPr="00071E02">
        <w:trPr>
          <w:cantSplit/>
          <w:trHeight w:val="90"/>
          <w:jc w:val="center"/>
        </w:trPr>
        <w:tc>
          <w:tcPr>
            <w:tcW w:w="841" w:type="dxa"/>
            <w:vMerge w:val="restart"/>
            <w:vAlign w:val="center"/>
          </w:tcPr>
          <w:p w:rsidR="006D29C2" w:rsidRPr="00071E02" w:rsidRDefault="006D29C2">
            <w:pPr>
              <w:spacing w:line="280" w:lineRule="exact"/>
              <w:rPr>
                <w:rFonts w:ascii="仿宋" w:eastAsia="仿宋" w:hAnsi="仿宋"/>
                <w:sz w:val="24"/>
                <w:szCs w:val="24"/>
              </w:rPr>
            </w:pPr>
            <w:r w:rsidRPr="00071E02">
              <w:rPr>
                <w:rFonts w:ascii="仿宋" w:eastAsia="仿宋" w:hAnsi="仿宋" w:cs="仿宋" w:hint="eastAsia"/>
                <w:sz w:val="24"/>
                <w:szCs w:val="24"/>
              </w:rPr>
              <w:t>说课</w:t>
            </w:r>
          </w:p>
          <w:p w:rsidR="006D29C2" w:rsidRPr="00071E02" w:rsidRDefault="006D29C2">
            <w:pPr>
              <w:spacing w:line="280" w:lineRule="exact"/>
              <w:rPr>
                <w:rFonts w:ascii="仿宋" w:eastAsia="仿宋" w:hAnsi="仿宋"/>
                <w:sz w:val="24"/>
                <w:szCs w:val="24"/>
              </w:rPr>
            </w:pPr>
            <w:r w:rsidRPr="00071E02">
              <w:rPr>
                <w:rFonts w:ascii="仿宋" w:eastAsia="仿宋" w:hAnsi="仿宋" w:cs="仿宋"/>
                <w:sz w:val="24"/>
                <w:szCs w:val="24"/>
              </w:rPr>
              <w:t>25</w:t>
            </w:r>
            <w:r w:rsidRPr="00071E02">
              <w:rPr>
                <w:rFonts w:ascii="仿宋" w:eastAsia="仿宋" w:hAnsi="仿宋" w:cs="仿宋" w:hint="eastAsia"/>
                <w:sz w:val="24"/>
                <w:szCs w:val="24"/>
              </w:rPr>
              <w:t>分</w:t>
            </w:r>
          </w:p>
        </w:tc>
        <w:tc>
          <w:tcPr>
            <w:tcW w:w="1227" w:type="dxa"/>
            <w:vAlign w:val="center"/>
          </w:tcPr>
          <w:p w:rsidR="006D29C2" w:rsidRPr="00071E02" w:rsidRDefault="006D29C2">
            <w:pPr>
              <w:spacing w:line="280" w:lineRule="exact"/>
              <w:jc w:val="center"/>
              <w:rPr>
                <w:rFonts w:ascii="仿宋" w:eastAsia="仿宋" w:hAnsi="仿宋"/>
                <w:sz w:val="24"/>
                <w:szCs w:val="24"/>
              </w:rPr>
            </w:pPr>
            <w:r w:rsidRPr="00071E02">
              <w:rPr>
                <w:rFonts w:ascii="仿宋" w:eastAsia="仿宋" w:hAnsi="仿宋" w:cs="仿宋" w:hint="eastAsia"/>
                <w:sz w:val="24"/>
                <w:szCs w:val="24"/>
              </w:rPr>
              <w:t>说目标</w:t>
            </w:r>
          </w:p>
        </w:tc>
        <w:tc>
          <w:tcPr>
            <w:tcW w:w="5240" w:type="dxa"/>
            <w:vAlign w:val="center"/>
          </w:tcPr>
          <w:p w:rsidR="006D29C2" w:rsidRPr="00071E02" w:rsidRDefault="006D29C2">
            <w:pPr>
              <w:spacing w:line="280" w:lineRule="exact"/>
              <w:rPr>
                <w:rFonts w:ascii="仿宋" w:eastAsia="仿宋" w:hAnsi="仿宋"/>
                <w:color w:val="000000"/>
                <w:sz w:val="24"/>
                <w:szCs w:val="24"/>
              </w:rPr>
            </w:pPr>
            <w:r w:rsidRPr="00071E02">
              <w:rPr>
                <w:rFonts w:ascii="仿宋" w:eastAsia="仿宋" w:hAnsi="仿宋" w:cs="仿宋"/>
                <w:color w:val="000000"/>
                <w:sz w:val="24"/>
                <w:szCs w:val="24"/>
              </w:rPr>
              <w:t>1.</w:t>
            </w:r>
            <w:r w:rsidRPr="00071E02">
              <w:rPr>
                <w:rFonts w:ascii="仿宋" w:eastAsia="仿宋" w:hAnsi="仿宋" w:cs="仿宋" w:hint="eastAsia"/>
                <w:color w:val="000000"/>
                <w:sz w:val="24"/>
                <w:szCs w:val="24"/>
              </w:rPr>
              <w:t>说明目标的具体内容</w:t>
            </w:r>
          </w:p>
          <w:p w:rsidR="006D29C2" w:rsidRPr="00071E02" w:rsidRDefault="006D29C2">
            <w:pPr>
              <w:spacing w:line="280" w:lineRule="exact"/>
              <w:rPr>
                <w:rFonts w:ascii="仿宋" w:eastAsia="仿宋" w:hAnsi="仿宋"/>
                <w:sz w:val="24"/>
                <w:szCs w:val="24"/>
              </w:rPr>
            </w:pPr>
            <w:r w:rsidRPr="00071E02">
              <w:rPr>
                <w:rFonts w:ascii="仿宋" w:eastAsia="仿宋" w:hAnsi="仿宋" w:cs="仿宋"/>
                <w:color w:val="000000"/>
                <w:sz w:val="24"/>
                <w:szCs w:val="24"/>
              </w:rPr>
              <w:t>2.</w:t>
            </w:r>
            <w:r w:rsidRPr="00071E02">
              <w:rPr>
                <w:rFonts w:ascii="仿宋" w:eastAsia="仿宋" w:hAnsi="仿宋" w:cs="仿宋" w:hint="eastAsia"/>
                <w:color w:val="000000"/>
                <w:sz w:val="24"/>
                <w:szCs w:val="24"/>
              </w:rPr>
              <w:t>说明目标制定的理由</w:t>
            </w:r>
          </w:p>
        </w:tc>
        <w:tc>
          <w:tcPr>
            <w:tcW w:w="878" w:type="dxa"/>
            <w:vAlign w:val="center"/>
          </w:tcPr>
          <w:p w:rsidR="006D29C2" w:rsidRPr="00071E02" w:rsidRDefault="006D29C2">
            <w:pPr>
              <w:spacing w:line="280" w:lineRule="exact"/>
              <w:jc w:val="center"/>
              <w:rPr>
                <w:rFonts w:ascii="仿宋" w:eastAsia="仿宋" w:hAnsi="仿宋" w:cs="仿宋"/>
                <w:kern w:val="0"/>
                <w:sz w:val="24"/>
                <w:szCs w:val="24"/>
              </w:rPr>
            </w:pPr>
            <w:r w:rsidRPr="00071E02">
              <w:rPr>
                <w:rFonts w:ascii="仿宋" w:eastAsia="仿宋" w:hAnsi="仿宋" w:cs="仿宋"/>
                <w:kern w:val="0"/>
                <w:sz w:val="24"/>
                <w:szCs w:val="24"/>
              </w:rPr>
              <w:t>4</w:t>
            </w:r>
          </w:p>
        </w:tc>
      </w:tr>
      <w:tr w:rsidR="006D29C2" w:rsidRPr="00071E02">
        <w:trPr>
          <w:cantSplit/>
          <w:trHeight w:val="983"/>
          <w:jc w:val="center"/>
        </w:trPr>
        <w:tc>
          <w:tcPr>
            <w:tcW w:w="841" w:type="dxa"/>
            <w:vMerge/>
            <w:vAlign w:val="center"/>
          </w:tcPr>
          <w:p w:rsidR="006D29C2" w:rsidRPr="00071E02" w:rsidRDefault="006D29C2">
            <w:pPr>
              <w:spacing w:line="280" w:lineRule="exact"/>
              <w:rPr>
                <w:rFonts w:ascii="仿宋" w:eastAsia="仿宋" w:hAnsi="仿宋"/>
                <w:sz w:val="24"/>
                <w:szCs w:val="24"/>
              </w:rPr>
            </w:pPr>
          </w:p>
        </w:tc>
        <w:tc>
          <w:tcPr>
            <w:tcW w:w="1227" w:type="dxa"/>
            <w:vAlign w:val="center"/>
          </w:tcPr>
          <w:p w:rsidR="006D29C2" w:rsidRPr="00071E02" w:rsidRDefault="006D29C2">
            <w:pPr>
              <w:spacing w:line="280" w:lineRule="exact"/>
              <w:jc w:val="center"/>
              <w:rPr>
                <w:rFonts w:ascii="仿宋" w:eastAsia="仿宋" w:hAnsi="仿宋"/>
                <w:sz w:val="24"/>
                <w:szCs w:val="24"/>
              </w:rPr>
            </w:pPr>
            <w:r w:rsidRPr="00071E02">
              <w:rPr>
                <w:rFonts w:ascii="仿宋" w:eastAsia="仿宋" w:hAnsi="仿宋" w:cs="仿宋" w:hint="eastAsia"/>
                <w:sz w:val="24"/>
                <w:szCs w:val="24"/>
              </w:rPr>
              <w:t>说内容</w:t>
            </w:r>
          </w:p>
        </w:tc>
        <w:tc>
          <w:tcPr>
            <w:tcW w:w="5240" w:type="dxa"/>
            <w:vAlign w:val="center"/>
          </w:tcPr>
          <w:p w:rsidR="006D29C2" w:rsidRPr="00071E02" w:rsidRDefault="006D29C2">
            <w:pPr>
              <w:spacing w:line="280" w:lineRule="exact"/>
              <w:rPr>
                <w:rFonts w:ascii="仿宋" w:eastAsia="仿宋" w:hAnsi="仿宋"/>
                <w:color w:val="000000"/>
                <w:sz w:val="24"/>
                <w:szCs w:val="24"/>
              </w:rPr>
            </w:pPr>
            <w:r w:rsidRPr="00071E02">
              <w:rPr>
                <w:rFonts w:ascii="仿宋" w:eastAsia="仿宋" w:hAnsi="仿宋" w:cs="仿宋"/>
                <w:sz w:val="24"/>
                <w:szCs w:val="24"/>
              </w:rPr>
              <w:t>1</w:t>
            </w:r>
            <w:r w:rsidRPr="00071E02">
              <w:rPr>
                <w:rFonts w:ascii="仿宋" w:eastAsia="仿宋" w:hAnsi="仿宋" w:cs="仿宋"/>
                <w:color w:val="000000"/>
                <w:sz w:val="24"/>
                <w:szCs w:val="24"/>
              </w:rPr>
              <w:t>.</w:t>
            </w:r>
            <w:r w:rsidRPr="00071E02">
              <w:rPr>
                <w:rFonts w:ascii="仿宋" w:eastAsia="仿宋" w:hAnsi="仿宋" w:cs="仿宋" w:hint="eastAsia"/>
                <w:color w:val="000000"/>
                <w:sz w:val="24"/>
                <w:szCs w:val="24"/>
              </w:rPr>
              <w:t>说明活动内容是什么</w:t>
            </w:r>
          </w:p>
          <w:p w:rsidR="006D29C2" w:rsidRPr="00071E02" w:rsidRDefault="006D29C2">
            <w:pPr>
              <w:spacing w:line="280" w:lineRule="exact"/>
              <w:rPr>
                <w:rFonts w:ascii="仿宋" w:eastAsia="仿宋" w:hAnsi="仿宋"/>
                <w:color w:val="000000"/>
                <w:sz w:val="24"/>
                <w:szCs w:val="24"/>
              </w:rPr>
            </w:pPr>
            <w:r w:rsidRPr="00071E02">
              <w:rPr>
                <w:rFonts w:ascii="仿宋" w:eastAsia="仿宋" w:hAnsi="仿宋" w:cs="仿宋"/>
                <w:color w:val="000000"/>
                <w:sz w:val="24"/>
                <w:szCs w:val="24"/>
              </w:rPr>
              <w:t>2.</w:t>
            </w:r>
            <w:r w:rsidRPr="00071E02">
              <w:rPr>
                <w:rFonts w:ascii="仿宋" w:eastAsia="仿宋" w:hAnsi="仿宋" w:cs="仿宋" w:hint="eastAsia"/>
                <w:color w:val="000000"/>
                <w:sz w:val="24"/>
                <w:szCs w:val="24"/>
              </w:rPr>
              <w:t>能合理阐述对内容的理解或者认识</w:t>
            </w:r>
          </w:p>
          <w:p w:rsidR="006D29C2" w:rsidRPr="00071E02" w:rsidRDefault="006D29C2">
            <w:pPr>
              <w:spacing w:line="280" w:lineRule="exact"/>
              <w:rPr>
                <w:rFonts w:ascii="仿宋" w:eastAsia="仿宋" w:hAnsi="仿宋"/>
                <w:sz w:val="24"/>
                <w:szCs w:val="24"/>
              </w:rPr>
            </w:pPr>
            <w:r w:rsidRPr="00071E02">
              <w:rPr>
                <w:rFonts w:ascii="仿宋" w:eastAsia="仿宋" w:hAnsi="仿宋" w:cs="仿宋"/>
                <w:color w:val="000000"/>
                <w:sz w:val="24"/>
                <w:szCs w:val="24"/>
              </w:rPr>
              <w:t>3.</w:t>
            </w:r>
            <w:r w:rsidRPr="00071E02">
              <w:rPr>
                <w:rFonts w:ascii="仿宋" w:eastAsia="仿宋" w:hAnsi="仿宋" w:cs="仿宋" w:hint="eastAsia"/>
                <w:color w:val="000000"/>
                <w:sz w:val="24"/>
                <w:szCs w:val="24"/>
              </w:rPr>
              <w:t>说明活动的重点或者难点及其理由</w:t>
            </w:r>
          </w:p>
        </w:tc>
        <w:tc>
          <w:tcPr>
            <w:tcW w:w="878" w:type="dxa"/>
            <w:vAlign w:val="center"/>
          </w:tcPr>
          <w:p w:rsidR="006D29C2" w:rsidRPr="00071E02" w:rsidRDefault="006D29C2">
            <w:pPr>
              <w:spacing w:line="280" w:lineRule="exact"/>
              <w:jc w:val="center"/>
              <w:rPr>
                <w:rFonts w:ascii="仿宋" w:eastAsia="仿宋" w:hAnsi="仿宋" w:cs="仿宋"/>
                <w:kern w:val="0"/>
                <w:sz w:val="24"/>
                <w:szCs w:val="24"/>
              </w:rPr>
            </w:pPr>
            <w:r w:rsidRPr="00071E02">
              <w:rPr>
                <w:rFonts w:ascii="仿宋" w:eastAsia="仿宋" w:hAnsi="仿宋" w:cs="仿宋"/>
                <w:kern w:val="0"/>
                <w:sz w:val="24"/>
                <w:szCs w:val="24"/>
              </w:rPr>
              <w:t>7</w:t>
            </w:r>
          </w:p>
        </w:tc>
      </w:tr>
      <w:tr w:rsidR="006D29C2" w:rsidRPr="00071E02">
        <w:trPr>
          <w:cantSplit/>
          <w:trHeight w:val="698"/>
          <w:jc w:val="center"/>
        </w:trPr>
        <w:tc>
          <w:tcPr>
            <w:tcW w:w="841" w:type="dxa"/>
            <w:vMerge/>
            <w:vAlign w:val="center"/>
          </w:tcPr>
          <w:p w:rsidR="006D29C2" w:rsidRPr="00071E02" w:rsidRDefault="006D29C2">
            <w:pPr>
              <w:spacing w:line="280" w:lineRule="exact"/>
              <w:jc w:val="center"/>
              <w:rPr>
                <w:rFonts w:ascii="仿宋" w:eastAsia="仿宋" w:hAnsi="仿宋"/>
                <w:sz w:val="24"/>
                <w:szCs w:val="24"/>
              </w:rPr>
            </w:pPr>
          </w:p>
        </w:tc>
        <w:tc>
          <w:tcPr>
            <w:tcW w:w="1227" w:type="dxa"/>
            <w:vAlign w:val="center"/>
          </w:tcPr>
          <w:p w:rsidR="006D29C2" w:rsidRPr="00071E02" w:rsidRDefault="006D29C2">
            <w:pPr>
              <w:spacing w:line="280" w:lineRule="exact"/>
              <w:jc w:val="center"/>
              <w:rPr>
                <w:rFonts w:ascii="仿宋" w:eastAsia="仿宋" w:hAnsi="仿宋"/>
                <w:sz w:val="24"/>
                <w:szCs w:val="24"/>
              </w:rPr>
            </w:pPr>
            <w:r w:rsidRPr="00071E02">
              <w:rPr>
                <w:rFonts w:ascii="仿宋" w:eastAsia="仿宋" w:hAnsi="仿宋" w:cs="仿宋" w:hint="eastAsia"/>
                <w:sz w:val="24"/>
                <w:szCs w:val="24"/>
              </w:rPr>
              <w:t>说方法</w:t>
            </w:r>
          </w:p>
        </w:tc>
        <w:tc>
          <w:tcPr>
            <w:tcW w:w="5240" w:type="dxa"/>
            <w:vAlign w:val="center"/>
          </w:tcPr>
          <w:p w:rsidR="006D29C2" w:rsidRPr="00071E02" w:rsidRDefault="006D29C2">
            <w:pPr>
              <w:spacing w:line="280" w:lineRule="exact"/>
              <w:rPr>
                <w:rFonts w:ascii="仿宋" w:eastAsia="仿宋" w:hAnsi="仿宋"/>
                <w:color w:val="000000"/>
                <w:sz w:val="24"/>
                <w:szCs w:val="24"/>
              </w:rPr>
            </w:pPr>
            <w:r w:rsidRPr="00071E02">
              <w:rPr>
                <w:rFonts w:ascii="仿宋" w:eastAsia="仿宋" w:hAnsi="仿宋" w:cs="仿宋"/>
                <w:color w:val="000000"/>
                <w:sz w:val="24"/>
                <w:szCs w:val="24"/>
              </w:rPr>
              <w:t>1.</w:t>
            </w:r>
            <w:r w:rsidRPr="00071E02">
              <w:rPr>
                <w:rFonts w:ascii="仿宋" w:eastAsia="仿宋" w:hAnsi="仿宋" w:cs="仿宋" w:hint="eastAsia"/>
                <w:color w:val="000000"/>
                <w:sz w:val="24"/>
                <w:szCs w:val="24"/>
              </w:rPr>
              <w:t>说明主要的教学方法</w:t>
            </w:r>
          </w:p>
          <w:p w:rsidR="006D29C2" w:rsidRPr="00071E02" w:rsidRDefault="006D29C2">
            <w:pPr>
              <w:spacing w:line="280" w:lineRule="exact"/>
              <w:rPr>
                <w:rFonts w:ascii="仿宋" w:eastAsia="仿宋" w:hAnsi="仿宋"/>
                <w:sz w:val="24"/>
                <w:szCs w:val="24"/>
              </w:rPr>
            </w:pPr>
            <w:r w:rsidRPr="00071E02">
              <w:rPr>
                <w:rFonts w:ascii="仿宋" w:eastAsia="仿宋" w:hAnsi="仿宋" w:cs="仿宋"/>
                <w:color w:val="000000"/>
                <w:sz w:val="24"/>
                <w:szCs w:val="24"/>
              </w:rPr>
              <w:t>2.</w:t>
            </w:r>
            <w:r w:rsidRPr="00071E02">
              <w:rPr>
                <w:rFonts w:ascii="仿宋" w:eastAsia="仿宋" w:hAnsi="仿宋" w:cs="仿宋" w:hint="eastAsia"/>
                <w:color w:val="000000"/>
                <w:sz w:val="24"/>
                <w:szCs w:val="24"/>
              </w:rPr>
              <w:t>说明选用或者设计教学方法的理由</w:t>
            </w:r>
          </w:p>
        </w:tc>
        <w:tc>
          <w:tcPr>
            <w:tcW w:w="878" w:type="dxa"/>
            <w:vAlign w:val="center"/>
          </w:tcPr>
          <w:p w:rsidR="006D29C2" w:rsidRPr="00071E02" w:rsidRDefault="006D29C2">
            <w:pPr>
              <w:spacing w:line="280" w:lineRule="exact"/>
              <w:jc w:val="center"/>
              <w:rPr>
                <w:rFonts w:ascii="仿宋" w:eastAsia="仿宋" w:hAnsi="仿宋" w:cs="仿宋"/>
                <w:kern w:val="0"/>
                <w:sz w:val="24"/>
                <w:szCs w:val="24"/>
              </w:rPr>
            </w:pPr>
            <w:r w:rsidRPr="00071E02">
              <w:rPr>
                <w:rFonts w:ascii="仿宋" w:eastAsia="仿宋" w:hAnsi="仿宋" w:cs="仿宋"/>
                <w:kern w:val="0"/>
                <w:sz w:val="24"/>
                <w:szCs w:val="24"/>
              </w:rPr>
              <w:t>5</w:t>
            </w:r>
          </w:p>
        </w:tc>
      </w:tr>
      <w:tr w:rsidR="006D29C2" w:rsidRPr="00071E02">
        <w:trPr>
          <w:cantSplit/>
          <w:trHeight w:val="488"/>
          <w:jc w:val="center"/>
        </w:trPr>
        <w:tc>
          <w:tcPr>
            <w:tcW w:w="841" w:type="dxa"/>
            <w:vMerge/>
            <w:vAlign w:val="center"/>
          </w:tcPr>
          <w:p w:rsidR="006D29C2" w:rsidRPr="00071E02" w:rsidRDefault="006D29C2">
            <w:pPr>
              <w:spacing w:line="280" w:lineRule="exact"/>
              <w:jc w:val="center"/>
              <w:rPr>
                <w:rFonts w:ascii="仿宋" w:eastAsia="仿宋" w:hAnsi="仿宋"/>
                <w:sz w:val="24"/>
                <w:szCs w:val="24"/>
              </w:rPr>
            </w:pPr>
          </w:p>
        </w:tc>
        <w:tc>
          <w:tcPr>
            <w:tcW w:w="1227" w:type="dxa"/>
            <w:vAlign w:val="center"/>
          </w:tcPr>
          <w:p w:rsidR="006D29C2" w:rsidRPr="00071E02" w:rsidRDefault="006D29C2">
            <w:pPr>
              <w:spacing w:line="280" w:lineRule="exact"/>
              <w:jc w:val="center"/>
              <w:rPr>
                <w:rFonts w:ascii="仿宋" w:eastAsia="仿宋" w:hAnsi="仿宋"/>
                <w:sz w:val="24"/>
                <w:szCs w:val="24"/>
              </w:rPr>
            </w:pPr>
            <w:r w:rsidRPr="00071E02">
              <w:rPr>
                <w:rFonts w:ascii="仿宋" w:eastAsia="仿宋" w:hAnsi="仿宋" w:cs="仿宋" w:hint="eastAsia"/>
                <w:sz w:val="24"/>
                <w:szCs w:val="24"/>
              </w:rPr>
              <w:t>说过程</w:t>
            </w:r>
          </w:p>
        </w:tc>
        <w:tc>
          <w:tcPr>
            <w:tcW w:w="5240" w:type="dxa"/>
            <w:vAlign w:val="center"/>
          </w:tcPr>
          <w:p w:rsidR="006D29C2" w:rsidRPr="00071E02" w:rsidRDefault="006D29C2">
            <w:pPr>
              <w:spacing w:line="280" w:lineRule="exact"/>
              <w:rPr>
                <w:rFonts w:ascii="仿宋" w:eastAsia="仿宋" w:hAnsi="仿宋"/>
                <w:color w:val="000000"/>
                <w:sz w:val="24"/>
                <w:szCs w:val="24"/>
              </w:rPr>
            </w:pPr>
            <w:r w:rsidRPr="00071E02">
              <w:rPr>
                <w:rFonts w:ascii="仿宋" w:eastAsia="仿宋" w:hAnsi="仿宋" w:cs="仿宋"/>
                <w:color w:val="000000"/>
                <w:sz w:val="24"/>
                <w:szCs w:val="24"/>
              </w:rPr>
              <w:t>1.</w:t>
            </w:r>
            <w:r w:rsidRPr="00071E02">
              <w:rPr>
                <w:rFonts w:ascii="仿宋" w:eastAsia="仿宋" w:hAnsi="仿宋" w:cs="仿宋" w:hint="eastAsia"/>
                <w:color w:val="000000"/>
                <w:sz w:val="24"/>
                <w:szCs w:val="24"/>
              </w:rPr>
              <w:t>能清晰说明各环节以及有关策略的设计理由</w:t>
            </w:r>
          </w:p>
          <w:p w:rsidR="006D29C2" w:rsidRPr="00071E02" w:rsidRDefault="006D29C2">
            <w:pPr>
              <w:spacing w:line="280" w:lineRule="exact"/>
              <w:rPr>
                <w:rFonts w:ascii="仿宋" w:eastAsia="仿宋" w:hAnsi="仿宋"/>
                <w:sz w:val="24"/>
                <w:szCs w:val="24"/>
              </w:rPr>
            </w:pPr>
            <w:r w:rsidRPr="00071E02">
              <w:rPr>
                <w:rFonts w:ascii="仿宋" w:eastAsia="仿宋" w:hAnsi="仿宋" w:cs="仿宋"/>
                <w:color w:val="000000"/>
                <w:sz w:val="24"/>
                <w:szCs w:val="24"/>
              </w:rPr>
              <w:t>2.</w:t>
            </w:r>
            <w:r w:rsidRPr="00071E02">
              <w:rPr>
                <w:rFonts w:ascii="仿宋" w:eastAsia="仿宋" w:hAnsi="仿宋" w:cs="仿宋" w:hint="eastAsia"/>
                <w:color w:val="000000"/>
                <w:sz w:val="24"/>
                <w:szCs w:val="24"/>
              </w:rPr>
              <w:t>能明确说明各环节设计的目标</w:t>
            </w:r>
          </w:p>
        </w:tc>
        <w:tc>
          <w:tcPr>
            <w:tcW w:w="878" w:type="dxa"/>
            <w:vAlign w:val="center"/>
          </w:tcPr>
          <w:p w:rsidR="006D29C2" w:rsidRPr="00071E02" w:rsidRDefault="006D29C2">
            <w:pPr>
              <w:spacing w:line="280" w:lineRule="exact"/>
              <w:jc w:val="center"/>
              <w:rPr>
                <w:rFonts w:ascii="仿宋" w:eastAsia="仿宋" w:hAnsi="仿宋" w:cs="仿宋"/>
                <w:kern w:val="0"/>
                <w:sz w:val="24"/>
                <w:szCs w:val="24"/>
              </w:rPr>
            </w:pPr>
            <w:r w:rsidRPr="00071E02">
              <w:rPr>
                <w:rFonts w:ascii="仿宋" w:eastAsia="仿宋" w:hAnsi="仿宋" w:cs="仿宋"/>
                <w:kern w:val="0"/>
                <w:sz w:val="24"/>
                <w:szCs w:val="24"/>
              </w:rPr>
              <w:t>6</w:t>
            </w:r>
          </w:p>
        </w:tc>
      </w:tr>
      <w:tr w:rsidR="006D29C2" w:rsidRPr="00071E02">
        <w:trPr>
          <w:cantSplit/>
          <w:trHeight w:val="423"/>
          <w:jc w:val="center"/>
        </w:trPr>
        <w:tc>
          <w:tcPr>
            <w:tcW w:w="841" w:type="dxa"/>
            <w:vMerge/>
            <w:vAlign w:val="center"/>
          </w:tcPr>
          <w:p w:rsidR="006D29C2" w:rsidRPr="00071E02" w:rsidRDefault="006D29C2">
            <w:pPr>
              <w:widowControl/>
              <w:spacing w:line="280" w:lineRule="exact"/>
              <w:jc w:val="left"/>
              <w:rPr>
                <w:rFonts w:ascii="仿宋" w:eastAsia="仿宋" w:hAnsi="仿宋"/>
                <w:sz w:val="24"/>
                <w:szCs w:val="24"/>
              </w:rPr>
            </w:pPr>
          </w:p>
        </w:tc>
        <w:tc>
          <w:tcPr>
            <w:tcW w:w="1227" w:type="dxa"/>
            <w:vAlign w:val="center"/>
          </w:tcPr>
          <w:p w:rsidR="006D29C2" w:rsidRPr="00071E02" w:rsidRDefault="006D29C2">
            <w:pPr>
              <w:spacing w:line="280" w:lineRule="exact"/>
              <w:jc w:val="center"/>
              <w:rPr>
                <w:rFonts w:ascii="仿宋" w:eastAsia="仿宋" w:hAnsi="仿宋"/>
                <w:sz w:val="24"/>
                <w:szCs w:val="24"/>
              </w:rPr>
            </w:pPr>
            <w:r w:rsidRPr="00071E02">
              <w:rPr>
                <w:rFonts w:ascii="仿宋" w:eastAsia="仿宋" w:hAnsi="仿宋" w:cs="仿宋" w:hint="eastAsia"/>
                <w:sz w:val="24"/>
                <w:szCs w:val="24"/>
              </w:rPr>
              <w:t>语言</w:t>
            </w:r>
          </w:p>
        </w:tc>
        <w:tc>
          <w:tcPr>
            <w:tcW w:w="5240" w:type="dxa"/>
            <w:vAlign w:val="center"/>
          </w:tcPr>
          <w:p w:rsidR="006D29C2" w:rsidRPr="00071E02" w:rsidRDefault="006D29C2">
            <w:pPr>
              <w:spacing w:line="280" w:lineRule="exact"/>
              <w:rPr>
                <w:rFonts w:ascii="仿宋" w:eastAsia="仿宋" w:hAnsi="仿宋"/>
                <w:sz w:val="24"/>
                <w:szCs w:val="24"/>
              </w:rPr>
            </w:pPr>
            <w:r w:rsidRPr="00071E02">
              <w:rPr>
                <w:rFonts w:ascii="仿宋" w:eastAsia="仿宋" w:hAnsi="仿宋" w:cs="仿宋" w:hint="eastAsia"/>
                <w:color w:val="000000"/>
                <w:sz w:val="24"/>
                <w:szCs w:val="24"/>
              </w:rPr>
              <w:t>语言表述清晰、流畅</w:t>
            </w:r>
          </w:p>
        </w:tc>
        <w:tc>
          <w:tcPr>
            <w:tcW w:w="878" w:type="dxa"/>
            <w:vAlign w:val="center"/>
          </w:tcPr>
          <w:p w:rsidR="006D29C2" w:rsidRPr="00071E02" w:rsidRDefault="006D29C2">
            <w:pPr>
              <w:spacing w:line="280" w:lineRule="exact"/>
              <w:jc w:val="center"/>
              <w:rPr>
                <w:rFonts w:ascii="仿宋" w:eastAsia="仿宋" w:hAnsi="仿宋" w:cs="仿宋"/>
                <w:kern w:val="0"/>
                <w:sz w:val="24"/>
                <w:szCs w:val="24"/>
              </w:rPr>
            </w:pPr>
            <w:r w:rsidRPr="00071E02">
              <w:rPr>
                <w:rFonts w:ascii="仿宋" w:eastAsia="仿宋" w:hAnsi="仿宋" w:cs="仿宋"/>
                <w:kern w:val="0"/>
                <w:sz w:val="24"/>
                <w:szCs w:val="24"/>
              </w:rPr>
              <w:t>3</w:t>
            </w:r>
          </w:p>
        </w:tc>
      </w:tr>
    </w:tbl>
    <w:p w:rsidR="006D29C2" w:rsidRPr="00C766EB" w:rsidRDefault="006D29C2" w:rsidP="009B6280">
      <w:pPr>
        <w:tabs>
          <w:tab w:val="left" w:pos="720"/>
          <w:tab w:val="left" w:pos="900"/>
        </w:tabs>
        <w:spacing w:beforeLines="50" w:line="440" w:lineRule="exact"/>
        <w:rPr>
          <w:rFonts w:ascii="仿宋" w:eastAsia="仿宋" w:hAnsi="仿宋"/>
          <w:sz w:val="28"/>
          <w:szCs w:val="28"/>
        </w:rPr>
      </w:pPr>
      <w:r w:rsidRPr="00C766EB">
        <w:rPr>
          <w:rFonts w:ascii="仿宋" w:eastAsia="仿宋" w:hAnsi="仿宋" w:cs="仿宋" w:hint="eastAsia"/>
          <w:color w:val="000000"/>
          <w:kern w:val="0"/>
          <w:sz w:val="28"/>
          <w:szCs w:val="28"/>
        </w:rPr>
        <w:t>（</w:t>
      </w:r>
      <w:r w:rsidRPr="00C766EB">
        <w:rPr>
          <w:rFonts w:ascii="仿宋" w:eastAsia="仿宋" w:hAnsi="仿宋" w:cs="仿宋"/>
          <w:color w:val="000000"/>
          <w:kern w:val="0"/>
          <w:sz w:val="28"/>
          <w:szCs w:val="28"/>
        </w:rPr>
        <w:t>2</w:t>
      </w:r>
      <w:r w:rsidRPr="00C766EB">
        <w:rPr>
          <w:rFonts w:ascii="仿宋" w:eastAsia="仿宋" w:hAnsi="仿宋" w:cs="仿宋" w:hint="eastAsia"/>
          <w:color w:val="000000"/>
          <w:kern w:val="0"/>
          <w:sz w:val="28"/>
          <w:szCs w:val="28"/>
        </w:rPr>
        <w:t>）</w:t>
      </w:r>
      <w:r w:rsidRPr="00C766EB">
        <w:rPr>
          <w:rFonts w:ascii="仿宋" w:eastAsia="仿宋" w:hAnsi="仿宋" w:cs="仿宋" w:hint="eastAsia"/>
          <w:sz w:val="28"/>
          <w:szCs w:val="28"/>
        </w:rPr>
        <w:t>、儿童故事讲述（单项</w:t>
      </w:r>
      <w:r w:rsidRPr="00C766EB">
        <w:rPr>
          <w:rFonts w:ascii="仿宋" w:eastAsia="仿宋" w:hAnsi="仿宋" w:cs="仿宋"/>
          <w:sz w:val="28"/>
          <w:szCs w:val="28"/>
        </w:rPr>
        <w:t>15</w:t>
      </w:r>
      <w:r w:rsidRPr="00C766EB">
        <w:rPr>
          <w:rFonts w:ascii="仿宋" w:eastAsia="仿宋" w:hAnsi="仿宋" w:cs="仿宋" w:hint="eastAsia"/>
          <w:sz w:val="28"/>
          <w:szCs w:val="28"/>
        </w:rPr>
        <w:t>分）</w:t>
      </w:r>
    </w:p>
    <w:tbl>
      <w:tblPr>
        <w:tblW w:w="8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82"/>
        <w:gridCol w:w="1155"/>
        <w:gridCol w:w="5295"/>
        <w:gridCol w:w="878"/>
      </w:tblGrid>
      <w:tr w:rsidR="006D29C2" w:rsidRPr="00071E02">
        <w:trPr>
          <w:trHeight w:val="741"/>
          <w:jc w:val="center"/>
        </w:trPr>
        <w:tc>
          <w:tcPr>
            <w:tcW w:w="782" w:type="dxa"/>
            <w:vAlign w:val="center"/>
          </w:tcPr>
          <w:p w:rsidR="006D29C2" w:rsidRPr="00071E02" w:rsidRDefault="006D29C2">
            <w:pPr>
              <w:spacing w:line="320" w:lineRule="exact"/>
              <w:jc w:val="center"/>
              <w:rPr>
                <w:rFonts w:ascii="仿宋" w:eastAsia="仿宋" w:hAnsi="仿宋"/>
                <w:b/>
                <w:bCs/>
                <w:sz w:val="24"/>
                <w:szCs w:val="24"/>
              </w:rPr>
            </w:pPr>
            <w:r w:rsidRPr="00071E02">
              <w:rPr>
                <w:rFonts w:ascii="仿宋" w:eastAsia="仿宋" w:hAnsi="仿宋" w:cs="仿宋" w:hint="eastAsia"/>
                <w:b/>
                <w:bCs/>
                <w:sz w:val="24"/>
                <w:szCs w:val="24"/>
              </w:rPr>
              <w:t>项目</w:t>
            </w:r>
          </w:p>
        </w:tc>
        <w:tc>
          <w:tcPr>
            <w:tcW w:w="6450" w:type="dxa"/>
            <w:gridSpan w:val="2"/>
            <w:vAlign w:val="center"/>
          </w:tcPr>
          <w:p w:rsidR="006D29C2" w:rsidRPr="00071E02" w:rsidRDefault="006D29C2">
            <w:pPr>
              <w:spacing w:line="320" w:lineRule="exact"/>
              <w:jc w:val="center"/>
              <w:rPr>
                <w:rFonts w:ascii="仿宋" w:eastAsia="仿宋" w:hAnsi="仿宋"/>
                <w:b/>
                <w:bCs/>
                <w:sz w:val="24"/>
                <w:szCs w:val="24"/>
              </w:rPr>
            </w:pPr>
            <w:r w:rsidRPr="00071E02">
              <w:rPr>
                <w:rFonts w:ascii="仿宋" w:eastAsia="仿宋" w:hAnsi="仿宋" w:cs="仿宋" w:hint="eastAsia"/>
                <w:b/>
                <w:bCs/>
                <w:sz w:val="24"/>
                <w:szCs w:val="24"/>
              </w:rPr>
              <w:t>评分标准</w:t>
            </w:r>
          </w:p>
        </w:tc>
        <w:tc>
          <w:tcPr>
            <w:tcW w:w="878" w:type="dxa"/>
            <w:vAlign w:val="center"/>
          </w:tcPr>
          <w:p w:rsidR="006D29C2" w:rsidRPr="00071E02" w:rsidRDefault="006D29C2">
            <w:pPr>
              <w:spacing w:line="320" w:lineRule="exact"/>
              <w:jc w:val="center"/>
              <w:rPr>
                <w:rFonts w:ascii="仿宋" w:eastAsia="仿宋" w:hAnsi="仿宋"/>
                <w:b/>
                <w:bCs/>
                <w:sz w:val="24"/>
                <w:szCs w:val="24"/>
              </w:rPr>
            </w:pPr>
            <w:r w:rsidRPr="00071E02">
              <w:rPr>
                <w:rFonts w:ascii="仿宋" w:eastAsia="仿宋" w:hAnsi="仿宋" w:cs="仿宋" w:hint="eastAsia"/>
                <w:b/>
                <w:bCs/>
                <w:sz w:val="24"/>
                <w:szCs w:val="24"/>
              </w:rPr>
              <w:t>分值</w:t>
            </w:r>
          </w:p>
        </w:tc>
      </w:tr>
      <w:tr w:rsidR="006D29C2" w:rsidRPr="00071E02">
        <w:trPr>
          <w:trHeight w:val="90"/>
          <w:jc w:val="center"/>
        </w:trPr>
        <w:tc>
          <w:tcPr>
            <w:tcW w:w="782" w:type="dxa"/>
            <w:vMerge w:val="restart"/>
            <w:vAlign w:val="center"/>
          </w:tcPr>
          <w:p w:rsidR="006D29C2" w:rsidRPr="00071E02" w:rsidRDefault="006D29C2">
            <w:pPr>
              <w:spacing w:line="320" w:lineRule="exact"/>
              <w:rPr>
                <w:rFonts w:ascii="仿宋" w:eastAsia="仿宋" w:hAnsi="仿宋"/>
                <w:sz w:val="24"/>
                <w:szCs w:val="24"/>
              </w:rPr>
            </w:pPr>
            <w:r w:rsidRPr="00071E02">
              <w:rPr>
                <w:rFonts w:ascii="仿宋" w:eastAsia="仿宋" w:hAnsi="仿宋" w:cs="仿宋" w:hint="eastAsia"/>
                <w:sz w:val="24"/>
                <w:szCs w:val="24"/>
              </w:rPr>
              <w:t>儿童</w:t>
            </w:r>
          </w:p>
          <w:p w:rsidR="006D29C2" w:rsidRPr="00071E02" w:rsidRDefault="006D29C2">
            <w:pPr>
              <w:spacing w:line="320" w:lineRule="exact"/>
              <w:rPr>
                <w:rFonts w:ascii="仿宋" w:eastAsia="仿宋" w:hAnsi="仿宋"/>
                <w:sz w:val="24"/>
                <w:szCs w:val="24"/>
              </w:rPr>
            </w:pPr>
            <w:r w:rsidRPr="00071E02">
              <w:rPr>
                <w:rFonts w:ascii="仿宋" w:eastAsia="仿宋" w:hAnsi="仿宋" w:cs="仿宋" w:hint="eastAsia"/>
                <w:sz w:val="24"/>
                <w:szCs w:val="24"/>
              </w:rPr>
              <w:t>故事</w:t>
            </w:r>
          </w:p>
          <w:p w:rsidR="006D29C2" w:rsidRPr="00071E02" w:rsidRDefault="006D29C2">
            <w:pPr>
              <w:spacing w:line="320" w:lineRule="exact"/>
              <w:rPr>
                <w:rFonts w:ascii="仿宋" w:eastAsia="仿宋" w:hAnsi="仿宋"/>
                <w:sz w:val="24"/>
                <w:szCs w:val="24"/>
              </w:rPr>
            </w:pPr>
            <w:r w:rsidRPr="00071E02">
              <w:rPr>
                <w:rFonts w:ascii="仿宋" w:eastAsia="仿宋" w:hAnsi="仿宋" w:cs="仿宋" w:hint="eastAsia"/>
                <w:sz w:val="24"/>
                <w:szCs w:val="24"/>
              </w:rPr>
              <w:t>讲述</w:t>
            </w:r>
          </w:p>
          <w:p w:rsidR="006D29C2" w:rsidRPr="00071E02" w:rsidRDefault="006D29C2">
            <w:pPr>
              <w:spacing w:line="320" w:lineRule="exact"/>
              <w:rPr>
                <w:rFonts w:ascii="仿宋" w:eastAsia="仿宋" w:hAnsi="仿宋"/>
                <w:sz w:val="24"/>
                <w:szCs w:val="24"/>
              </w:rPr>
            </w:pPr>
            <w:r w:rsidRPr="00071E02">
              <w:rPr>
                <w:rFonts w:ascii="仿宋" w:eastAsia="仿宋" w:hAnsi="仿宋" w:cs="仿宋"/>
                <w:sz w:val="24"/>
                <w:szCs w:val="24"/>
              </w:rPr>
              <w:t>15</w:t>
            </w:r>
            <w:r w:rsidRPr="00071E02">
              <w:rPr>
                <w:rFonts w:ascii="仿宋" w:eastAsia="仿宋" w:hAnsi="仿宋" w:cs="仿宋" w:hint="eastAsia"/>
                <w:sz w:val="24"/>
                <w:szCs w:val="24"/>
              </w:rPr>
              <w:t>分</w:t>
            </w:r>
          </w:p>
        </w:tc>
        <w:tc>
          <w:tcPr>
            <w:tcW w:w="1155" w:type="dxa"/>
            <w:vAlign w:val="center"/>
          </w:tcPr>
          <w:p w:rsidR="006D29C2" w:rsidRPr="00071E02" w:rsidRDefault="006D29C2">
            <w:pPr>
              <w:spacing w:line="320" w:lineRule="exact"/>
              <w:jc w:val="center"/>
              <w:rPr>
                <w:rFonts w:ascii="仿宋" w:eastAsia="仿宋" w:hAnsi="仿宋"/>
                <w:sz w:val="24"/>
                <w:szCs w:val="24"/>
              </w:rPr>
            </w:pPr>
            <w:r w:rsidRPr="00071E02">
              <w:rPr>
                <w:rFonts w:ascii="仿宋" w:eastAsia="仿宋" w:hAnsi="仿宋" w:cs="仿宋" w:hint="eastAsia"/>
                <w:sz w:val="24"/>
                <w:szCs w:val="24"/>
              </w:rPr>
              <w:t>基本功</w:t>
            </w:r>
          </w:p>
        </w:tc>
        <w:tc>
          <w:tcPr>
            <w:tcW w:w="5295" w:type="dxa"/>
            <w:tcBorders>
              <w:top w:val="nil"/>
            </w:tcBorders>
          </w:tcPr>
          <w:p w:rsidR="006D29C2" w:rsidRPr="00071E02" w:rsidRDefault="006D29C2">
            <w:pPr>
              <w:spacing w:line="320" w:lineRule="exact"/>
              <w:rPr>
                <w:rFonts w:ascii="仿宋" w:eastAsia="仿宋" w:hAnsi="仿宋"/>
                <w:sz w:val="24"/>
                <w:szCs w:val="24"/>
              </w:rPr>
            </w:pPr>
            <w:r w:rsidRPr="00071E02">
              <w:rPr>
                <w:rFonts w:ascii="仿宋" w:eastAsia="仿宋" w:hAnsi="仿宋" w:cs="仿宋"/>
                <w:sz w:val="24"/>
                <w:szCs w:val="24"/>
              </w:rPr>
              <w:t>1.</w:t>
            </w:r>
            <w:r w:rsidRPr="00071E02">
              <w:rPr>
                <w:rFonts w:ascii="仿宋" w:eastAsia="仿宋" w:hAnsi="仿宋" w:cs="仿宋" w:hint="eastAsia"/>
                <w:sz w:val="24"/>
                <w:szCs w:val="24"/>
              </w:rPr>
              <w:t>故事内容熟悉，形象解读和文本加工合理，情节完整。</w:t>
            </w:r>
          </w:p>
          <w:p w:rsidR="006D29C2" w:rsidRPr="00071E02" w:rsidRDefault="006D29C2">
            <w:pPr>
              <w:spacing w:line="320" w:lineRule="exact"/>
              <w:rPr>
                <w:rFonts w:ascii="仿宋" w:eastAsia="仿宋" w:hAnsi="仿宋"/>
                <w:sz w:val="24"/>
                <w:szCs w:val="24"/>
              </w:rPr>
            </w:pPr>
            <w:r w:rsidRPr="00071E02">
              <w:rPr>
                <w:rFonts w:ascii="仿宋" w:eastAsia="仿宋" w:hAnsi="仿宋" w:cs="仿宋"/>
                <w:sz w:val="24"/>
                <w:szCs w:val="24"/>
              </w:rPr>
              <w:t>2.</w:t>
            </w:r>
            <w:r w:rsidRPr="00071E02">
              <w:rPr>
                <w:rFonts w:ascii="仿宋" w:eastAsia="仿宋" w:hAnsi="仿宋" w:cs="仿宋" w:hint="eastAsia"/>
                <w:sz w:val="24"/>
                <w:szCs w:val="24"/>
              </w:rPr>
              <w:t>语音规范，吐字清晰，语流顺畅。</w:t>
            </w:r>
          </w:p>
        </w:tc>
        <w:tc>
          <w:tcPr>
            <w:tcW w:w="878" w:type="dxa"/>
            <w:vAlign w:val="center"/>
          </w:tcPr>
          <w:p w:rsidR="006D29C2" w:rsidRPr="00071E02" w:rsidRDefault="006D29C2">
            <w:pPr>
              <w:spacing w:line="320" w:lineRule="exact"/>
              <w:jc w:val="center"/>
              <w:rPr>
                <w:rFonts w:ascii="仿宋" w:eastAsia="仿宋" w:hAnsi="仿宋" w:cs="仿宋"/>
                <w:kern w:val="0"/>
                <w:sz w:val="24"/>
                <w:szCs w:val="24"/>
              </w:rPr>
            </w:pPr>
            <w:r w:rsidRPr="00071E02">
              <w:rPr>
                <w:rFonts w:ascii="仿宋" w:eastAsia="仿宋" w:hAnsi="仿宋" w:cs="仿宋"/>
                <w:kern w:val="0"/>
                <w:sz w:val="24"/>
                <w:szCs w:val="24"/>
              </w:rPr>
              <w:t>6</w:t>
            </w:r>
          </w:p>
        </w:tc>
      </w:tr>
      <w:tr w:rsidR="006D29C2" w:rsidRPr="00071E02">
        <w:trPr>
          <w:trHeight w:val="793"/>
          <w:jc w:val="center"/>
        </w:trPr>
        <w:tc>
          <w:tcPr>
            <w:tcW w:w="782" w:type="dxa"/>
            <w:vMerge/>
            <w:vAlign w:val="center"/>
          </w:tcPr>
          <w:p w:rsidR="006D29C2" w:rsidRPr="00071E02" w:rsidRDefault="006D29C2">
            <w:pPr>
              <w:spacing w:line="320" w:lineRule="exact"/>
              <w:jc w:val="center"/>
              <w:rPr>
                <w:rFonts w:ascii="仿宋" w:eastAsia="仿宋" w:hAnsi="仿宋"/>
                <w:sz w:val="24"/>
                <w:szCs w:val="24"/>
              </w:rPr>
            </w:pPr>
          </w:p>
        </w:tc>
        <w:tc>
          <w:tcPr>
            <w:tcW w:w="1155" w:type="dxa"/>
            <w:vAlign w:val="center"/>
          </w:tcPr>
          <w:p w:rsidR="006D29C2" w:rsidRPr="00071E02" w:rsidRDefault="006D29C2">
            <w:pPr>
              <w:spacing w:line="320" w:lineRule="exact"/>
              <w:jc w:val="center"/>
              <w:rPr>
                <w:rFonts w:ascii="仿宋" w:eastAsia="仿宋" w:hAnsi="仿宋"/>
                <w:sz w:val="24"/>
                <w:szCs w:val="24"/>
              </w:rPr>
            </w:pPr>
            <w:r w:rsidRPr="00071E02">
              <w:rPr>
                <w:rFonts w:ascii="仿宋" w:eastAsia="仿宋" w:hAnsi="仿宋" w:cs="仿宋" w:hint="eastAsia"/>
                <w:sz w:val="24"/>
                <w:szCs w:val="24"/>
              </w:rPr>
              <w:t>表现力</w:t>
            </w:r>
          </w:p>
        </w:tc>
        <w:tc>
          <w:tcPr>
            <w:tcW w:w="5295" w:type="dxa"/>
            <w:tcBorders>
              <w:top w:val="nil"/>
            </w:tcBorders>
          </w:tcPr>
          <w:p w:rsidR="006D29C2" w:rsidRPr="00071E02" w:rsidRDefault="006D29C2">
            <w:pPr>
              <w:spacing w:line="320" w:lineRule="exact"/>
              <w:rPr>
                <w:rFonts w:ascii="仿宋" w:eastAsia="仿宋" w:hAnsi="仿宋"/>
                <w:sz w:val="24"/>
                <w:szCs w:val="24"/>
              </w:rPr>
            </w:pPr>
            <w:r w:rsidRPr="00071E02">
              <w:rPr>
                <w:rFonts w:ascii="仿宋" w:eastAsia="仿宋" w:hAnsi="仿宋" w:cs="仿宋"/>
                <w:sz w:val="24"/>
                <w:szCs w:val="24"/>
              </w:rPr>
              <w:t>1.</w:t>
            </w:r>
            <w:r w:rsidRPr="00071E02">
              <w:rPr>
                <w:rFonts w:ascii="仿宋" w:eastAsia="仿宋" w:hAnsi="仿宋" w:cs="仿宋" w:hint="eastAsia"/>
                <w:sz w:val="24"/>
                <w:szCs w:val="24"/>
              </w:rPr>
              <w:t>叙述语言和角色语言分明，声情并茂，富有感染力。</w:t>
            </w:r>
          </w:p>
          <w:p w:rsidR="006D29C2" w:rsidRPr="00071E02" w:rsidRDefault="006D29C2">
            <w:pPr>
              <w:spacing w:line="320" w:lineRule="exact"/>
              <w:rPr>
                <w:rFonts w:ascii="仿宋" w:eastAsia="仿宋" w:hAnsi="仿宋"/>
                <w:sz w:val="24"/>
                <w:szCs w:val="24"/>
              </w:rPr>
            </w:pPr>
            <w:r w:rsidRPr="00071E02">
              <w:rPr>
                <w:rFonts w:ascii="仿宋" w:eastAsia="仿宋" w:hAnsi="仿宋" w:cs="仿宋"/>
                <w:sz w:val="24"/>
                <w:szCs w:val="24"/>
              </w:rPr>
              <w:t>2.</w:t>
            </w:r>
            <w:r w:rsidRPr="00071E02">
              <w:rPr>
                <w:rFonts w:ascii="仿宋" w:eastAsia="仿宋" w:hAnsi="仿宋" w:cs="仿宋" w:hint="eastAsia"/>
                <w:sz w:val="24"/>
                <w:szCs w:val="24"/>
              </w:rPr>
              <w:t>仪态大方得体，态势语运用自然灵活。</w:t>
            </w:r>
          </w:p>
        </w:tc>
        <w:tc>
          <w:tcPr>
            <w:tcW w:w="878" w:type="dxa"/>
            <w:vAlign w:val="center"/>
          </w:tcPr>
          <w:p w:rsidR="006D29C2" w:rsidRPr="00071E02" w:rsidRDefault="006D29C2">
            <w:pPr>
              <w:spacing w:line="320" w:lineRule="exact"/>
              <w:jc w:val="center"/>
              <w:rPr>
                <w:rFonts w:ascii="仿宋" w:eastAsia="仿宋" w:hAnsi="仿宋" w:cs="仿宋"/>
                <w:kern w:val="0"/>
                <w:sz w:val="24"/>
                <w:szCs w:val="24"/>
              </w:rPr>
            </w:pPr>
            <w:r w:rsidRPr="00071E02">
              <w:rPr>
                <w:rFonts w:ascii="仿宋" w:eastAsia="仿宋" w:hAnsi="仿宋" w:cs="仿宋"/>
                <w:kern w:val="0"/>
                <w:sz w:val="24"/>
                <w:szCs w:val="24"/>
              </w:rPr>
              <w:t>5</w:t>
            </w:r>
          </w:p>
        </w:tc>
      </w:tr>
      <w:tr w:rsidR="006D29C2" w:rsidRPr="00071E02">
        <w:trPr>
          <w:trHeight w:val="408"/>
          <w:jc w:val="center"/>
        </w:trPr>
        <w:tc>
          <w:tcPr>
            <w:tcW w:w="782" w:type="dxa"/>
            <w:vMerge/>
            <w:vAlign w:val="center"/>
          </w:tcPr>
          <w:p w:rsidR="006D29C2" w:rsidRPr="00071E02" w:rsidRDefault="006D29C2">
            <w:pPr>
              <w:spacing w:line="320" w:lineRule="exact"/>
              <w:jc w:val="center"/>
              <w:rPr>
                <w:rFonts w:ascii="仿宋" w:eastAsia="仿宋" w:hAnsi="仿宋"/>
                <w:sz w:val="24"/>
                <w:szCs w:val="24"/>
              </w:rPr>
            </w:pPr>
          </w:p>
        </w:tc>
        <w:tc>
          <w:tcPr>
            <w:tcW w:w="1155" w:type="dxa"/>
            <w:vAlign w:val="center"/>
          </w:tcPr>
          <w:p w:rsidR="006D29C2" w:rsidRPr="00071E02" w:rsidRDefault="006D29C2">
            <w:pPr>
              <w:spacing w:line="320" w:lineRule="exact"/>
              <w:jc w:val="center"/>
              <w:rPr>
                <w:rFonts w:ascii="仿宋" w:eastAsia="仿宋" w:hAnsi="仿宋" w:cs="仿宋"/>
                <w:sz w:val="24"/>
                <w:szCs w:val="24"/>
              </w:rPr>
            </w:pPr>
            <w:r w:rsidRPr="00071E02">
              <w:rPr>
                <w:rFonts w:ascii="仿宋" w:eastAsia="仿宋" w:hAnsi="仿宋" w:cs="仿宋" w:hint="eastAsia"/>
                <w:sz w:val="24"/>
                <w:szCs w:val="24"/>
              </w:rPr>
              <w:t>创</w:t>
            </w:r>
            <w:r w:rsidRPr="00071E02">
              <w:rPr>
                <w:rFonts w:ascii="仿宋" w:eastAsia="仿宋" w:hAnsi="仿宋" w:cs="仿宋"/>
                <w:sz w:val="24"/>
                <w:szCs w:val="24"/>
              </w:rPr>
              <w:t xml:space="preserve"> </w:t>
            </w:r>
            <w:r w:rsidRPr="00071E02">
              <w:rPr>
                <w:rFonts w:ascii="仿宋" w:eastAsia="仿宋" w:hAnsi="仿宋" w:cs="仿宋" w:hint="eastAsia"/>
                <w:sz w:val="24"/>
                <w:szCs w:val="24"/>
              </w:rPr>
              <w:t>意</w:t>
            </w:r>
            <w:r w:rsidRPr="00071E02">
              <w:rPr>
                <w:rFonts w:ascii="仿宋" w:eastAsia="仿宋" w:hAnsi="仿宋" w:cs="仿宋"/>
                <w:sz w:val="24"/>
                <w:szCs w:val="24"/>
              </w:rPr>
              <w:t xml:space="preserve"> </w:t>
            </w:r>
          </w:p>
        </w:tc>
        <w:tc>
          <w:tcPr>
            <w:tcW w:w="5295" w:type="dxa"/>
            <w:vAlign w:val="center"/>
          </w:tcPr>
          <w:p w:rsidR="006D29C2" w:rsidRPr="00071E02" w:rsidRDefault="006D29C2">
            <w:pPr>
              <w:spacing w:line="320" w:lineRule="exact"/>
              <w:rPr>
                <w:rFonts w:ascii="仿宋" w:eastAsia="仿宋" w:hAnsi="仿宋"/>
                <w:sz w:val="24"/>
                <w:szCs w:val="24"/>
              </w:rPr>
            </w:pPr>
            <w:r w:rsidRPr="00071E02">
              <w:rPr>
                <w:rFonts w:ascii="仿宋" w:eastAsia="仿宋" w:hAnsi="仿宋" w:cs="仿宋" w:hint="eastAsia"/>
                <w:sz w:val="24"/>
                <w:szCs w:val="24"/>
              </w:rPr>
              <w:t>儿童特点和讲述者的个性特点结合得恰到好处。</w:t>
            </w:r>
          </w:p>
        </w:tc>
        <w:tc>
          <w:tcPr>
            <w:tcW w:w="878" w:type="dxa"/>
            <w:vAlign w:val="center"/>
          </w:tcPr>
          <w:p w:rsidR="006D29C2" w:rsidRPr="00071E02" w:rsidRDefault="006D29C2">
            <w:pPr>
              <w:spacing w:line="320" w:lineRule="exact"/>
              <w:jc w:val="center"/>
              <w:rPr>
                <w:rFonts w:ascii="仿宋" w:eastAsia="仿宋" w:hAnsi="仿宋"/>
                <w:sz w:val="24"/>
                <w:szCs w:val="24"/>
              </w:rPr>
            </w:pPr>
            <w:r w:rsidRPr="00071E02">
              <w:rPr>
                <w:rFonts w:ascii="仿宋" w:eastAsia="仿宋" w:hAnsi="仿宋" w:cs="仿宋"/>
                <w:kern w:val="0"/>
                <w:sz w:val="24"/>
                <w:szCs w:val="24"/>
              </w:rPr>
              <w:t>4</w:t>
            </w:r>
          </w:p>
        </w:tc>
      </w:tr>
    </w:tbl>
    <w:p w:rsidR="006D29C2" w:rsidRPr="00C766EB" w:rsidRDefault="006D29C2">
      <w:pPr>
        <w:spacing w:line="440" w:lineRule="exact"/>
        <w:rPr>
          <w:rFonts w:ascii="仿宋" w:eastAsia="仿宋" w:hAnsi="仿宋"/>
          <w:color w:val="000000"/>
          <w:kern w:val="0"/>
          <w:sz w:val="28"/>
          <w:szCs w:val="28"/>
        </w:rPr>
      </w:pPr>
      <w:r w:rsidRPr="00C766EB">
        <w:rPr>
          <w:rFonts w:ascii="仿宋" w:eastAsia="仿宋" w:hAnsi="仿宋" w:cs="仿宋" w:hint="eastAsia"/>
          <w:color w:val="000000"/>
          <w:kern w:val="0"/>
          <w:sz w:val="28"/>
          <w:szCs w:val="28"/>
        </w:rPr>
        <w:t>（</w:t>
      </w:r>
      <w:r w:rsidRPr="00C766EB">
        <w:rPr>
          <w:rFonts w:ascii="仿宋" w:eastAsia="仿宋" w:hAnsi="仿宋" w:cs="仿宋"/>
          <w:color w:val="000000"/>
          <w:kern w:val="0"/>
          <w:sz w:val="28"/>
          <w:szCs w:val="28"/>
        </w:rPr>
        <w:t>3</w:t>
      </w:r>
      <w:r w:rsidRPr="00C766EB">
        <w:rPr>
          <w:rFonts w:ascii="仿宋" w:eastAsia="仿宋" w:hAnsi="仿宋" w:cs="仿宋" w:hint="eastAsia"/>
          <w:color w:val="000000"/>
          <w:kern w:val="0"/>
          <w:sz w:val="28"/>
          <w:szCs w:val="28"/>
        </w:rPr>
        <w:t>）、艺术技能展示（每项</w:t>
      </w:r>
      <w:r w:rsidRPr="00C766EB">
        <w:rPr>
          <w:rFonts w:ascii="仿宋" w:eastAsia="仿宋" w:hAnsi="仿宋" w:cs="仿宋"/>
          <w:color w:val="000000"/>
          <w:kern w:val="0"/>
          <w:sz w:val="28"/>
          <w:szCs w:val="28"/>
        </w:rPr>
        <w:t>15</w:t>
      </w:r>
      <w:r w:rsidRPr="00C766EB">
        <w:rPr>
          <w:rFonts w:ascii="仿宋" w:eastAsia="仿宋" w:hAnsi="仿宋" w:cs="仿宋" w:hint="eastAsia"/>
          <w:color w:val="000000"/>
          <w:kern w:val="0"/>
          <w:sz w:val="28"/>
          <w:szCs w:val="28"/>
        </w:rPr>
        <w:t>分，共</w:t>
      </w:r>
      <w:r w:rsidRPr="00C766EB">
        <w:rPr>
          <w:rFonts w:ascii="仿宋" w:eastAsia="仿宋" w:hAnsi="仿宋" w:cs="仿宋"/>
          <w:color w:val="000000"/>
          <w:kern w:val="0"/>
          <w:sz w:val="28"/>
          <w:szCs w:val="28"/>
        </w:rPr>
        <w:t>45</w:t>
      </w:r>
      <w:r w:rsidRPr="00C766EB">
        <w:rPr>
          <w:rFonts w:ascii="仿宋" w:eastAsia="仿宋" w:hAnsi="仿宋" w:cs="仿宋" w:hint="eastAsia"/>
          <w:color w:val="000000"/>
          <w:kern w:val="0"/>
          <w:sz w:val="28"/>
          <w:szCs w:val="28"/>
        </w:rPr>
        <w:t>分）</w:t>
      </w:r>
    </w:p>
    <w:p w:rsidR="006D29C2" w:rsidRPr="00C766EB" w:rsidRDefault="006D29C2" w:rsidP="00AA416C">
      <w:pPr>
        <w:spacing w:line="440" w:lineRule="exact"/>
        <w:ind w:firstLineChars="200" w:firstLine="31680"/>
        <w:rPr>
          <w:rFonts w:ascii="仿宋" w:eastAsia="仿宋" w:hAnsi="仿宋"/>
          <w:color w:val="000000"/>
          <w:kern w:val="0"/>
          <w:sz w:val="28"/>
          <w:szCs w:val="28"/>
        </w:rPr>
      </w:pPr>
      <w:r w:rsidRPr="00C766EB">
        <w:rPr>
          <w:rFonts w:ascii="仿宋" w:eastAsia="仿宋" w:hAnsi="仿宋" w:cs="仿宋" w:hint="eastAsia"/>
          <w:sz w:val="28"/>
          <w:szCs w:val="28"/>
          <w:shd w:val="clear" w:color="auto" w:fill="FFFFFF"/>
        </w:rPr>
        <w:t>①．</w:t>
      </w:r>
      <w:r w:rsidRPr="00C766EB">
        <w:rPr>
          <w:rFonts w:ascii="仿宋" w:eastAsia="仿宋" w:hAnsi="仿宋" w:cs="仿宋" w:hint="eastAsia"/>
          <w:color w:val="000000"/>
          <w:kern w:val="0"/>
          <w:sz w:val="28"/>
          <w:szCs w:val="28"/>
        </w:rPr>
        <w:t>音乐技能（</w:t>
      </w:r>
      <w:r w:rsidRPr="00C766EB">
        <w:rPr>
          <w:rFonts w:ascii="仿宋" w:eastAsia="仿宋" w:hAnsi="仿宋" w:cs="仿宋"/>
          <w:color w:val="000000"/>
          <w:kern w:val="0"/>
          <w:sz w:val="28"/>
          <w:szCs w:val="28"/>
        </w:rPr>
        <w:t>15</w:t>
      </w:r>
      <w:r w:rsidRPr="00C766EB">
        <w:rPr>
          <w:rFonts w:ascii="仿宋" w:eastAsia="仿宋" w:hAnsi="仿宋" w:cs="仿宋" w:hint="eastAsia"/>
          <w:color w:val="000000"/>
          <w:kern w:val="0"/>
          <w:sz w:val="28"/>
          <w:szCs w:val="28"/>
        </w:rPr>
        <w:t>分）</w:t>
      </w:r>
    </w:p>
    <w:tbl>
      <w:tblPr>
        <w:tblW w:w="8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tblPr>
      <w:tblGrid>
        <w:gridCol w:w="972"/>
        <w:gridCol w:w="936"/>
        <w:gridCol w:w="5940"/>
        <w:gridCol w:w="720"/>
      </w:tblGrid>
      <w:tr w:rsidR="006D29C2" w:rsidRPr="00071E02">
        <w:trPr>
          <w:trHeight w:val="582"/>
          <w:jc w:val="center"/>
        </w:trPr>
        <w:tc>
          <w:tcPr>
            <w:tcW w:w="972" w:type="dxa"/>
            <w:vAlign w:val="center"/>
          </w:tcPr>
          <w:p w:rsidR="006D29C2" w:rsidRPr="00071E02" w:rsidRDefault="006D29C2">
            <w:pPr>
              <w:spacing w:line="320" w:lineRule="exact"/>
              <w:jc w:val="center"/>
              <w:rPr>
                <w:rFonts w:ascii="仿宋" w:eastAsia="仿宋" w:hAnsi="仿宋"/>
                <w:b/>
                <w:bCs/>
                <w:sz w:val="24"/>
                <w:szCs w:val="24"/>
              </w:rPr>
            </w:pPr>
            <w:r w:rsidRPr="00071E02">
              <w:rPr>
                <w:rFonts w:ascii="仿宋" w:eastAsia="仿宋" w:hAnsi="仿宋" w:cs="仿宋" w:hint="eastAsia"/>
                <w:b/>
                <w:bCs/>
                <w:sz w:val="24"/>
                <w:szCs w:val="24"/>
              </w:rPr>
              <w:t>项目</w:t>
            </w:r>
          </w:p>
        </w:tc>
        <w:tc>
          <w:tcPr>
            <w:tcW w:w="6876" w:type="dxa"/>
            <w:gridSpan w:val="2"/>
            <w:vAlign w:val="center"/>
          </w:tcPr>
          <w:p w:rsidR="006D29C2" w:rsidRPr="00071E02" w:rsidRDefault="006D29C2">
            <w:pPr>
              <w:spacing w:line="320" w:lineRule="exact"/>
              <w:jc w:val="center"/>
              <w:rPr>
                <w:rFonts w:ascii="仿宋" w:eastAsia="仿宋" w:hAnsi="仿宋"/>
                <w:b/>
                <w:bCs/>
                <w:sz w:val="24"/>
                <w:szCs w:val="24"/>
              </w:rPr>
            </w:pPr>
            <w:r w:rsidRPr="00071E02">
              <w:rPr>
                <w:rFonts w:ascii="仿宋" w:eastAsia="仿宋" w:hAnsi="仿宋" w:cs="仿宋" w:hint="eastAsia"/>
                <w:b/>
                <w:bCs/>
                <w:sz w:val="24"/>
                <w:szCs w:val="24"/>
              </w:rPr>
              <w:t>评</w:t>
            </w:r>
            <w:r w:rsidRPr="00071E02">
              <w:rPr>
                <w:rFonts w:ascii="仿宋" w:eastAsia="仿宋" w:hAnsi="仿宋" w:cs="仿宋"/>
                <w:b/>
                <w:bCs/>
                <w:sz w:val="24"/>
                <w:szCs w:val="24"/>
              </w:rPr>
              <w:t xml:space="preserve">  </w:t>
            </w:r>
            <w:r w:rsidRPr="00071E02">
              <w:rPr>
                <w:rFonts w:ascii="仿宋" w:eastAsia="仿宋" w:hAnsi="仿宋" w:cs="仿宋" w:hint="eastAsia"/>
                <w:b/>
                <w:bCs/>
                <w:sz w:val="24"/>
                <w:szCs w:val="24"/>
              </w:rPr>
              <w:t>价</w:t>
            </w:r>
            <w:r w:rsidRPr="00071E02">
              <w:rPr>
                <w:rFonts w:ascii="仿宋" w:eastAsia="仿宋" w:hAnsi="仿宋" w:cs="仿宋"/>
                <w:b/>
                <w:bCs/>
                <w:sz w:val="24"/>
                <w:szCs w:val="24"/>
              </w:rPr>
              <w:t xml:space="preserve">  </w:t>
            </w:r>
            <w:r w:rsidRPr="00071E02">
              <w:rPr>
                <w:rFonts w:ascii="仿宋" w:eastAsia="仿宋" w:hAnsi="仿宋" w:cs="仿宋" w:hint="eastAsia"/>
                <w:b/>
                <w:bCs/>
                <w:sz w:val="24"/>
                <w:szCs w:val="24"/>
              </w:rPr>
              <w:t>标</w:t>
            </w:r>
            <w:r w:rsidRPr="00071E02">
              <w:rPr>
                <w:rFonts w:ascii="仿宋" w:eastAsia="仿宋" w:hAnsi="仿宋" w:cs="仿宋"/>
                <w:b/>
                <w:bCs/>
                <w:sz w:val="24"/>
                <w:szCs w:val="24"/>
              </w:rPr>
              <w:t xml:space="preserve">  </w:t>
            </w:r>
            <w:r w:rsidRPr="00071E02">
              <w:rPr>
                <w:rFonts w:ascii="仿宋" w:eastAsia="仿宋" w:hAnsi="仿宋" w:cs="仿宋" w:hint="eastAsia"/>
                <w:b/>
                <w:bCs/>
                <w:sz w:val="24"/>
                <w:szCs w:val="24"/>
              </w:rPr>
              <w:t>准</w:t>
            </w:r>
          </w:p>
        </w:tc>
        <w:tc>
          <w:tcPr>
            <w:tcW w:w="720" w:type="dxa"/>
            <w:vAlign w:val="center"/>
          </w:tcPr>
          <w:p w:rsidR="006D29C2" w:rsidRPr="00071E02" w:rsidRDefault="006D29C2">
            <w:pPr>
              <w:spacing w:line="320" w:lineRule="exact"/>
              <w:jc w:val="center"/>
              <w:rPr>
                <w:rFonts w:ascii="仿宋" w:eastAsia="仿宋" w:hAnsi="仿宋"/>
                <w:b/>
                <w:bCs/>
                <w:sz w:val="24"/>
                <w:szCs w:val="24"/>
              </w:rPr>
            </w:pPr>
            <w:r w:rsidRPr="00071E02">
              <w:rPr>
                <w:rFonts w:ascii="仿宋" w:eastAsia="仿宋" w:hAnsi="仿宋" w:cs="仿宋" w:hint="eastAsia"/>
                <w:b/>
                <w:bCs/>
                <w:sz w:val="24"/>
                <w:szCs w:val="24"/>
              </w:rPr>
              <w:t>分值</w:t>
            </w:r>
          </w:p>
        </w:tc>
      </w:tr>
      <w:tr w:rsidR="006D29C2" w:rsidRPr="00071E02">
        <w:trPr>
          <w:trHeight w:val="582"/>
          <w:jc w:val="center"/>
        </w:trPr>
        <w:tc>
          <w:tcPr>
            <w:tcW w:w="972" w:type="dxa"/>
            <w:vMerge w:val="restart"/>
            <w:vAlign w:val="center"/>
          </w:tcPr>
          <w:p w:rsidR="006D29C2" w:rsidRPr="00071E02" w:rsidRDefault="006D29C2">
            <w:pPr>
              <w:spacing w:line="320" w:lineRule="exact"/>
              <w:jc w:val="left"/>
              <w:rPr>
                <w:rFonts w:ascii="仿宋" w:eastAsia="仿宋" w:hAnsi="仿宋"/>
                <w:sz w:val="24"/>
                <w:szCs w:val="24"/>
              </w:rPr>
            </w:pPr>
            <w:r w:rsidRPr="00071E02">
              <w:rPr>
                <w:rFonts w:ascii="仿宋" w:eastAsia="仿宋" w:hAnsi="仿宋" w:cs="仿宋" w:hint="eastAsia"/>
                <w:sz w:val="24"/>
                <w:szCs w:val="24"/>
              </w:rPr>
              <w:t>音乐</w:t>
            </w:r>
          </w:p>
          <w:p w:rsidR="006D29C2" w:rsidRPr="00071E02" w:rsidRDefault="006D29C2">
            <w:pPr>
              <w:spacing w:line="320" w:lineRule="exact"/>
              <w:jc w:val="left"/>
              <w:rPr>
                <w:rFonts w:ascii="仿宋" w:eastAsia="仿宋" w:hAnsi="仿宋"/>
                <w:sz w:val="24"/>
                <w:szCs w:val="24"/>
              </w:rPr>
            </w:pPr>
            <w:r w:rsidRPr="00071E02">
              <w:rPr>
                <w:rFonts w:ascii="仿宋" w:eastAsia="仿宋" w:hAnsi="仿宋" w:cs="仿宋" w:hint="eastAsia"/>
                <w:sz w:val="24"/>
                <w:szCs w:val="24"/>
              </w:rPr>
              <w:t>技能</w:t>
            </w:r>
          </w:p>
          <w:p w:rsidR="006D29C2" w:rsidRPr="00071E02" w:rsidRDefault="006D29C2">
            <w:pPr>
              <w:spacing w:line="320" w:lineRule="exact"/>
              <w:jc w:val="left"/>
              <w:rPr>
                <w:rFonts w:ascii="仿宋" w:eastAsia="仿宋" w:hAnsi="仿宋"/>
                <w:sz w:val="24"/>
                <w:szCs w:val="24"/>
              </w:rPr>
            </w:pPr>
            <w:r w:rsidRPr="00071E02">
              <w:rPr>
                <w:rFonts w:ascii="仿宋" w:eastAsia="仿宋" w:hAnsi="仿宋" w:cs="仿宋"/>
                <w:sz w:val="24"/>
                <w:szCs w:val="24"/>
              </w:rPr>
              <w:t>15</w:t>
            </w:r>
            <w:r w:rsidRPr="00071E02">
              <w:rPr>
                <w:rFonts w:ascii="仿宋" w:eastAsia="仿宋" w:hAnsi="仿宋" w:cs="仿宋" w:hint="eastAsia"/>
                <w:sz w:val="24"/>
                <w:szCs w:val="24"/>
              </w:rPr>
              <w:t>分</w:t>
            </w:r>
          </w:p>
        </w:tc>
        <w:tc>
          <w:tcPr>
            <w:tcW w:w="936" w:type="dxa"/>
            <w:vAlign w:val="center"/>
          </w:tcPr>
          <w:p w:rsidR="006D29C2" w:rsidRPr="00071E02" w:rsidRDefault="006D29C2">
            <w:pPr>
              <w:spacing w:line="320" w:lineRule="exact"/>
              <w:jc w:val="left"/>
              <w:rPr>
                <w:rFonts w:ascii="仿宋" w:eastAsia="仿宋" w:hAnsi="仿宋"/>
                <w:sz w:val="24"/>
                <w:szCs w:val="24"/>
              </w:rPr>
            </w:pPr>
            <w:r w:rsidRPr="00071E02">
              <w:rPr>
                <w:rFonts w:ascii="仿宋" w:eastAsia="仿宋" w:hAnsi="仿宋" w:cs="仿宋" w:hint="eastAsia"/>
                <w:sz w:val="24"/>
                <w:szCs w:val="24"/>
              </w:rPr>
              <w:t>基本功</w:t>
            </w:r>
          </w:p>
        </w:tc>
        <w:tc>
          <w:tcPr>
            <w:tcW w:w="5940" w:type="dxa"/>
            <w:vAlign w:val="center"/>
          </w:tcPr>
          <w:p w:rsidR="006D29C2" w:rsidRPr="00071E02" w:rsidRDefault="006D29C2">
            <w:pPr>
              <w:spacing w:line="320" w:lineRule="exact"/>
              <w:jc w:val="left"/>
              <w:rPr>
                <w:rFonts w:ascii="仿宋" w:eastAsia="仿宋" w:hAnsi="仿宋"/>
                <w:sz w:val="24"/>
                <w:szCs w:val="24"/>
              </w:rPr>
            </w:pPr>
            <w:r w:rsidRPr="00071E02">
              <w:rPr>
                <w:rFonts w:ascii="仿宋" w:eastAsia="仿宋" w:hAnsi="仿宋" w:cs="仿宋"/>
                <w:sz w:val="24"/>
                <w:szCs w:val="24"/>
              </w:rPr>
              <w:t>1.</w:t>
            </w:r>
            <w:r w:rsidRPr="00071E02">
              <w:rPr>
                <w:rFonts w:ascii="仿宋" w:eastAsia="仿宋" w:hAnsi="仿宋" w:cs="仿宋" w:hint="eastAsia"/>
                <w:sz w:val="24"/>
                <w:szCs w:val="24"/>
              </w:rPr>
              <w:t>钢琴伴奏熟练、完整，歌曲旋律演奏准确，指法、和弦配置规范合理。</w:t>
            </w:r>
          </w:p>
          <w:p w:rsidR="006D29C2" w:rsidRPr="00071E02" w:rsidRDefault="006D29C2">
            <w:pPr>
              <w:spacing w:line="320" w:lineRule="exact"/>
              <w:jc w:val="left"/>
              <w:rPr>
                <w:rFonts w:ascii="仿宋" w:eastAsia="仿宋" w:hAnsi="仿宋"/>
                <w:sz w:val="24"/>
                <w:szCs w:val="24"/>
              </w:rPr>
            </w:pPr>
            <w:r w:rsidRPr="00071E02">
              <w:rPr>
                <w:rFonts w:ascii="仿宋" w:eastAsia="仿宋" w:hAnsi="仿宋" w:cs="仿宋"/>
                <w:sz w:val="24"/>
                <w:szCs w:val="24"/>
              </w:rPr>
              <w:t>2.</w:t>
            </w:r>
            <w:r w:rsidRPr="00071E02">
              <w:rPr>
                <w:rFonts w:ascii="仿宋" w:eastAsia="仿宋" w:hAnsi="仿宋" w:cs="仿宋" w:hint="eastAsia"/>
                <w:sz w:val="24"/>
                <w:szCs w:val="24"/>
              </w:rPr>
              <w:t>歌曲演唱完整，咬字吐字清晰，歌词准确无误，演唱气息规范、流畅，声音自然。</w:t>
            </w:r>
          </w:p>
        </w:tc>
        <w:tc>
          <w:tcPr>
            <w:tcW w:w="720" w:type="dxa"/>
            <w:vAlign w:val="center"/>
          </w:tcPr>
          <w:p w:rsidR="006D29C2" w:rsidRPr="00071E02" w:rsidRDefault="006D29C2">
            <w:pPr>
              <w:spacing w:line="320" w:lineRule="exact"/>
              <w:jc w:val="left"/>
              <w:rPr>
                <w:rFonts w:ascii="仿宋" w:eastAsia="仿宋" w:hAnsi="仿宋" w:cs="仿宋"/>
                <w:sz w:val="24"/>
                <w:szCs w:val="24"/>
              </w:rPr>
            </w:pPr>
            <w:r w:rsidRPr="00071E02">
              <w:rPr>
                <w:rFonts w:ascii="仿宋" w:eastAsia="仿宋" w:hAnsi="仿宋" w:cs="仿宋"/>
                <w:sz w:val="24"/>
                <w:szCs w:val="24"/>
              </w:rPr>
              <w:t>6</w:t>
            </w:r>
          </w:p>
        </w:tc>
      </w:tr>
      <w:tr w:rsidR="006D29C2" w:rsidRPr="00071E02">
        <w:trPr>
          <w:trHeight w:val="711"/>
          <w:jc w:val="center"/>
        </w:trPr>
        <w:tc>
          <w:tcPr>
            <w:tcW w:w="972" w:type="dxa"/>
            <w:vMerge/>
          </w:tcPr>
          <w:p w:rsidR="006D29C2" w:rsidRPr="00071E02" w:rsidRDefault="006D29C2">
            <w:pPr>
              <w:spacing w:line="320" w:lineRule="exact"/>
              <w:jc w:val="left"/>
              <w:rPr>
                <w:rFonts w:ascii="仿宋" w:eastAsia="仿宋" w:hAnsi="仿宋"/>
                <w:sz w:val="24"/>
                <w:szCs w:val="24"/>
                <w:lang w:val="zh-CN"/>
              </w:rPr>
            </w:pPr>
          </w:p>
        </w:tc>
        <w:tc>
          <w:tcPr>
            <w:tcW w:w="936" w:type="dxa"/>
            <w:vAlign w:val="center"/>
          </w:tcPr>
          <w:p w:rsidR="006D29C2" w:rsidRPr="00071E02" w:rsidRDefault="006D29C2">
            <w:pPr>
              <w:spacing w:line="320" w:lineRule="exact"/>
              <w:jc w:val="left"/>
              <w:rPr>
                <w:rFonts w:ascii="仿宋" w:eastAsia="仿宋" w:hAnsi="仿宋"/>
                <w:sz w:val="24"/>
                <w:szCs w:val="24"/>
              </w:rPr>
            </w:pPr>
            <w:r w:rsidRPr="00071E02">
              <w:rPr>
                <w:rFonts w:ascii="仿宋" w:eastAsia="仿宋" w:hAnsi="仿宋" w:cs="仿宋" w:hint="eastAsia"/>
                <w:sz w:val="24"/>
                <w:szCs w:val="24"/>
              </w:rPr>
              <w:t>表现力</w:t>
            </w:r>
          </w:p>
        </w:tc>
        <w:tc>
          <w:tcPr>
            <w:tcW w:w="5940" w:type="dxa"/>
            <w:vAlign w:val="center"/>
          </w:tcPr>
          <w:p w:rsidR="006D29C2" w:rsidRPr="00071E02" w:rsidRDefault="006D29C2">
            <w:pPr>
              <w:spacing w:line="320" w:lineRule="exact"/>
              <w:jc w:val="left"/>
              <w:rPr>
                <w:rFonts w:ascii="仿宋" w:eastAsia="仿宋" w:hAnsi="仿宋"/>
                <w:sz w:val="24"/>
                <w:szCs w:val="24"/>
              </w:rPr>
            </w:pPr>
            <w:r w:rsidRPr="00071E02">
              <w:rPr>
                <w:rFonts w:ascii="仿宋" w:eastAsia="仿宋" w:hAnsi="仿宋" w:cs="仿宋" w:hint="eastAsia"/>
                <w:sz w:val="24"/>
                <w:szCs w:val="24"/>
              </w:rPr>
              <w:t>能准确地表达歌曲的内容及风格，歌曲情感处理恰当，表情自然，弹唱具有一定感染力。</w:t>
            </w:r>
          </w:p>
        </w:tc>
        <w:tc>
          <w:tcPr>
            <w:tcW w:w="720" w:type="dxa"/>
            <w:vAlign w:val="center"/>
          </w:tcPr>
          <w:p w:rsidR="006D29C2" w:rsidRPr="00071E02" w:rsidRDefault="006D29C2">
            <w:pPr>
              <w:spacing w:line="320" w:lineRule="exact"/>
              <w:jc w:val="left"/>
              <w:rPr>
                <w:rFonts w:ascii="仿宋" w:eastAsia="仿宋" w:hAnsi="仿宋" w:cs="仿宋"/>
                <w:sz w:val="24"/>
                <w:szCs w:val="24"/>
              </w:rPr>
            </w:pPr>
            <w:r w:rsidRPr="00071E02">
              <w:rPr>
                <w:rFonts w:ascii="仿宋" w:eastAsia="仿宋" w:hAnsi="仿宋" w:cs="仿宋"/>
                <w:sz w:val="24"/>
                <w:szCs w:val="24"/>
              </w:rPr>
              <w:t>5</w:t>
            </w:r>
          </w:p>
        </w:tc>
      </w:tr>
      <w:tr w:rsidR="006D29C2" w:rsidRPr="00071E02">
        <w:trPr>
          <w:trHeight w:val="576"/>
          <w:jc w:val="center"/>
        </w:trPr>
        <w:tc>
          <w:tcPr>
            <w:tcW w:w="972" w:type="dxa"/>
            <w:vMerge/>
          </w:tcPr>
          <w:p w:rsidR="006D29C2" w:rsidRPr="00071E02" w:rsidRDefault="006D29C2">
            <w:pPr>
              <w:spacing w:line="320" w:lineRule="exact"/>
              <w:jc w:val="left"/>
              <w:rPr>
                <w:rFonts w:ascii="仿宋" w:eastAsia="仿宋" w:hAnsi="仿宋"/>
                <w:sz w:val="24"/>
                <w:szCs w:val="24"/>
                <w:lang w:val="zh-CN"/>
              </w:rPr>
            </w:pPr>
          </w:p>
        </w:tc>
        <w:tc>
          <w:tcPr>
            <w:tcW w:w="936" w:type="dxa"/>
            <w:vAlign w:val="center"/>
          </w:tcPr>
          <w:p w:rsidR="006D29C2" w:rsidRPr="00071E02" w:rsidRDefault="006D29C2">
            <w:pPr>
              <w:spacing w:line="320" w:lineRule="exact"/>
              <w:jc w:val="left"/>
              <w:rPr>
                <w:rFonts w:ascii="仿宋" w:eastAsia="仿宋" w:hAnsi="仿宋"/>
                <w:sz w:val="24"/>
                <w:szCs w:val="24"/>
              </w:rPr>
            </w:pPr>
            <w:r w:rsidRPr="00071E02">
              <w:rPr>
                <w:rFonts w:ascii="仿宋" w:eastAsia="仿宋" w:hAnsi="仿宋" w:cs="仿宋" w:hint="eastAsia"/>
                <w:sz w:val="24"/>
                <w:szCs w:val="24"/>
              </w:rPr>
              <w:t>创意</w:t>
            </w:r>
          </w:p>
        </w:tc>
        <w:tc>
          <w:tcPr>
            <w:tcW w:w="5940" w:type="dxa"/>
            <w:vAlign w:val="center"/>
          </w:tcPr>
          <w:p w:rsidR="006D29C2" w:rsidRPr="00071E02" w:rsidRDefault="006D29C2">
            <w:pPr>
              <w:spacing w:line="320" w:lineRule="exact"/>
              <w:jc w:val="left"/>
              <w:rPr>
                <w:rFonts w:ascii="仿宋" w:eastAsia="仿宋" w:hAnsi="仿宋"/>
                <w:sz w:val="24"/>
                <w:szCs w:val="24"/>
              </w:rPr>
            </w:pPr>
            <w:r w:rsidRPr="00071E02">
              <w:rPr>
                <w:rFonts w:ascii="仿宋" w:eastAsia="仿宋" w:hAnsi="仿宋" w:cs="仿宋" w:hint="eastAsia"/>
                <w:sz w:val="24"/>
                <w:szCs w:val="24"/>
              </w:rPr>
              <w:t>弹唱结合，歌曲特点和弹唱者个性特点结合，自然和谐流畅。</w:t>
            </w:r>
          </w:p>
        </w:tc>
        <w:tc>
          <w:tcPr>
            <w:tcW w:w="720" w:type="dxa"/>
            <w:vAlign w:val="center"/>
          </w:tcPr>
          <w:p w:rsidR="006D29C2" w:rsidRPr="00071E02" w:rsidRDefault="006D29C2">
            <w:pPr>
              <w:spacing w:line="320" w:lineRule="exact"/>
              <w:jc w:val="left"/>
              <w:rPr>
                <w:rFonts w:ascii="仿宋" w:eastAsia="仿宋" w:hAnsi="仿宋" w:cs="仿宋"/>
                <w:sz w:val="24"/>
                <w:szCs w:val="24"/>
              </w:rPr>
            </w:pPr>
            <w:r w:rsidRPr="00071E02">
              <w:rPr>
                <w:rFonts w:ascii="仿宋" w:eastAsia="仿宋" w:hAnsi="仿宋" w:cs="仿宋"/>
                <w:sz w:val="24"/>
                <w:szCs w:val="24"/>
              </w:rPr>
              <w:t>4</w:t>
            </w:r>
          </w:p>
        </w:tc>
      </w:tr>
    </w:tbl>
    <w:p w:rsidR="006D29C2" w:rsidRPr="00C766EB" w:rsidRDefault="006D29C2" w:rsidP="006D29C2">
      <w:pPr>
        <w:spacing w:line="440" w:lineRule="exact"/>
        <w:ind w:firstLineChars="200" w:firstLine="31680"/>
        <w:rPr>
          <w:rFonts w:ascii="仿宋" w:eastAsia="仿宋" w:hAnsi="仿宋"/>
          <w:color w:val="000000"/>
          <w:kern w:val="0"/>
          <w:sz w:val="28"/>
          <w:szCs w:val="28"/>
        </w:rPr>
      </w:pPr>
      <w:r w:rsidRPr="00C766EB">
        <w:rPr>
          <w:rFonts w:ascii="仿宋" w:eastAsia="仿宋" w:hAnsi="仿宋" w:cs="仿宋" w:hint="eastAsia"/>
          <w:sz w:val="28"/>
          <w:szCs w:val="28"/>
          <w:shd w:val="clear" w:color="auto" w:fill="FFFFFF"/>
        </w:rPr>
        <w:t>②</w:t>
      </w:r>
      <w:r w:rsidRPr="00C766EB">
        <w:rPr>
          <w:rFonts w:ascii="仿宋" w:eastAsia="仿宋" w:hAnsi="仿宋" w:cs="仿宋"/>
          <w:color w:val="000000"/>
          <w:kern w:val="0"/>
          <w:sz w:val="28"/>
          <w:szCs w:val="28"/>
        </w:rPr>
        <w:t>.</w:t>
      </w:r>
      <w:r w:rsidRPr="00C766EB">
        <w:rPr>
          <w:rFonts w:ascii="仿宋" w:eastAsia="仿宋" w:hAnsi="仿宋" w:cs="仿宋" w:hint="eastAsia"/>
          <w:color w:val="000000"/>
          <w:kern w:val="0"/>
          <w:sz w:val="28"/>
          <w:szCs w:val="28"/>
        </w:rPr>
        <w:t>舞蹈技能（</w:t>
      </w:r>
      <w:r w:rsidRPr="00C766EB">
        <w:rPr>
          <w:rFonts w:ascii="仿宋" w:eastAsia="仿宋" w:hAnsi="仿宋" w:cs="仿宋"/>
          <w:color w:val="000000"/>
          <w:kern w:val="0"/>
          <w:sz w:val="28"/>
          <w:szCs w:val="28"/>
        </w:rPr>
        <w:t>15</w:t>
      </w:r>
      <w:r w:rsidRPr="00C766EB">
        <w:rPr>
          <w:rFonts w:ascii="仿宋" w:eastAsia="仿宋" w:hAnsi="仿宋" w:cs="仿宋" w:hint="eastAsia"/>
          <w:color w:val="000000"/>
          <w:kern w:val="0"/>
          <w:sz w:val="28"/>
          <w:szCs w:val="28"/>
        </w:rPr>
        <w:t>分）</w:t>
      </w:r>
    </w:p>
    <w:tbl>
      <w:tblPr>
        <w:tblW w:w="8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36"/>
        <w:gridCol w:w="1116"/>
        <w:gridCol w:w="5436"/>
        <w:gridCol w:w="900"/>
      </w:tblGrid>
      <w:tr w:rsidR="006D29C2" w:rsidRPr="00071E02">
        <w:trPr>
          <w:trHeight w:val="603"/>
          <w:jc w:val="center"/>
        </w:trPr>
        <w:tc>
          <w:tcPr>
            <w:tcW w:w="936" w:type="dxa"/>
            <w:vAlign w:val="center"/>
          </w:tcPr>
          <w:p w:rsidR="006D29C2" w:rsidRPr="00071E02" w:rsidRDefault="006D29C2">
            <w:pPr>
              <w:spacing w:line="280" w:lineRule="exact"/>
              <w:jc w:val="center"/>
              <w:rPr>
                <w:rFonts w:ascii="仿宋" w:eastAsia="仿宋" w:hAnsi="仿宋"/>
                <w:b/>
                <w:bCs/>
                <w:sz w:val="24"/>
                <w:szCs w:val="24"/>
              </w:rPr>
            </w:pPr>
            <w:r w:rsidRPr="00071E02">
              <w:rPr>
                <w:rFonts w:ascii="仿宋" w:eastAsia="仿宋" w:hAnsi="仿宋" w:cs="仿宋" w:hint="eastAsia"/>
                <w:b/>
                <w:bCs/>
                <w:sz w:val="24"/>
                <w:szCs w:val="24"/>
              </w:rPr>
              <w:t>项目</w:t>
            </w:r>
          </w:p>
        </w:tc>
        <w:tc>
          <w:tcPr>
            <w:tcW w:w="6552" w:type="dxa"/>
            <w:gridSpan w:val="2"/>
            <w:vAlign w:val="center"/>
          </w:tcPr>
          <w:p w:rsidR="006D29C2" w:rsidRPr="00071E02" w:rsidRDefault="006D29C2">
            <w:pPr>
              <w:spacing w:line="280" w:lineRule="exact"/>
              <w:jc w:val="center"/>
              <w:rPr>
                <w:rFonts w:ascii="仿宋" w:eastAsia="仿宋" w:hAnsi="仿宋"/>
                <w:b/>
                <w:bCs/>
                <w:sz w:val="24"/>
                <w:szCs w:val="24"/>
              </w:rPr>
            </w:pPr>
            <w:r w:rsidRPr="00071E02">
              <w:rPr>
                <w:rFonts w:ascii="仿宋" w:eastAsia="仿宋" w:hAnsi="仿宋" w:cs="仿宋" w:hint="eastAsia"/>
                <w:b/>
                <w:bCs/>
                <w:sz w:val="24"/>
                <w:szCs w:val="24"/>
              </w:rPr>
              <w:t>评分标准</w:t>
            </w:r>
          </w:p>
        </w:tc>
        <w:tc>
          <w:tcPr>
            <w:tcW w:w="900" w:type="dxa"/>
            <w:vAlign w:val="center"/>
          </w:tcPr>
          <w:p w:rsidR="006D29C2" w:rsidRPr="00071E02" w:rsidRDefault="006D29C2">
            <w:pPr>
              <w:spacing w:line="280" w:lineRule="exact"/>
              <w:jc w:val="center"/>
              <w:rPr>
                <w:rFonts w:ascii="仿宋" w:eastAsia="仿宋" w:hAnsi="仿宋"/>
                <w:b/>
                <w:bCs/>
                <w:sz w:val="24"/>
                <w:szCs w:val="24"/>
              </w:rPr>
            </w:pPr>
            <w:r w:rsidRPr="00071E02">
              <w:rPr>
                <w:rFonts w:ascii="仿宋" w:eastAsia="仿宋" w:hAnsi="仿宋" w:cs="仿宋" w:hint="eastAsia"/>
                <w:b/>
                <w:bCs/>
                <w:sz w:val="24"/>
                <w:szCs w:val="24"/>
              </w:rPr>
              <w:t>分值</w:t>
            </w:r>
          </w:p>
        </w:tc>
      </w:tr>
      <w:tr w:rsidR="006D29C2" w:rsidRPr="00071E02">
        <w:trPr>
          <w:trHeight w:val="626"/>
          <w:jc w:val="center"/>
        </w:trPr>
        <w:tc>
          <w:tcPr>
            <w:tcW w:w="936" w:type="dxa"/>
            <w:vMerge w:val="restart"/>
            <w:vAlign w:val="center"/>
          </w:tcPr>
          <w:p w:rsidR="006D29C2" w:rsidRPr="00071E02" w:rsidRDefault="006D29C2">
            <w:pPr>
              <w:spacing w:line="280" w:lineRule="exact"/>
              <w:jc w:val="center"/>
              <w:rPr>
                <w:rFonts w:ascii="仿宋" w:eastAsia="仿宋" w:hAnsi="仿宋"/>
                <w:sz w:val="24"/>
                <w:szCs w:val="24"/>
                <w:lang w:val="zh-CN"/>
              </w:rPr>
            </w:pPr>
            <w:r w:rsidRPr="00071E02">
              <w:rPr>
                <w:rFonts w:ascii="仿宋" w:eastAsia="仿宋" w:hAnsi="仿宋" w:cs="仿宋" w:hint="eastAsia"/>
                <w:sz w:val="24"/>
                <w:szCs w:val="24"/>
                <w:lang w:val="zh-CN"/>
              </w:rPr>
              <w:t>舞蹈</w:t>
            </w:r>
          </w:p>
          <w:p w:rsidR="006D29C2" w:rsidRPr="00071E02" w:rsidRDefault="006D29C2">
            <w:pPr>
              <w:spacing w:line="280" w:lineRule="exact"/>
              <w:jc w:val="center"/>
              <w:rPr>
                <w:rFonts w:ascii="仿宋" w:eastAsia="仿宋" w:hAnsi="仿宋"/>
                <w:sz w:val="24"/>
                <w:szCs w:val="24"/>
                <w:lang w:val="zh-CN"/>
              </w:rPr>
            </w:pPr>
            <w:r w:rsidRPr="00071E02">
              <w:rPr>
                <w:rFonts w:ascii="仿宋" w:eastAsia="仿宋" w:hAnsi="仿宋" w:cs="仿宋" w:hint="eastAsia"/>
                <w:sz w:val="24"/>
                <w:szCs w:val="24"/>
                <w:lang w:val="zh-CN"/>
              </w:rPr>
              <w:t>技能</w:t>
            </w:r>
          </w:p>
          <w:p w:rsidR="006D29C2" w:rsidRPr="00071E02" w:rsidRDefault="006D29C2">
            <w:pPr>
              <w:spacing w:line="280" w:lineRule="exact"/>
              <w:jc w:val="center"/>
              <w:rPr>
                <w:rFonts w:ascii="仿宋" w:eastAsia="仿宋" w:hAnsi="仿宋"/>
                <w:sz w:val="24"/>
                <w:szCs w:val="24"/>
                <w:lang w:val="zh-CN"/>
              </w:rPr>
            </w:pPr>
            <w:r w:rsidRPr="00071E02">
              <w:rPr>
                <w:rFonts w:ascii="仿宋" w:eastAsia="仿宋" w:hAnsi="仿宋" w:cs="仿宋"/>
                <w:sz w:val="24"/>
                <w:szCs w:val="24"/>
                <w:lang w:val="zh-CN"/>
              </w:rPr>
              <w:t>15</w:t>
            </w:r>
            <w:r w:rsidRPr="00071E02">
              <w:rPr>
                <w:rFonts w:ascii="仿宋" w:eastAsia="仿宋" w:hAnsi="仿宋" w:cs="仿宋" w:hint="eastAsia"/>
                <w:sz w:val="24"/>
                <w:szCs w:val="24"/>
                <w:lang w:val="zh-CN"/>
              </w:rPr>
              <w:t>分</w:t>
            </w:r>
          </w:p>
        </w:tc>
        <w:tc>
          <w:tcPr>
            <w:tcW w:w="1116" w:type="dxa"/>
            <w:vAlign w:val="center"/>
          </w:tcPr>
          <w:p w:rsidR="006D29C2" w:rsidRPr="00071E02" w:rsidRDefault="006D29C2">
            <w:pPr>
              <w:spacing w:line="280" w:lineRule="exact"/>
              <w:jc w:val="center"/>
              <w:rPr>
                <w:rFonts w:ascii="仿宋" w:eastAsia="仿宋" w:hAnsi="仿宋"/>
                <w:sz w:val="24"/>
                <w:szCs w:val="24"/>
                <w:lang w:val="zh-CN"/>
              </w:rPr>
            </w:pPr>
            <w:r w:rsidRPr="00071E02">
              <w:rPr>
                <w:rFonts w:ascii="仿宋" w:eastAsia="仿宋" w:hAnsi="仿宋" w:cs="仿宋" w:hint="eastAsia"/>
                <w:sz w:val="24"/>
                <w:szCs w:val="24"/>
                <w:lang w:val="zh-CN"/>
              </w:rPr>
              <w:t>基本功</w:t>
            </w:r>
          </w:p>
        </w:tc>
        <w:tc>
          <w:tcPr>
            <w:tcW w:w="5436" w:type="dxa"/>
            <w:vAlign w:val="center"/>
          </w:tcPr>
          <w:p w:rsidR="006D29C2" w:rsidRPr="00071E02" w:rsidRDefault="006D29C2">
            <w:pPr>
              <w:spacing w:line="280" w:lineRule="exact"/>
              <w:rPr>
                <w:rFonts w:ascii="仿宋" w:eastAsia="仿宋" w:hAnsi="仿宋"/>
                <w:sz w:val="24"/>
                <w:szCs w:val="24"/>
                <w:lang w:val="zh-CN"/>
              </w:rPr>
            </w:pPr>
            <w:r w:rsidRPr="00071E02">
              <w:rPr>
                <w:rFonts w:ascii="仿宋" w:eastAsia="仿宋" w:hAnsi="仿宋" w:cs="仿宋" w:hint="eastAsia"/>
                <w:sz w:val="24"/>
                <w:szCs w:val="24"/>
                <w:lang w:val="zh-CN"/>
              </w:rPr>
              <w:t>动作协调，连接顺畅，能合理运用各种舞蹈元素且与歌曲内容相匹配。</w:t>
            </w:r>
          </w:p>
        </w:tc>
        <w:tc>
          <w:tcPr>
            <w:tcW w:w="900" w:type="dxa"/>
            <w:vAlign w:val="center"/>
          </w:tcPr>
          <w:p w:rsidR="006D29C2" w:rsidRPr="00071E02" w:rsidRDefault="006D29C2">
            <w:pPr>
              <w:spacing w:line="280" w:lineRule="exact"/>
              <w:jc w:val="center"/>
              <w:rPr>
                <w:rFonts w:ascii="仿宋" w:eastAsia="仿宋" w:hAnsi="仿宋" w:cs="仿宋"/>
                <w:sz w:val="24"/>
                <w:szCs w:val="24"/>
                <w:lang w:val="zh-CN"/>
              </w:rPr>
            </w:pPr>
            <w:r w:rsidRPr="00071E02">
              <w:rPr>
                <w:rFonts w:ascii="仿宋" w:eastAsia="仿宋" w:hAnsi="仿宋" w:cs="仿宋"/>
                <w:sz w:val="24"/>
                <w:szCs w:val="24"/>
                <w:lang w:val="zh-CN"/>
              </w:rPr>
              <w:t>6</w:t>
            </w:r>
          </w:p>
        </w:tc>
      </w:tr>
      <w:tr w:rsidR="006D29C2" w:rsidRPr="00071E02">
        <w:trPr>
          <w:trHeight w:val="463"/>
          <w:jc w:val="center"/>
        </w:trPr>
        <w:tc>
          <w:tcPr>
            <w:tcW w:w="936" w:type="dxa"/>
            <w:vMerge/>
          </w:tcPr>
          <w:p w:rsidR="006D29C2" w:rsidRPr="00071E02" w:rsidRDefault="006D29C2">
            <w:pPr>
              <w:spacing w:line="280" w:lineRule="exact"/>
              <w:jc w:val="center"/>
              <w:rPr>
                <w:rFonts w:ascii="仿宋" w:eastAsia="仿宋" w:hAnsi="仿宋"/>
                <w:sz w:val="24"/>
                <w:szCs w:val="24"/>
                <w:lang w:val="zh-CN"/>
              </w:rPr>
            </w:pPr>
          </w:p>
        </w:tc>
        <w:tc>
          <w:tcPr>
            <w:tcW w:w="1116" w:type="dxa"/>
            <w:vAlign w:val="center"/>
          </w:tcPr>
          <w:p w:rsidR="006D29C2" w:rsidRPr="00071E02" w:rsidRDefault="006D29C2">
            <w:pPr>
              <w:spacing w:line="280" w:lineRule="exact"/>
              <w:jc w:val="center"/>
              <w:rPr>
                <w:rFonts w:ascii="仿宋" w:eastAsia="仿宋" w:hAnsi="仿宋"/>
                <w:sz w:val="24"/>
                <w:szCs w:val="24"/>
                <w:lang w:val="zh-CN"/>
              </w:rPr>
            </w:pPr>
            <w:r w:rsidRPr="00071E02">
              <w:rPr>
                <w:rFonts w:ascii="仿宋" w:eastAsia="仿宋" w:hAnsi="仿宋" w:cs="仿宋" w:hint="eastAsia"/>
                <w:sz w:val="24"/>
                <w:szCs w:val="24"/>
                <w:lang w:val="zh-CN"/>
              </w:rPr>
              <w:t>表现力</w:t>
            </w:r>
          </w:p>
        </w:tc>
        <w:tc>
          <w:tcPr>
            <w:tcW w:w="5436" w:type="dxa"/>
            <w:vAlign w:val="center"/>
          </w:tcPr>
          <w:p w:rsidR="006D29C2" w:rsidRPr="00071E02" w:rsidRDefault="006D29C2">
            <w:pPr>
              <w:spacing w:line="280" w:lineRule="exact"/>
              <w:rPr>
                <w:rFonts w:ascii="仿宋" w:eastAsia="仿宋" w:hAnsi="仿宋"/>
                <w:sz w:val="24"/>
                <w:szCs w:val="24"/>
                <w:lang w:val="zh-CN"/>
              </w:rPr>
            </w:pPr>
            <w:r w:rsidRPr="00071E02">
              <w:rPr>
                <w:rFonts w:ascii="仿宋" w:eastAsia="仿宋" w:hAnsi="仿宋" w:cs="仿宋" w:hint="eastAsia"/>
                <w:sz w:val="24"/>
                <w:szCs w:val="24"/>
                <w:lang w:val="zh-CN"/>
              </w:rPr>
              <w:t>动作流畅，舞蹈元素风格准确体现儿童歌曲特点。</w:t>
            </w:r>
          </w:p>
        </w:tc>
        <w:tc>
          <w:tcPr>
            <w:tcW w:w="900" w:type="dxa"/>
            <w:vAlign w:val="center"/>
          </w:tcPr>
          <w:p w:rsidR="006D29C2" w:rsidRPr="00071E02" w:rsidRDefault="006D29C2">
            <w:pPr>
              <w:spacing w:line="280" w:lineRule="exact"/>
              <w:jc w:val="center"/>
              <w:rPr>
                <w:rFonts w:ascii="仿宋" w:eastAsia="仿宋" w:hAnsi="仿宋" w:cs="仿宋"/>
                <w:sz w:val="24"/>
                <w:szCs w:val="24"/>
                <w:lang w:val="zh-CN"/>
              </w:rPr>
            </w:pPr>
            <w:r w:rsidRPr="00071E02">
              <w:rPr>
                <w:rFonts w:ascii="仿宋" w:eastAsia="仿宋" w:hAnsi="仿宋" w:cs="仿宋"/>
                <w:sz w:val="24"/>
                <w:szCs w:val="24"/>
                <w:lang w:val="zh-CN"/>
              </w:rPr>
              <w:t>5</w:t>
            </w:r>
          </w:p>
        </w:tc>
      </w:tr>
      <w:tr w:rsidR="006D29C2" w:rsidRPr="00071E02">
        <w:trPr>
          <w:trHeight w:val="398"/>
          <w:jc w:val="center"/>
        </w:trPr>
        <w:tc>
          <w:tcPr>
            <w:tcW w:w="936" w:type="dxa"/>
            <w:vMerge/>
          </w:tcPr>
          <w:p w:rsidR="006D29C2" w:rsidRPr="00071E02" w:rsidRDefault="006D29C2">
            <w:pPr>
              <w:spacing w:line="280" w:lineRule="exact"/>
              <w:jc w:val="center"/>
              <w:rPr>
                <w:rFonts w:ascii="仿宋" w:eastAsia="仿宋" w:hAnsi="仿宋"/>
                <w:sz w:val="24"/>
                <w:szCs w:val="24"/>
                <w:lang w:val="zh-CN"/>
              </w:rPr>
            </w:pPr>
          </w:p>
        </w:tc>
        <w:tc>
          <w:tcPr>
            <w:tcW w:w="1116" w:type="dxa"/>
            <w:vAlign w:val="center"/>
          </w:tcPr>
          <w:p w:rsidR="006D29C2" w:rsidRPr="00071E02" w:rsidRDefault="006D29C2">
            <w:pPr>
              <w:spacing w:line="280" w:lineRule="exact"/>
              <w:jc w:val="center"/>
              <w:rPr>
                <w:rFonts w:ascii="仿宋" w:eastAsia="仿宋" w:hAnsi="仿宋"/>
                <w:sz w:val="24"/>
                <w:szCs w:val="24"/>
                <w:lang w:val="zh-CN"/>
              </w:rPr>
            </w:pPr>
            <w:r w:rsidRPr="00071E02">
              <w:rPr>
                <w:rFonts w:ascii="仿宋" w:eastAsia="仿宋" w:hAnsi="仿宋" w:cs="仿宋" w:hint="eastAsia"/>
                <w:sz w:val="24"/>
                <w:szCs w:val="24"/>
                <w:lang w:val="zh-CN"/>
              </w:rPr>
              <w:t>创意</w:t>
            </w:r>
          </w:p>
        </w:tc>
        <w:tc>
          <w:tcPr>
            <w:tcW w:w="5436" w:type="dxa"/>
            <w:vAlign w:val="center"/>
          </w:tcPr>
          <w:p w:rsidR="006D29C2" w:rsidRPr="00071E02" w:rsidRDefault="006D29C2">
            <w:pPr>
              <w:spacing w:line="280" w:lineRule="exact"/>
              <w:rPr>
                <w:rFonts w:ascii="仿宋" w:eastAsia="仿宋" w:hAnsi="仿宋"/>
                <w:sz w:val="24"/>
                <w:szCs w:val="24"/>
                <w:lang w:val="zh-CN"/>
              </w:rPr>
            </w:pPr>
            <w:r w:rsidRPr="00071E02">
              <w:rPr>
                <w:rFonts w:ascii="仿宋" w:eastAsia="仿宋" w:hAnsi="仿宋" w:cs="仿宋" w:hint="eastAsia"/>
                <w:sz w:val="24"/>
                <w:szCs w:val="24"/>
                <w:lang w:val="zh-CN"/>
              </w:rPr>
              <w:t>动作优美，有张力，有个性特点。</w:t>
            </w:r>
          </w:p>
        </w:tc>
        <w:tc>
          <w:tcPr>
            <w:tcW w:w="900" w:type="dxa"/>
            <w:vAlign w:val="center"/>
          </w:tcPr>
          <w:p w:rsidR="006D29C2" w:rsidRPr="00071E02" w:rsidRDefault="006D29C2">
            <w:pPr>
              <w:spacing w:line="280" w:lineRule="exact"/>
              <w:jc w:val="center"/>
              <w:rPr>
                <w:rFonts w:ascii="仿宋" w:eastAsia="仿宋" w:hAnsi="仿宋" w:cs="仿宋"/>
                <w:sz w:val="24"/>
                <w:szCs w:val="24"/>
                <w:lang w:val="zh-CN"/>
              </w:rPr>
            </w:pPr>
            <w:r w:rsidRPr="00071E02">
              <w:rPr>
                <w:rFonts w:ascii="仿宋" w:eastAsia="仿宋" w:hAnsi="仿宋" w:cs="仿宋"/>
                <w:sz w:val="24"/>
                <w:szCs w:val="24"/>
                <w:lang w:val="zh-CN"/>
              </w:rPr>
              <w:t>4</w:t>
            </w:r>
          </w:p>
        </w:tc>
      </w:tr>
    </w:tbl>
    <w:p w:rsidR="006D29C2" w:rsidRPr="00C766EB" w:rsidRDefault="006D29C2" w:rsidP="006D29C2">
      <w:pPr>
        <w:spacing w:line="440" w:lineRule="exact"/>
        <w:ind w:firstLineChars="200" w:firstLine="31680"/>
        <w:rPr>
          <w:rFonts w:ascii="仿宋" w:eastAsia="仿宋" w:hAnsi="仿宋"/>
          <w:color w:val="000000"/>
          <w:kern w:val="0"/>
          <w:sz w:val="28"/>
          <w:szCs w:val="28"/>
        </w:rPr>
      </w:pPr>
      <w:r w:rsidRPr="00C766EB">
        <w:rPr>
          <w:rFonts w:ascii="仿宋" w:eastAsia="仿宋" w:hAnsi="仿宋" w:cs="仿宋"/>
          <w:sz w:val="28"/>
          <w:szCs w:val="28"/>
          <w:shd w:val="clear" w:color="auto" w:fill="FFFFFF"/>
        </w:rPr>
        <w:fldChar w:fldCharType="begin"/>
      </w:r>
      <w:r w:rsidRPr="00C766EB">
        <w:rPr>
          <w:rFonts w:ascii="仿宋" w:eastAsia="仿宋" w:hAnsi="仿宋" w:cs="仿宋"/>
          <w:sz w:val="28"/>
          <w:szCs w:val="28"/>
          <w:shd w:val="clear" w:color="auto" w:fill="FFFFFF"/>
        </w:rPr>
        <w:instrText xml:space="preserve"> eq \o\ac(</w:instrText>
      </w:r>
      <w:r w:rsidRPr="00C766EB">
        <w:rPr>
          <w:rFonts w:ascii="仿宋" w:eastAsia="仿宋" w:hAnsi="仿宋" w:cs="仿宋" w:hint="eastAsia"/>
          <w:position w:val="-4"/>
          <w:sz w:val="28"/>
          <w:szCs w:val="28"/>
          <w:shd w:val="clear" w:color="auto" w:fill="FFFFFF"/>
        </w:rPr>
        <w:instrText>○</w:instrText>
      </w:r>
      <w:r w:rsidRPr="00C766EB">
        <w:rPr>
          <w:rFonts w:ascii="仿宋" w:eastAsia="仿宋" w:hAnsi="仿宋" w:cs="仿宋"/>
          <w:sz w:val="28"/>
          <w:szCs w:val="28"/>
          <w:shd w:val="clear" w:color="auto" w:fill="FFFFFF"/>
        </w:rPr>
        <w:instrText>,3)</w:instrText>
      </w:r>
      <w:r w:rsidRPr="00C766EB">
        <w:rPr>
          <w:rFonts w:ascii="仿宋" w:eastAsia="仿宋" w:hAnsi="仿宋" w:cs="仿宋"/>
          <w:sz w:val="28"/>
          <w:szCs w:val="28"/>
          <w:shd w:val="clear" w:color="auto" w:fill="FFFFFF"/>
        </w:rPr>
        <w:fldChar w:fldCharType="end"/>
      </w:r>
      <w:r w:rsidRPr="00C766EB">
        <w:rPr>
          <w:rFonts w:ascii="仿宋" w:eastAsia="仿宋" w:hAnsi="仿宋" w:cs="仿宋"/>
          <w:color w:val="000000"/>
          <w:kern w:val="0"/>
          <w:sz w:val="28"/>
          <w:szCs w:val="28"/>
        </w:rPr>
        <w:t>.</w:t>
      </w:r>
      <w:r w:rsidRPr="00C766EB">
        <w:rPr>
          <w:rFonts w:ascii="仿宋" w:eastAsia="仿宋" w:hAnsi="仿宋" w:cs="仿宋" w:hint="eastAsia"/>
          <w:color w:val="000000"/>
          <w:kern w:val="0"/>
          <w:sz w:val="28"/>
          <w:szCs w:val="28"/>
        </w:rPr>
        <w:t>美术技能（</w:t>
      </w:r>
      <w:r w:rsidRPr="00C766EB">
        <w:rPr>
          <w:rFonts w:ascii="仿宋" w:eastAsia="仿宋" w:hAnsi="仿宋" w:cs="仿宋"/>
          <w:color w:val="000000"/>
          <w:kern w:val="0"/>
          <w:sz w:val="28"/>
          <w:szCs w:val="28"/>
        </w:rPr>
        <w:t>15</w:t>
      </w:r>
      <w:r w:rsidRPr="00C766EB">
        <w:rPr>
          <w:rFonts w:ascii="仿宋" w:eastAsia="仿宋" w:hAnsi="仿宋" w:cs="仿宋" w:hint="eastAsia"/>
          <w:color w:val="000000"/>
          <w:kern w:val="0"/>
          <w:sz w:val="28"/>
          <w:szCs w:val="28"/>
        </w:rPr>
        <w:t>分）</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36"/>
        <w:gridCol w:w="1116"/>
        <w:gridCol w:w="5723"/>
        <w:gridCol w:w="747"/>
      </w:tblGrid>
      <w:tr w:rsidR="006D29C2" w:rsidRPr="00071E02">
        <w:trPr>
          <w:trHeight w:val="764"/>
          <w:jc w:val="center"/>
        </w:trPr>
        <w:tc>
          <w:tcPr>
            <w:tcW w:w="936" w:type="dxa"/>
            <w:vAlign w:val="center"/>
          </w:tcPr>
          <w:p w:rsidR="006D29C2" w:rsidRPr="00071E02" w:rsidRDefault="006D29C2">
            <w:pPr>
              <w:spacing w:line="320" w:lineRule="exact"/>
              <w:jc w:val="center"/>
              <w:rPr>
                <w:rFonts w:ascii="仿宋" w:eastAsia="仿宋" w:hAnsi="仿宋"/>
                <w:b/>
                <w:bCs/>
                <w:sz w:val="24"/>
                <w:szCs w:val="24"/>
              </w:rPr>
            </w:pPr>
            <w:r w:rsidRPr="00071E02">
              <w:rPr>
                <w:rFonts w:ascii="仿宋" w:eastAsia="仿宋" w:hAnsi="仿宋" w:cs="仿宋" w:hint="eastAsia"/>
                <w:b/>
                <w:bCs/>
                <w:sz w:val="24"/>
                <w:szCs w:val="24"/>
              </w:rPr>
              <w:t>项目</w:t>
            </w:r>
          </w:p>
        </w:tc>
        <w:tc>
          <w:tcPr>
            <w:tcW w:w="6839" w:type="dxa"/>
            <w:gridSpan w:val="2"/>
            <w:vAlign w:val="center"/>
          </w:tcPr>
          <w:p w:rsidR="006D29C2" w:rsidRPr="00071E02" w:rsidRDefault="006D29C2">
            <w:pPr>
              <w:spacing w:line="320" w:lineRule="exact"/>
              <w:jc w:val="center"/>
              <w:rPr>
                <w:rFonts w:ascii="仿宋" w:eastAsia="仿宋" w:hAnsi="仿宋"/>
                <w:b/>
                <w:bCs/>
                <w:sz w:val="24"/>
                <w:szCs w:val="24"/>
              </w:rPr>
            </w:pPr>
            <w:r w:rsidRPr="00071E02">
              <w:rPr>
                <w:rFonts w:ascii="仿宋" w:eastAsia="仿宋" w:hAnsi="仿宋" w:cs="仿宋" w:hint="eastAsia"/>
                <w:b/>
                <w:bCs/>
                <w:sz w:val="24"/>
                <w:szCs w:val="24"/>
              </w:rPr>
              <w:t>评分标准</w:t>
            </w:r>
          </w:p>
        </w:tc>
        <w:tc>
          <w:tcPr>
            <w:tcW w:w="747" w:type="dxa"/>
            <w:vAlign w:val="center"/>
          </w:tcPr>
          <w:p w:rsidR="006D29C2" w:rsidRPr="00071E02" w:rsidRDefault="006D29C2">
            <w:pPr>
              <w:spacing w:line="320" w:lineRule="exact"/>
              <w:jc w:val="center"/>
              <w:rPr>
                <w:rFonts w:ascii="仿宋" w:eastAsia="仿宋" w:hAnsi="仿宋"/>
                <w:b/>
                <w:bCs/>
                <w:sz w:val="24"/>
                <w:szCs w:val="24"/>
              </w:rPr>
            </w:pPr>
            <w:r w:rsidRPr="00071E02">
              <w:rPr>
                <w:rFonts w:ascii="仿宋" w:eastAsia="仿宋" w:hAnsi="仿宋" w:cs="仿宋" w:hint="eastAsia"/>
                <w:b/>
                <w:bCs/>
                <w:sz w:val="24"/>
                <w:szCs w:val="24"/>
              </w:rPr>
              <w:t>分值</w:t>
            </w:r>
          </w:p>
        </w:tc>
      </w:tr>
      <w:tr w:rsidR="006D29C2" w:rsidRPr="00071E02">
        <w:trPr>
          <w:trHeight w:val="1219"/>
          <w:jc w:val="center"/>
        </w:trPr>
        <w:tc>
          <w:tcPr>
            <w:tcW w:w="936" w:type="dxa"/>
            <w:vMerge w:val="restart"/>
            <w:vAlign w:val="center"/>
          </w:tcPr>
          <w:p w:rsidR="006D29C2" w:rsidRPr="00071E02" w:rsidRDefault="006D29C2">
            <w:pPr>
              <w:spacing w:line="320" w:lineRule="exact"/>
              <w:jc w:val="center"/>
              <w:rPr>
                <w:rFonts w:ascii="仿宋" w:eastAsia="仿宋" w:hAnsi="仿宋"/>
                <w:sz w:val="24"/>
                <w:szCs w:val="24"/>
                <w:lang w:val="zh-CN"/>
              </w:rPr>
            </w:pPr>
            <w:r w:rsidRPr="00071E02">
              <w:rPr>
                <w:rFonts w:ascii="仿宋" w:eastAsia="仿宋" w:hAnsi="仿宋" w:cs="仿宋" w:hint="eastAsia"/>
                <w:sz w:val="24"/>
                <w:szCs w:val="24"/>
                <w:lang w:val="zh-CN"/>
              </w:rPr>
              <w:t>美术</w:t>
            </w:r>
          </w:p>
          <w:p w:rsidR="006D29C2" w:rsidRPr="00071E02" w:rsidRDefault="006D29C2">
            <w:pPr>
              <w:spacing w:line="320" w:lineRule="exact"/>
              <w:jc w:val="center"/>
              <w:rPr>
                <w:rFonts w:ascii="仿宋" w:eastAsia="仿宋" w:hAnsi="仿宋"/>
                <w:sz w:val="24"/>
                <w:szCs w:val="24"/>
                <w:lang w:val="zh-CN"/>
              </w:rPr>
            </w:pPr>
            <w:r w:rsidRPr="00071E02">
              <w:rPr>
                <w:rFonts w:ascii="仿宋" w:eastAsia="仿宋" w:hAnsi="仿宋" w:cs="仿宋" w:hint="eastAsia"/>
                <w:sz w:val="24"/>
                <w:szCs w:val="24"/>
                <w:lang w:val="zh-CN"/>
              </w:rPr>
              <w:t>技能</w:t>
            </w:r>
          </w:p>
          <w:p w:rsidR="006D29C2" w:rsidRPr="00071E02" w:rsidRDefault="006D29C2">
            <w:pPr>
              <w:spacing w:line="320" w:lineRule="exact"/>
              <w:jc w:val="center"/>
              <w:rPr>
                <w:rFonts w:ascii="仿宋" w:eastAsia="仿宋" w:hAnsi="仿宋"/>
                <w:sz w:val="24"/>
                <w:szCs w:val="24"/>
                <w:lang w:val="zh-CN"/>
              </w:rPr>
            </w:pPr>
            <w:r w:rsidRPr="00071E02">
              <w:rPr>
                <w:rFonts w:ascii="仿宋" w:eastAsia="仿宋" w:hAnsi="仿宋" w:cs="仿宋"/>
                <w:sz w:val="24"/>
                <w:szCs w:val="24"/>
                <w:lang w:val="zh-CN"/>
              </w:rPr>
              <w:t>15</w:t>
            </w:r>
            <w:r w:rsidRPr="00071E02">
              <w:rPr>
                <w:rFonts w:ascii="仿宋" w:eastAsia="仿宋" w:hAnsi="仿宋" w:cs="仿宋" w:hint="eastAsia"/>
                <w:sz w:val="24"/>
                <w:szCs w:val="24"/>
                <w:lang w:val="zh-CN"/>
              </w:rPr>
              <w:t>分</w:t>
            </w:r>
          </w:p>
        </w:tc>
        <w:tc>
          <w:tcPr>
            <w:tcW w:w="1116" w:type="dxa"/>
            <w:vAlign w:val="center"/>
          </w:tcPr>
          <w:p w:rsidR="006D29C2" w:rsidRPr="00071E02" w:rsidRDefault="006D29C2">
            <w:pPr>
              <w:spacing w:line="320" w:lineRule="exact"/>
              <w:jc w:val="center"/>
              <w:rPr>
                <w:rFonts w:ascii="仿宋" w:eastAsia="仿宋" w:hAnsi="仿宋"/>
                <w:sz w:val="24"/>
                <w:szCs w:val="24"/>
                <w:lang w:val="zh-CN"/>
              </w:rPr>
            </w:pPr>
            <w:r w:rsidRPr="00071E02">
              <w:rPr>
                <w:rFonts w:ascii="仿宋" w:eastAsia="仿宋" w:hAnsi="仿宋" w:cs="仿宋" w:hint="eastAsia"/>
                <w:sz w:val="24"/>
                <w:szCs w:val="24"/>
                <w:lang w:val="zh-CN"/>
              </w:rPr>
              <w:t>基本功</w:t>
            </w:r>
          </w:p>
        </w:tc>
        <w:tc>
          <w:tcPr>
            <w:tcW w:w="5723" w:type="dxa"/>
            <w:vAlign w:val="center"/>
          </w:tcPr>
          <w:p w:rsidR="006D29C2" w:rsidRPr="00071E02" w:rsidRDefault="006D29C2">
            <w:pPr>
              <w:spacing w:line="320" w:lineRule="exact"/>
              <w:rPr>
                <w:rFonts w:ascii="仿宋" w:eastAsia="仿宋" w:hAnsi="仿宋"/>
                <w:sz w:val="24"/>
                <w:szCs w:val="24"/>
                <w:lang w:val="zh-CN"/>
              </w:rPr>
            </w:pPr>
            <w:r w:rsidRPr="00071E02">
              <w:rPr>
                <w:rFonts w:ascii="仿宋" w:eastAsia="仿宋" w:hAnsi="仿宋" w:cs="仿宋" w:hint="eastAsia"/>
                <w:sz w:val="24"/>
                <w:szCs w:val="24"/>
                <w:lang w:val="zh-CN"/>
              </w:rPr>
              <w:t>能较好地表达儿童故事的思想内容，熟练运用构图的基本法则合理布局，构图饱满，疏密得当，主体形象突出，色彩鲜艳，调子明确。</w:t>
            </w:r>
          </w:p>
        </w:tc>
        <w:tc>
          <w:tcPr>
            <w:tcW w:w="747" w:type="dxa"/>
            <w:vAlign w:val="center"/>
          </w:tcPr>
          <w:p w:rsidR="006D29C2" w:rsidRPr="00071E02" w:rsidRDefault="006D29C2">
            <w:pPr>
              <w:spacing w:line="320" w:lineRule="exact"/>
              <w:jc w:val="center"/>
              <w:rPr>
                <w:rFonts w:ascii="仿宋" w:eastAsia="仿宋" w:hAnsi="仿宋" w:cs="仿宋"/>
                <w:sz w:val="24"/>
                <w:szCs w:val="24"/>
                <w:lang w:val="zh-CN"/>
              </w:rPr>
            </w:pPr>
            <w:r w:rsidRPr="00071E02">
              <w:rPr>
                <w:rFonts w:ascii="仿宋" w:eastAsia="仿宋" w:hAnsi="仿宋" w:cs="仿宋"/>
                <w:sz w:val="24"/>
                <w:szCs w:val="24"/>
                <w:lang w:val="zh-CN"/>
              </w:rPr>
              <w:t>6</w:t>
            </w:r>
          </w:p>
        </w:tc>
      </w:tr>
      <w:tr w:rsidR="006D29C2" w:rsidRPr="00071E02">
        <w:trPr>
          <w:trHeight w:val="766"/>
          <w:jc w:val="center"/>
        </w:trPr>
        <w:tc>
          <w:tcPr>
            <w:tcW w:w="936" w:type="dxa"/>
            <w:vMerge/>
          </w:tcPr>
          <w:p w:rsidR="006D29C2" w:rsidRPr="00071E02" w:rsidRDefault="006D29C2">
            <w:pPr>
              <w:spacing w:line="320" w:lineRule="exact"/>
              <w:jc w:val="center"/>
              <w:rPr>
                <w:rFonts w:ascii="仿宋" w:eastAsia="仿宋" w:hAnsi="仿宋"/>
                <w:sz w:val="24"/>
                <w:szCs w:val="24"/>
                <w:lang w:val="zh-CN"/>
              </w:rPr>
            </w:pPr>
          </w:p>
        </w:tc>
        <w:tc>
          <w:tcPr>
            <w:tcW w:w="1116" w:type="dxa"/>
            <w:vAlign w:val="center"/>
          </w:tcPr>
          <w:p w:rsidR="006D29C2" w:rsidRPr="00071E02" w:rsidRDefault="006D29C2">
            <w:pPr>
              <w:spacing w:line="320" w:lineRule="exact"/>
              <w:jc w:val="center"/>
              <w:rPr>
                <w:rFonts w:ascii="仿宋" w:eastAsia="仿宋" w:hAnsi="仿宋"/>
                <w:sz w:val="24"/>
                <w:szCs w:val="24"/>
                <w:lang w:val="zh-CN"/>
              </w:rPr>
            </w:pPr>
            <w:r w:rsidRPr="00071E02">
              <w:rPr>
                <w:rFonts w:ascii="仿宋" w:eastAsia="仿宋" w:hAnsi="仿宋" w:cs="仿宋" w:hint="eastAsia"/>
                <w:sz w:val="24"/>
                <w:szCs w:val="24"/>
                <w:lang w:val="zh-CN"/>
              </w:rPr>
              <w:t>表现力</w:t>
            </w:r>
          </w:p>
        </w:tc>
        <w:tc>
          <w:tcPr>
            <w:tcW w:w="5723" w:type="dxa"/>
            <w:vAlign w:val="center"/>
          </w:tcPr>
          <w:p w:rsidR="006D29C2" w:rsidRPr="00071E02" w:rsidRDefault="006D29C2">
            <w:pPr>
              <w:spacing w:line="320" w:lineRule="exact"/>
              <w:rPr>
                <w:rFonts w:ascii="仿宋" w:eastAsia="仿宋" w:hAnsi="仿宋"/>
                <w:sz w:val="24"/>
                <w:szCs w:val="24"/>
                <w:lang w:val="zh-CN"/>
              </w:rPr>
            </w:pPr>
            <w:r w:rsidRPr="00071E02">
              <w:rPr>
                <w:rFonts w:ascii="仿宋" w:eastAsia="仿宋" w:hAnsi="仿宋" w:cs="仿宋" w:hint="eastAsia"/>
                <w:sz w:val="24"/>
                <w:szCs w:val="24"/>
                <w:lang w:val="zh-CN"/>
              </w:rPr>
              <w:t>表现技法娴熟，画面具有一定的形式感和视觉冲击力，有较好的细部刻画能力。</w:t>
            </w:r>
          </w:p>
        </w:tc>
        <w:tc>
          <w:tcPr>
            <w:tcW w:w="747" w:type="dxa"/>
            <w:vAlign w:val="center"/>
          </w:tcPr>
          <w:p w:rsidR="006D29C2" w:rsidRPr="00071E02" w:rsidRDefault="006D29C2">
            <w:pPr>
              <w:spacing w:line="320" w:lineRule="exact"/>
              <w:jc w:val="center"/>
              <w:rPr>
                <w:rFonts w:ascii="仿宋" w:eastAsia="仿宋" w:hAnsi="仿宋" w:cs="仿宋"/>
                <w:sz w:val="24"/>
                <w:szCs w:val="24"/>
                <w:lang w:val="zh-CN"/>
              </w:rPr>
            </w:pPr>
            <w:r w:rsidRPr="00071E02">
              <w:rPr>
                <w:rFonts w:ascii="仿宋" w:eastAsia="仿宋" w:hAnsi="仿宋" w:cs="仿宋"/>
                <w:sz w:val="24"/>
                <w:szCs w:val="24"/>
                <w:lang w:val="zh-CN"/>
              </w:rPr>
              <w:t>5</w:t>
            </w:r>
          </w:p>
        </w:tc>
      </w:tr>
      <w:tr w:rsidR="006D29C2" w:rsidRPr="00071E02">
        <w:trPr>
          <w:trHeight w:val="606"/>
          <w:jc w:val="center"/>
        </w:trPr>
        <w:tc>
          <w:tcPr>
            <w:tcW w:w="936" w:type="dxa"/>
            <w:vMerge/>
          </w:tcPr>
          <w:p w:rsidR="006D29C2" w:rsidRPr="00071E02" w:rsidRDefault="006D29C2">
            <w:pPr>
              <w:spacing w:line="320" w:lineRule="exact"/>
              <w:jc w:val="center"/>
              <w:rPr>
                <w:rFonts w:ascii="仿宋" w:eastAsia="仿宋" w:hAnsi="仿宋"/>
                <w:sz w:val="24"/>
                <w:szCs w:val="24"/>
                <w:lang w:val="zh-CN"/>
              </w:rPr>
            </w:pPr>
          </w:p>
        </w:tc>
        <w:tc>
          <w:tcPr>
            <w:tcW w:w="1116" w:type="dxa"/>
            <w:vAlign w:val="center"/>
          </w:tcPr>
          <w:p w:rsidR="006D29C2" w:rsidRPr="00071E02" w:rsidRDefault="006D29C2">
            <w:pPr>
              <w:spacing w:line="320" w:lineRule="exact"/>
              <w:jc w:val="center"/>
              <w:rPr>
                <w:rFonts w:ascii="仿宋" w:eastAsia="仿宋" w:hAnsi="仿宋"/>
                <w:sz w:val="24"/>
                <w:szCs w:val="24"/>
                <w:lang w:val="zh-CN"/>
              </w:rPr>
            </w:pPr>
            <w:r w:rsidRPr="00071E02">
              <w:rPr>
                <w:rFonts w:ascii="仿宋" w:eastAsia="仿宋" w:hAnsi="仿宋" w:cs="仿宋" w:hint="eastAsia"/>
                <w:sz w:val="24"/>
                <w:szCs w:val="24"/>
                <w:lang w:val="zh-CN"/>
              </w:rPr>
              <w:t>创意</w:t>
            </w:r>
          </w:p>
        </w:tc>
        <w:tc>
          <w:tcPr>
            <w:tcW w:w="5723" w:type="dxa"/>
            <w:vAlign w:val="center"/>
          </w:tcPr>
          <w:p w:rsidR="006D29C2" w:rsidRPr="00071E02" w:rsidRDefault="006D29C2">
            <w:pPr>
              <w:spacing w:line="320" w:lineRule="exact"/>
              <w:rPr>
                <w:rFonts w:ascii="仿宋" w:eastAsia="仿宋" w:hAnsi="仿宋"/>
                <w:sz w:val="24"/>
                <w:szCs w:val="24"/>
                <w:lang w:val="zh-CN"/>
              </w:rPr>
            </w:pPr>
            <w:r w:rsidRPr="00071E02">
              <w:rPr>
                <w:rFonts w:ascii="仿宋" w:eastAsia="仿宋" w:hAnsi="仿宋" w:cs="仿宋" w:hint="eastAsia"/>
                <w:sz w:val="24"/>
                <w:szCs w:val="24"/>
                <w:lang w:val="zh-CN"/>
              </w:rPr>
              <w:t>画面新颖而富有童趣，具有丰富的想象力和大胆的创意。</w:t>
            </w:r>
          </w:p>
        </w:tc>
        <w:tc>
          <w:tcPr>
            <w:tcW w:w="747" w:type="dxa"/>
            <w:vAlign w:val="center"/>
          </w:tcPr>
          <w:p w:rsidR="006D29C2" w:rsidRPr="00071E02" w:rsidRDefault="006D29C2">
            <w:pPr>
              <w:spacing w:line="320" w:lineRule="exact"/>
              <w:jc w:val="center"/>
              <w:rPr>
                <w:rFonts w:ascii="仿宋" w:eastAsia="仿宋" w:hAnsi="仿宋" w:cs="仿宋"/>
                <w:sz w:val="24"/>
                <w:szCs w:val="24"/>
                <w:lang w:val="zh-CN"/>
              </w:rPr>
            </w:pPr>
            <w:r w:rsidRPr="00071E02">
              <w:rPr>
                <w:rFonts w:ascii="仿宋" w:eastAsia="仿宋" w:hAnsi="仿宋" w:cs="仿宋"/>
                <w:sz w:val="24"/>
                <w:szCs w:val="24"/>
                <w:lang w:val="zh-CN"/>
              </w:rPr>
              <w:t>4</w:t>
            </w:r>
          </w:p>
        </w:tc>
      </w:tr>
    </w:tbl>
    <w:p w:rsidR="006D29C2" w:rsidRPr="00C766EB" w:rsidRDefault="006D29C2">
      <w:pPr>
        <w:pStyle w:val="1"/>
        <w:numPr>
          <w:ilvl w:val="0"/>
          <w:numId w:val="1"/>
        </w:numPr>
        <w:shd w:val="clear" w:color="auto" w:fill="FFFFFF"/>
        <w:spacing w:line="560" w:lineRule="exact"/>
        <w:ind w:firstLineChars="0"/>
        <w:rPr>
          <w:rFonts w:ascii="仿宋" w:eastAsia="仿宋" w:hAnsi="仿宋"/>
          <w:b/>
          <w:bCs/>
          <w:sz w:val="28"/>
          <w:szCs w:val="28"/>
          <w:shd w:val="clear" w:color="auto" w:fill="FFFFFF"/>
        </w:rPr>
      </w:pPr>
      <w:r w:rsidRPr="00C766EB">
        <w:rPr>
          <w:rFonts w:ascii="仿宋" w:eastAsia="仿宋" w:hAnsi="仿宋" w:cs="仿宋" w:hint="eastAsia"/>
          <w:b/>
          <w:bCs/>
          <w:sz w:val="28"/>
          <w:szCs w:val="28"/>
          <w:shd w:val="clear" w:color="auto" w:fill="FFFFFF"/>
        </w:rPr>
        <w:t>竞赛环境</w:t>
      </w:r>
    </w:p>
    <w:p w:rsidR="006D29C2" w:rsidRPr="00C766EB" w:rsidRDefault="006D29C2" w:rsidP="00AA416C">
      <w:pPr>
        <w:spacing w:line="560" w:lineRule="exact"/>
        <w:ind w:firstLineChars="200" w:firstLine="31680"/>
        <w:rPr>
          <w:rFonts w:ascii="仿宋" w:eastAsia="仿宋" w:hAnsi="仿宋"/>
          <w:sz w:val="28"/>
          <w:szCs w:val="28"/>
        </w:rPr>
      </w:pPr>
      <w:r w:rsidRPr="00C766EB">
        <w:rPr>
          <w:rFonts w:ascii="仿宋" w:eastAsia="仿宋" w:hAnsi="仿宋" w:cs="仿宋" w:hint="eastAsia"/>
          <w:sz w:val="28"/>
          <w:szCs w:val="28"/>
        </w:rPr>
        <w:t>竞赛由准备室、竞赛室和机房组成，准备室为普通教室。竞赛室材料设备有多媒体计算机、</w:t>
      </w:r>
      <w:r w:rsidRPr="00C766EB">
        <w:rPr>
          <w:rFonts w:ascii="仿宋" w:eastAsia="仿宋" w:hAnsi="仿宋" w:cs="仿宋"/>
          <w:sz w:val="28"/>
          <w:szCs w:val="28"/>
        </w:rPr>
        <w:t>A4</w:t>
      </w:r>
      <w:r w:rsidRPr="00C766EB">
        <w:rPr>
          <w:rFonts w:ascii="仿宋" w:eastAsia="仿宋" w:hAnsi="仿宋" w:cs="仿宋" w:hint="eastAsia"/>
          <w:sz w:val="28"/>
          <w:szCs w:val="28"/>
        </w:rPr>
        <w:t>白纸、尺规、黑板、粉笔、激光教鞭、剪刀、黑板吸铁石，学前组增设钢琴一台。机房软件环境包括</w:t>
      </w:r>
      <w:r w:rsidRPr="00C766EB">
        <w:rPr>
          <w:rFonts w:ascii="仿宋" w:eastAsia="仿宋" w:hAnsi="仿宋" w:cs="仿宋"/>
          <w:sz w:val="28"/>
          <w:szCs w:val="28"/>
        </w:rPr>
        <w:t>Windows 7</w:t>
      </w:r>
      <w:r w:rsidRPr="00C766EB">
        <w:rPr>
          <w:rFonts w:ascii="仿宋" w:eastAsia="仿宋" w:hAnsi="仿宋" w:cs="仿宋" w:hint="eastAsia"/>
          <w:sz w:val="28"/>
          <w:szCs w:val="28"/>
        </w:rPr>
        <w:t>、</w:t>
      </w:r>
      <w:r w:rsidRPr="00C766EB">
        <w:rPr>
          <w:rFonts w:ascii="仿宋" w:eastAsia="仿宋" w:hAnsi="仿宋" w:cs="仿宋"/>
          <w:sz w:val="28"/>
          <w:szCs w:val="28"/>
        </w:rPr>
        <w:t xml:space="preserve"> Office 2010</w:t>
      </w:r>
      <w:r w:rsidRPr="00C766EB">
        <w:rPr>
          <w:rFonts w:ascii="仿宋" w:eastAsia="仿宋" w:hAnsi="仿宋" w:cs="仿宋" w:hint="eastAsia"/>
          <w:sz w:val="28"/>
          <w:szCs w:val="28"/>
        </w:rPr>
        <w:t>（含</w:t>
      </w:r>
      <w:r w:rsidRPr="00C766EB">
        <w:rPr>
          <w:rFonts w:ascii="仿宋" w:eastAsia="仿宋" w:hAnsi="仿宋" w:cs="仿宋"/>
          <w:sz w:val="28"/>
          <w:szCs w:val="28"/>
        </w:rPr>
        <w:t>Word</w:t>
      </w:r>
      <w:r w:rsidRPr="00C766EB">
        <w:rPr>
          <w:rFonts w:ascii="仿宋" w:eastAsia="仿宋" w:hAnsi="仿宋" w:cs="仿宋" w:hint="eastAsia"/>
          <w:sz w:val="28"/>
          <w:szCs w:val="28"/>
        </w:rPr>
        <w:t>、</w:t>
      </w:r>
      <w:r w:rsidRPr="00C766EB">
        <w:rPr>
          <w:rFonts w:ascii="仿宋" w:eastAsia="仿宋" w:hAnsi="仿宋" w:cs="仿宋"/>
          <w:sz w:val="28"/>
          <w:szCs w:val="28"/>
        </w:rPr>
        <w:t>Excel</w:t>
      </w:r>
      <w:r w:rsidRPr="00C766EB">
        <w:rPr>
          <w:rFonts w:ascii="仿宋" w:eastAsia="仿宋" w:hAnsi="仿宋" w:cs="仿宋" w:hint="eastAsia"/>
          <w:sz w:val="28"/>
          <w:szCs w:val="28"/>
        </w:rPr>
        <w:t>、</w:t>
      </w:r>
      <w:r w:rsidRPr="00C766EB">
        <w:rPr>
          <w:rFonts w:ascii="仿宋" w:eastAsia="仿宋" w:hAnsi="仿宋" w:cs="仿宋"/>
          <w:sz w:val="28"/>
          <w:szCs w:val="28"/>
        </w:rPr>
        <w:t>PowerPoint</w:t>
      </w:r>
      <w:r w:rsidRPr="00C766EB">
        <w:rPr>
          <w:rFonts w:ascii="仿宋" w:eastAsia="仿宋" w:hAnsi="仿宋" w:cs="仿宋" w:hint="eastAsia"/>
          <w:sz w:val="28"/>
          <w:szCs w:val="28"/>
        </w:rPr>
        <w:t>）、</w:t>
      </w:r>
      <w:r w:rsidRPr="00C766EB">
        <w:rPr>
          <w:rFonts w:ascii="仿宋" w:eastAsia="仿宋" w:hAnsi="仿宋" w:cs="仿宋"/>
          <w:sz w:val="28"/>
          <w:szCs w:val="28"/>
        </w:rPr>
        <w:t>Flash CS</w:t>
      </w:r>
      <w:r w:rsidRPr="00C766EB">
        <w:rPr>
          <w:rFonts w:ascii="仿宋" w:eastAsia="仿宋" w:hAnsi="仿宋" w:cs="仿宋" w:hint="eastAsia"/>
          <w:sz w:val="28"/>
          <w:szCs w:val="28"/>
        </w:rPr>
        <w:t>、</w:t>
      </w:r>
      <w:r w:rsidRPr="00C766EB">
        <w:rPr>
          <w:rFonts w:ascii="仿宋" w:eastAsia="仿宋" w:hAnsi="仿宋" w:cs="仿宋"/>
          <w:sz w:val="28"/>
          <w:szCs w:val="28"/>
        </w:rPr>
        <w:t>ACDSee Pro</w:t>
      </w:r>
      <w:r w:rsidRPr="00C766EB">
        <w:rPr>
          <w:rFonts w:ascii="仿宋" w:eastAsia="仿宋" w:hAnsi="仿宋" w:cs="仿宋" w:hint="eastAsia"/>
          <w:sz w:val="28"/>
          <w:szCs w:val="28"/>
        </w:rPr>
        <w:t>、</w:t>
      </w:r>
      <w:r w:rsidRPr="00C766EB">
        <w:rPr>
          <w:rFonts w:ascii="仿宋" w:eastAsia="仿宋" w:hAnsi="仿宋" w:cs="仿宋"/>
          <w:sz w:val="28"/>
          <w:szCs w:val="28"/>
        </w:rPr>
        <w:t>Photoshop CS</w:t>
      </w:r>
      <w:r w:rsidRPr="00C766EB">
        <w:rPr>
          <w:rFonts w:ascii="仿宋" w:eastAsia="仿宋" w:hAnsi="仿宋" w:cs="仿宋" w:hint="eastAsia"/>
          <w:sz w:val="28"/>
          <w:szCs w:val="28"/>
        </w:rPr>
        <w:t>、几何画板</w:t>
      </w:r>
      <w:r w:rsidRPr="00C766EB">
        <w:rPr>
          <w:rFonts w:ascii="仿宋" w:eastAsia="仿宋" w:hAnsi="仿宋" w:cs="仿宋"/>
          <w:sz w:val="28"/>
          <w:szCs w:val="28"/>
        </w:rPr>
        <w:t>5</w:t>
      </w:r>
      <w:r w:rsidRPr="00C766EB">
        <w:rPr>
          <w:rFonts w:ascii="仿宋" w:eastAsia="仿宋" w:hAnsi="仿宋" w:cs="仿宋" w:hint="eastAsia"/>
          <w:sz w:val="28"/>
          <w:szCs w:val="28"/>
        </w:rPr>
        <w:t>、公式编辑器、</w:t>
      </w:r>
      <w:r w:rsidRPr="00C766EB">
        <w:rPr>
          <w:rFonts w:ascii="仿宋" w:eastAsia="仿宋" w:hAnsi="仿宋" w:cs="仿宋"/>
          <w:sz w:val="28"/>
          <w:szCs w:val="28"/>
        </w:rPr>
        <w:t>Dreamweaver CS</w:t>
      </w:r>
      <w:r w:rsidRPr="00C766EB">
        <w:rPr>
          <w:rFonts w:ascii="仿宋" w:eastAsia="仿宋" w:hAnsi="仿宋" w:cs="仿宋" w:hint="eastAsia"/>
          <w:sz w:val="28"/>
          <w:szCs w:val="28"/>
        </w:rPr>
        <w:t>、</w:t>
      </w:r>
      <w:r w:rsidRPr="00C766EB">
        <w:rPr>
          <w:rFonts w:ascii="仿宋" w:eastAsia="仿宋" w:hAnsi="仿宋" w:cs="仿宋"/>
          <w:sz w:val="28"/>
          <w:szCs w:val="28"/>
        </w:rPr>
        <w:t>XMind7.5</w:t>
      </w:r>
      <w:r w:rsidRPr="00C766EB">
        <w:rPr>
          <w:rFonts w:ascii="仿宋" w:eastAsia="仿宋" w:hAnsi="仿宋" w:cs="仿宋" w:hint="eastAsia"/>
          <w:sz w:val="28"/>
          <w:szCs w:val="28"/>
        </w:rPr>
        <w:t>、</w:t>
      </w:r>
      <w:r w:rsidRPr="00C766EB">
        <w:rPr>
          <w:rFonts w:ascii="仿宋" w:eastAsia="仿宋" w:hAnsi="仿宋" w:cs="仿宋"/>
          <w:sz w:val="28"/>
          <w:szCs w:val="28"/>
        </w:rPr>
        <w:t>PDF</w:t>
      </w:r>
      <w:r w:rsidRPr="00C766EB">
        <w:rPr>
          <w:rFonts w:ascii="仿宋" w:eastAsia="仿宋" w:hAnsi="仿宋" w:cs="仿宋" w:hint="eastAsia"/>
          <w:sz w:val="28"/>
          <w:szCs w:val="28"/>
        </w:rPr>
        <w:t>。输入法包括：搜狗拼音输入法、微软拼音</w:t>
      </w:r>
      <w:r w:rsidRPr="00C766EB">
        <w:rPr>
          <w:rFonts w:ascii="仿宋" w:eastAsia="仿宋" w:hAnsi="仿宋" w:cs="仿宋"/>
          <w:sz w:val="28"/>
          <w:szCs w:val="28"/>
        </w:rPr>
        <w:t>2010</w:t>
      </w:r>
      <w:r w:rsidRPr="00C766EB">
        <w:rPr>
          <w:rFonts w:ascii="仿宋" w:eastAsia="仿宋" w:hAnsi="仿宋" w:cs="仿宋" w:hint="eastAsia"/>
          <w:sz w:val="28"/>
          <w:szCs w:val="28"/>
        </w:rPr>
        <w:t>、搜狗五笔输入法、万能五笔输入法、智能</w:t>
      </w:r>
      <w:r w:rsidRPr="00C766EB">
        <w:rPr>
          <w:rFonts w:ascii="仿宋" w:eastAsia="仿宋" w:hAnsi="仿宋" w:cs="仿宋"/>
          <w:sz w:val="28"/>
          <w:szCs w:val="28"/>
        </w:rPr>
        <w:t>ABC</w:t>
      </w:r>
      <w:r w:rsidRPr="00C766EB">
        <w:rPr>
          <w:rFonts w:ascii="仿宋" w:eastAsia="仿宋" w:hAnsi="仿宋" w:cs="仿宋" w:hint="eastAsia"/>
          <w:sz w:val="28"/>
          <w:szCs w:val="28"/>
        </w:rPr>
        <w:t>。</w:t>
      </w:r>
    </w:p>
    <w:p w:rsidR="006D29C2" w:rsidRPr="00C766EB" w:rsidRDefault="006D29C2">
      <w:pPr>
        <w:shd w:val="clear" w:color="auto" w:fill="FFFFFF"/>
        <w:spacing w:line="560" w:lineRule="exact"/>
        <w:rPr>
          <w:rFonts w:ascii="仿宋" w:eastAsia="仿宋" w:hAnsi="仿宋"/>
          <w:b/>
          <w:bCs/>
          <w:sz w:val="28"/>
          <w:szCs w:val="28"/>
          <w:shd w:val="clear" w:color="auto" w:fill="FFFFFF"/>
        </w:rPr>
      </w:pPr>
      <w:r w:rsidRPr="00C766EB">
        <w:rPr>
          <w:rFonts w:ascii="仿宋" w:eastAsia="仿宋" w:hAnsi="仿宋" w:cs="仿宋" w:hint="eastAsia"/>
          <w:b/>
          <w:bCs/>
          <w:sz w:val="28"/>
          <w:szCs w:val="28"/>
          <w:shd w:val="clear" w:color="auto" w:fill="FFFFFF"/>
        </w:rPr>
        <w:t>八、奖项设定</w:t>
      </w:r>
    </w:p>
    <w:p w:rsidR="006D29C2" w:rsidRPr="00C766EB" w:rsidRDefault="006D29C2" w:rsidP="00AA416C">
      <w:pPr>
        <w:spacing w:line="560" w:lineRule="exact"/>
        <w:ind w:firstLineChars="200" w:firstLine="31680"/>
        <w:rPr>
          <w:rFonts w:ascii="仿宋" w:eastAsia="仿宋" w:hAnsi="仿宋"/>
          <w:sz w:val="28"/>
          <w:szCs w:val="28"/>
        </w:rPr>
      </w:pPr>
      <w:r w:rsidRPr="00C766EB">
        <w:rPr>
          <w:rFonts w:ascii="仿宋" w:eastAsia="仿宋" w:hAnsi="仿宋" w:cs="仿宋"/>
          <w:sz w:val="28"/>
          <w:szCs w:val="28"/>
        </w:rPr>
        <w:t>1.</w:t>
      </w:r>
      <w:r w:rsidRPr="00C766EB">
        <w:rPr>
          <w:rFonts w:ascii="仿宋" w:eastAsia="仿宋" w:hAnsi="仿宋" w:cs="仿宋" w:hint="eastAsia"/>
          <w:sz w:val="28"/>
          <w:szCs w:val="28"/>
        </w:rPr>
        <w:t>集体奖：设团体</w:t>
      </w:r>
      <w:r>
        <w:rPr>
          <w:rFonts w:ascii="仿宋" w:eastAsia="仿宋" w:hAnsi="仿宋" w:cs="仿宋" w:hint="eastAsia"/>
          <w:sz w:val="28"/>
          <w:szCs w:val="28"/>
        </w:rPr>
        <w:t>一</w:t>
      </w:r>
      <w:r w:rsidRPr="00C766EB">
        <w:rPr>
          <w:rFonts w:ascii="仿宋" w:eastAsia="仿宋" w:hAnsi="仿宋" w:cs="仿宋" w:hint="eastAsia"/>
          <w:sz w:val="28"/>
          <w:szCs w:val="28"/>
        </w:rPr>
        <w:t>等奖一名、</w:t>
      </w:r>
      <w:r>
        <w:rPr>
          <w:rFonts w:ascii="仿宋" w:eastAsia="仿宋" w:hAnsi="仿宋" w:cs="仿宋" w:hint="eastAsia"/>
          <w:sz w:val="28"/>
          <w:szCs w:val="28"/>
        </w:rPr>
        <w:t>二</w:t>
      </w:r>
      <w:r w:rsidRPr="00C766EB">
        <w:rPr>
          <w:rFonts w:ascii="仿宋" w:eastAsia="仿宋" w:hAnsi="仿宋" w:cs="仿宋" w:hint="eastAsia"/>
          <w:sz w:val="28"/>
          <w:szCs w:val="28"/>
        </w:rPr>
        <w:t>等奖二名、</w:t>
      </w:r>
      <w:r>
        <w:rPr>
          <w:rFonts w:ascii="仿宋" w:eastAsia="仿宋" w:hAnsi="仿宋" w:cs="仿宋" w:hint="eastAsia"/>
          <w:sz w:val="28"/>
          <w:szCs w:val="28"/>
        </w:rPr>
        <w:t>三</w:t>
      </w:r>
      <w:r w:rsidRPr="00C766EB">
        <w:rPr>
          <w:rFonts w:ascii="仿宋" w:eastAsia="仿宋" w:hAnsi="仿宋" w:cs="仿宋" w:hint="eastAsia"/>
          <w:sz w:val="28"/>
          <w:szCs w:val="28"/>
        </w:rPr>
        <w:t>等奖</w:t>
      </w:r>
      <w:r>
        <w:rPr>
          <w:rFonts w:ascii="仿宋" w:eastAsia="仿宋" w:hAnsi="仿宋" w:cs="仿宋" w:hint="eastAsia"/>
          <w:sz w:val="28"/>
          <w:szCs w:val="28"/>
        </w:rPr>
        <w:t>若干，</w:t>
      </w:r>
      <w:r w:rsidRPr="00C766EB">
        <w:rPr>
          <w:rFonts w:ascii="仿宋" w:eastAsia="仿宋" w:hAnsi="仿宋" w:cs="仿宋" w:hint="eastAsia"/>
          <w:sz w:val="28"/>
          <w:szCs w:val="28"/>
        </w:rPr>
        <w:t>优秀组织奖</w:t>
      </w:r>
      <w:r>
        <w:rPr>
          <w:rFonts w:ascii="仿宋" w:eastAsia="仿宋" w:hAnsi="仿宋" w:cs="仿宋" w:hint="eastAsia"/>
          <w:sz w:val="28"/>
          <w:szCs w:val="28"/>
        </w:rPr>
        <w:t>为参赛队数的</w:t>
      </w:r>
      <w:r>
        <w:rPr>
          <w:rFonts w:ascii="仿宋" w:eastAsia="仿宋" w:hAnsi="仿宋" w:cs="仿宋"/>
          <w:sz w:val="28"/>
          <w:szCs w:val="28"/>
        </w:rPr>
        <w:t>20%</w:t>
      </w:r>
      <w:r w:rsidRPr="00C766EB">
        <w:rPr>
          <w:rFonts w:ascii="仿宋" w:eastAsia="仿宋" w:hAnsi="仿宋" w:cs="仿宋" w:hint="eastAsia"/>
          <w:sz w:val="28"/>
          <w:szCs w:val="28"/>
        </w:rPr>
        <w:t>；</w:t>
      </w:r>
    </w:p>
    <w:p w:rsidR="006D29C2" w:rsidRPr="00C766EB" w:rsidRDefault="006D29C2" w:rsidP="00AA416C">
      <w:pPr>
        <w:spacing w:line="560" w:lineRule="exact"/>
        <w:ind w:firstLineChars="200" w:firstLine="31680"/>
        <w:rPr>
          <w:rFonts w:ascii="仿宋" w:eastAsia="仿宋" w:hAnsi="仿宋"/>
          <w:sz w:val="28"/>
          <w:szCs w:val="28"/>
        </w:rPr>
      </w:pPr>
      <w:r w:rsidRPr="00C766EB">
        <w:rPr>
          <w:rFonts w:ascii="仿宋" w:eastAsia="仿宋" w:hAnsi="仿宋" w:cs="仿宋"/>
          <w:sz w:val="28"/>
          <w:szCs w:val="28"/>
        </w:rPr>
        <w:t>2.</w:t>
      </w:r>
      <w:r w:rsidRPr="00C766EB">
        <w:rPr>
          <w:rFonts w:ascii="仿宋" w:eastAsia="仿宋" w:hAnsi="仿宋" w:cs="仿宋" w:hint="eastAsia"/>
          <w:sz w:val="28"/>
          <w:szCs w:val="28"/>
        </w:rPr>
        <w:t>个人奖：按参赛人数</w:t>
      </w:r>
      <w:r w:rsidRPr="00C766EB">
        <w:rPr>
          <w:rFonts w:ascii="仿宋" w:eastAsia="仿宋" w:hAnsi="仿宋" w:cs="仿宋"/>
          <w:sz w:val="28"/>
          <w:szCs w:val="28"/>
        </w:rPr>
        <w:t>10%</w:t>
      </w:r>
      <w:r w:rsidRPr="00C766EB">
        <w:rPr>
          <w:rFonts w:ascii="仿宋" w:eastAsia="仿宋" w:hAnsi="仿宋" w:cs="仿宋" w:hint="eastAsia"/>
          <w:sz w:val="28"/>
          <w:szCs w:val="28"/>
        </w:rPr>
        <w:t>设一等奖，</w:t>
      </w:r>
      <w:r w:rsidRPr="00C766EB">
        <w:rPr>
          <w:rFonts w:ascii="仿宋" w:eastAsia="仿宋" w:hAnsi="仿宋" w:cs="仿宋"/>
          <w:sz w:val="28"/>
          <w:szCs w:val="28"/>
        </w:rPr>
        <w:t>20%</w:t>
      </w:r>
      <w:r w:rsidRPr="00C766EB">
        <w:rPr>
          <w:rFonts w:ascii="仿宋" w:eastAsia="仿宋" w:hAnsi="仿宋" w:cs="仿宋" w:hint="eastAsia"/>
          <w:sz w:val="28"/>
          <w:szCs w:val="28"/>
        </w:rPr>
        <w:t>设二等奖，</w:t>
      </w:r>
      <w:r w:rsidRPr="00C766EB">
        <w:rPr>
          <w:rFonts w:ascii="仿宋" w:eastAsia="仿宋" w:hAnsi="仿宋" w:cs="仿宋"/>
          <w:sz w:val="28"/>
          <w:szCs w:val="28"/>
        </w:rPr>
        <w:t>30%</w:t>
      </w:r>
      <w:r w:rsidRPr="00C766EB">
        <w:rPr>
          <w:rFonts w:ascii="仿宋" w:eastAsia="仿宋" w:hAnsi="仿宋" w:cs="仿宋" w:hint="eastAsia"/>
          <w:sz w:val="28"/>
          <w:szCs w:val="28"/>
        </w:rPr>
        <w:t>设三等奖，获一等奖的指导老师为优秀指导老师。</w:t>
      </w:r>
    </w:p>
    <w:p w:rsidR="006D29C2" w:rsidRPr="00C766EB" w:rsidRDefault="006D29C2">
      <w:pPr>
        <w:shd w:val="clear" w:color="auto" w:fill="FFFFFF"/>
        <w:spacing w:line="560" w:lineRule="exact"/>
        <w:rPr>
          <w:rFonts w:ascii="仿宋" w:eastAsia="仿宋" w:hAnsi="仿宋"/>
          <w:b/>
          <w:bCs/>
          <w:sz w:val="28"/>
          <w:szCs w:val="28"/>
          <w:shd w:val="clear" w:color="auto" w:fill="FFFFFF"/>
        </w:rPr>
      </w:pPr>
      <w:r w:rsidRPr="00C766EB">
        <w:rPr>
          <w:rFonts w:ascii="仿宋" w:eastAsia="仿宋" w:hAnsi="仿宋" w:cs="仿宋" w:hint="eastAsia"/>
          <w:b/>
          <w:bCs/>
          <w:sz w:val="28"/>
          <w:szCs w:val="28"/>
          <w:shd w:val="clear" w:color="auto" w:fill="FFFFFF"/>
        </w:rPr>
        <w:t>九、赛项安全</w:t>
      </w:r>
    </w:p>
    <w:p w:rsidR="006D29C2" w:rsidRPr="00C766EB" w:rsidRDefault="006D29C2" w:rsidP="00AA416C">
      <w:pPr>
        <w:spacing w:line="560" w:lineRule="exact"/>
        <w:ind w:firstLineChars="200" w:firstLine="31680"/>
        <w:rPr>
          <w:rFonts w:ascii="仿宋" w:eastAsia="仿宋" w:hAnsi="仿宋"/>
          <w:sz w:val="28"/>
          <w:szCs w:val="28"/>
        </w:rPr>
      </w:pPr>
      <w:r w:rsidRPr="00C766EB">
        <w:rPr>
          <w:rFonts w:ascii="仿宋" w:eastAsia="仿宋" w:hAnsi="仿宋" w:cs="仿宋" w:hint="eastAsia"/>
          <w:sz w:val="28"/>
          <w:szCs w:val="28"/>
        </w:rPr>
        <w:t>赛事安全是技能竞赛一切工作顺利开展的先决条件，是赛事筹备和运行工作必须考虑的核心问题。赛项工作组采取切实有效措施保证大赛期间参赛选手、指导教师、工作人员及观众的人身安全。</w:t>
      </w:r>
    </w:p>
    <w:p w:rsidR="006D29C2" w:rsidRPr="00C766EB" w:rsidRDefault="006D29C2" w:rsidP="00AA416C">
      <w:pPr>
        <w:spacing w:line="560" w:lineRule="exact"/>
        <w:ind w:firstLineChars="200" w:firstLine="31680"/>
        <w:rPr>
          <w:rFonts w:ascii="仿宋" w:eastAsia="仿宋" w:hAnsi="仿宋"/>
          <w:sz w:val="28"/>
          <w:szCs w:val="28"/>
        </w:rPr>
      </w:pPr>
      <w:r w:rsidRPr="00C766EB">
        <w:rPr>
          <w:rFonts w:ascii="仿宋" w:eastAsia="仿宋" w:hAnsi="仿宋" w:cs="仿宋" w:hint="eastAsia"/>
          <w:sz w:val="28"/>
          <w:szCs w:val="28"/>
        </w:rPr>
        <w:t>比赛期间发生意外事故，发现者应第一时间报告赛项工作组，同时采取措施避免事态扩大。赛项工作组应立即启动预案予以解决并上报大赛组委会。赛项出现重大安全问题可以停赛，是否停赛由赛项工作组决定。事后，赛项工作组应向大赛组委会报告详细情况。</w:t>
      </w:r>
    </w:p>
    <w:p w:rsidR="006D29C2" w:rsidRPr="00C766EB" w:rsidRDefault="006D29C2" w:rsidP="00AA416C">
      <w:pPr>
        <w:spacing w:line="560" w:lineRule="exact"/>
        <w:ind w:firstLineChars="200" w:firstLine="31680"/>
        <w:rPr>
          <w:rFonts w:ascii="仿宋" w:eastAsia="仿宋" w:hAnsi="仿宋"/>
          <w:sz w:val="28"/>
          <w:szCs w:val="28"/>
        </w:rPr>
      </w:pPr>
      <w:r w:rsidRPr="00C766EB">
        <w:rPr>
          <w:rFonts w:ascii="仿宋" w:eastAsia="仿宋" w:hAnsi="仿宋" w:cs="仿宋" w:hint="eastAsia"/>
          <w:sz w:val="28"/>
          <w:szCs w:val="28"/>
        </w:rPr>
        <w:t>各参赛学校要给离开学校驻地去外地参加现场竞赛的参赛学生和指导教师集体购买保险，保证教师和学生人身安全。</w:t>
      </w:r>
    </w:p>
    <w:p w:rsidR="006D29C2" w:rsidRPr="00C766EB" w:rsidRDefault="006D29C2">
      <w:pPr>
        <w:shd w:val="clear" w:color="auto" w:fill="FFFFFF"/>
        <w:spacing w:line="560" w:lineRule="exact"/>
        <w:rPr>
          <w:rFonts w:ascii="仿宋" w:eastAsia="仿宋" w:hAnsi="仿宋"/>
          <w:b/>
          <w:bCs/>
          <w:sz w:val="28"/>
          <w:szCs w:val="28"/>
          <w:shd w:val="clear" w:color="auto" w:fill="FFFFFF"/>
        </w:rPr>
      </w:pPr>
      <w:r w:rsidRPr="00C766EB">
        <w:rPr>
          <w:rFonts w:ascii="仿宋" w:eastAsia="仿宋" w:hAnsi="仿宋" w:cs="仿宋" w:hint="eastAsia"/>
          <w:b/>
          <w:bCs/>
          <w:sz w:val="28"/>
          <w:szCs w:val="28"/>
          <w:shd w:val="clear" w:color="auto" w:fill="FFFFFF"/>
        </w:rPr>
        <w:t>十、竞赛须知</w:t>
      </w:r>
    </w:p>
    <w:p w:rsidR="006D29C2" w:rsidRPr="00C766EB" w:rsidRDefault="006D29C2" w:rsidP="00AA416C">
      <w:pPr>
        <w:spacing w:line="560" w:lineRule="exact"/>
        <w:ind w:firstLineChars="200" w:firstLine="31680"/>
        <w:rPr>
          <w:rFonts w:ascii="仿宋" w:eastAsia="仿宋" w:hAnsi="仿宋"/>
          <w:sz w:val="28"/>
          <w:szCs w:val="28"/>
        </w:rPr>
      </w:pPr>
      <w:r w:rsidRPr="00C766EB">
        <w:rPr>
          <w:rFonts w:ascii="仿宋" w:eastAsia="仿宋" w:hAnsi="仿宋" w:cs="仿宋" w:hint="eastAsia"/>
          <w:sz w:val="28"/>
          <w:szCs w:val="28"/>
        </w:rPr>
        <w:t>（一）参赛队须知</w:t>
      </w:r>
    </w:p>
    <w:p w:rsidR="006D29C2" w:rsidRPr="00C766EB" w:rsidRDefault="006D29C2" w:rsidP="00AA416C">
      <w:pPr>
        <w:spacing w:line="560" w:lineRule="exact"/>
        <w:ind w:firstLineChars="200" w:firstLine="31680"/>
        <w:rPr>
          <w:rFonts w:ascii="仿宋" w:eastAsia="仿宋" w:hAnsi="仿宋"/>
          <w:sz w:val="28"/>
          <w:szCs w:val="28"/>
        </w:rPr>
      </w:pPr>
      <w:r w:rsidRPr="00C766EB">
        <w:rPr>
          <w:rFonts w:ascii="仿宋" w:eastAsia="仿宋" w:hAnsi="仿宋" w:cs="仿宋"/>
          <w:sz w:val="28"/>
          <w:szCs w:val="28"/>
        </w:rPr>
        <w:t>1</w:t>
      </w:r>
      <w:r w:rsidRPr="00C766EB">
        <w:rPr>
          <w:rFonts w:ascii="仿宋" w:eastAsia="仿宋" w:hAnsi="仿宋" w:cs="仿宋" w:hint="eastAsia"/>
          <w:sz w:val="28"/>
          <w:szCs w:val="28"/>
        </w:rPr>
        <w:t>．所有人员必须凭证件进入赛场，按规定配合做好安检工作。</w:t>
      </w:r>
    </w:p>
    <w:p w:rsidR="006D29C2" w:rsidRPr="00C766EB" w:rsidRDefault="006D29C2" w:rsidP="00AA416C">
      <w:pPr>
        <w:spacing w:line="560" w:lineRule="exact"/>
        <w:ind w:firstLineChars="200" w:firstLine="31680"/>
        <w:rPr>
          <w:rFonts w:ascii="仿宋" w:eastAsia="仿宋" w:hAnsi="仿宋"/>
          <w:sz w:val="28"/>
          <w:szCs w:val="28"/>
        </w:rPr>
      </w:pPr>
      <w:r w:rsidRPr="00C766EB">
        <w:rPr>
          <w:rFonts w:ascii="仿宋" w:eastAsia="仿宋" w:hAnsi="仿宋" w:cs="仿宋"/>
          <w:sz w:val="28"/>
          <w:szCs w:val="28"/>
        </w:rPr>
        <w:t>2</w:t>
      </w:r>
      <w:r w:rsidRPr="00C766EB">
        <w:rPr>
          <w:rFonts w:ascii="仿宋" w:eastAsia="仿宋" w:hAnsi="仿宋" w:cs="仿宋" w:hint="eastAsia"/>
          <w:sz w:val="28"/>
          <w:szCs w:val="28"/>
        </w:rPr>
        <w:t>．所有人员不准在比赛场所和会议场所吸烟。</w:t>
      </w:r>
    </w:p>
    <w:p w:rsidR="006D29C2" w:rsidRPr="00C766EB" w:rsidRDefault="006D29C2" w:rsidP="00AA416C">
      <w:pPr>
        <w:spacing w:line="560" w:lineRule="exact"/>
        <w:ind w:firstLineChars="200" w:firstLine="31680"/>
        <w:rPr>
          <w:rFonts w:ascii="仿宋" w:eastAsia="仿宋" w:hAnsi="仿宋"/>
          <w:sz w:val="28"/>
          <w:szCs w:val="28"/>
        </w:rPr>
      </w:pPr>
      <w:r w:rsidRPr="00C766EB">
        <w:rPr>
          <w:rFonts w:ascii="仿宋" w:eastAsia="仿宋" w:hAnsi="仿宋" w:cs="仿宋"/>
          <w:sz w:val="28"/>
          <w:szCs w:val="28"/>
        </w:rPr>
        <w:t>3</w:t>
      </w:r>
      <w:r w:rsidRPr="00C766EB">
        <w:rPr>
          <w:rFonts w:ascii="仿宋" w:eastAsia="仿宋" w:hAnsi="仿宋" w:cs="仿宋" w:hint="eastAsia"/>
          <w:sz w:val="28"/>
          <w:szCs w:val="28"/>
        </w:rPr>
        <w:t>．参赛选手除按赛项规程规定的比赛用具外，不能携带与参赛无关的物品入场，禁止使用通讯工具，不得将比赛承办单位提供的工具、材料等物品带出赛场。</w:t>
      </w:r>
    </w:p>
    <w:p w:rsidR="006D29C2" w:rsidRPr="00C766EB" w:rsidRDefault="006D29C2" w:rsidP="00AA416C">
      <w:pPr>
        <w:spacing w:line="560" w:lineRule="exact"/>
        <w:ind w:firstLineChars="200" w:firstLine="31680"/>
        <w:rPr>
          <w:rFonts w:ascii="仿宋" w:eastAsia="仿宋" w:hAnsi="仿宋"/>
          <w:sz w:val="28"/>
          <w:szCs w:val="28"/>
        </w:rPr>
      </w:pPr>
      <w:r w:rsidRPr="00C766EB">
        <w:rPr>
          <w:rFonts w:ascii="仿宋" w:eastAsia="仿宋" w:hAnsi="仿宋" w:cs="仿宋"/>
          <w:sz w:val="28"/>
          <w:szCs w:val="28"/>
        </w:rPr>
        <w:t>4</w:t>
      </w:r>
      <w:r w:rsidRPr="00C766EB">
        <w:rPr>
          <w:rFonts w:ascii="仿宋" w:eastAsia="仿宋" w:hAnsi="仿宋" w:cs="仿宋" w:hint="eastAsia"/>
          <w:sz w:val="28"/>
          <w:szCs w:val="28"/>
        </w:rPr>
        <w:t>．服从命令，听从指挥，在规定区域活动，不得擅自离开。</w:t>
      </w:r>
    </w:p>
    <w:p w:rsidR="006D29C2" w:rsidRPr="00C766EB" w:rsidRDefault="006D29C2" w:rsidP="00AA416C">
      <w:pPr>
        <w:spacing w:line="560" w:lineRule="exact"/>
        <w:ind w:firstLineChars="200" w:firstLine="31680"/>
        <w:rPr>
          <w:rFonts w:ascii="仿宋" w:eastAsia="仿宋" w:hAnsi="仿宋"/>
          <w:sz w:val="28"/>
          <w:szCs w:val="28"/>
        </w:rPr>
      </w:pPr>
      <w:r w:rsidRPr="00C766EB">
        <w:rPr>
          <w:rFonts w:ascii="仿宋" w:eastAsia="仿宋" w:hAnsi="仿宋" w:cs="仿宋"/>
          <w:sz w:val="28"/>
          <w:szCs w:val="28"/>
        </w:rPr>
        <w:t>5</w:t>
      </w:r>
      <w:r w:rsidRPr="00C766EB">
        <w:rPr>
          <w:rFonts w:ascii="仿宋" w:eastAsia="仿宋" w:hAnsi="仿宋" w:cs="仿宋" w:hint="eastAsia"/>
          <w:sz w:val="28"/>
          <w:szCs w:val="28"/>
        </w:rPr>
        <w:t>．选手必须按照安全操作规程正确操作仪器设备。</w:t>
      </w:r>
    </w:p>
    <w:p w:rsidR="006D29C2" w:rsidRPr="00C766EB" w:rsidRDefault="006D29C2" w:rsidP="00AA416C">
      <w:pPr>
        <w:spacing w:line="560" w:lineRule="exact"/>
        <w:ind w:firstLineChars="200" w:firstLine="31680"/>
        <w:rPr>
          <w:rFonts w:ascii="仿宋" w:eastAsia="仿宋" w:hAnsi="仿宋"/>
          <w:sz w:val="28"/>
          <w:szCs w:val="28"/>
        </w:rPr>
      </w:pPr>
      <w:r w:rsidRPr="00C766EB">
        <w:rPr>
          <w:rFonts w:ascii="仿宋" w:eastAsia="仿宋" w:hAnsi="仿宋" w:cs="仿宋"/>
          <w:sz w:val="28"/>
          <w:szCs w:val="28"/>
        </w:rPr>
        <w:t>6</w:t>
      </w:r>
      <w:r w:rsidRPr="00C766EB">
        <w:rPr>
          <w:rFonts w:ascii="仿宋" w:eastAsia="仿宋" w:hAnsi="仿宋" w:cs="仿宋" w:hint="eastAsia"/>
          <w:sz w:val="28"/>
          <w:szCs w:val="28"/>
        </w:rPr>
        <w:t>．选手对比赛过程安排或比赛结果有异议，须通过领队向仲裁组反映。对于违反赛场纪律、扰乱赛场秩序者，将视情节给予处理，直至终止比赛、取消比赛资格。</w:t>
      </w:r>
    </w:p>
    <w:p w:rsidR="006D29C2" w:rsidRPr="00C766EB" w:rsidRDefault="006D29C2" w:rsidP="00AA416C">
      <w:pPr>
        <w:spacing w:line="560" w:lineRule="exact"/>
        <w:ind w:firstLineChars="200" w:firstLine="31680"/>
        <w:rPr>
          <w:rFonts w:ascii="仿宋" w:eastAsia="仿宋" w:hAnsi="仿宋"/>
          <w:sz w:val="28"/>
          <w:szCs w:val="28"/>
        </w:rPr>
      </w:pPr>
      <w:r w:rsidRPr="00C766EB">
        <w:rPr>
          <w:rFonts w:ascii="仿宋" w:eastAsia="仿宋" w:hAnsi="仿宋" w:cs="仿宋"/>
          <w:sz w:val="28"/>
          <w:szCs w:val="28"/>
        </w:rPr>
        <w:t>7</w:t>
      </w:r>
      <w:r w:rsidRPr="00C766EB">
        <w:rPr>
          <w:rFonts w:ascii="仿宋" w:eastAsia="仿宋" w:hAnsi="仿宋" w:cs="仿宋" w:hint="eastAsia"/>
          <w:sz w:val="28"/>
          <w:szCs w:val="28"/>
        </w:rPr>
        <w:t>．比赛期间如发生特殊情况，要保持镇静，服从现场工作人员指挥。遇紧急情况，服从安保人员统一指挥，有序撤离。</w:t>
      </w:r>
    </w:p>
    <w:p w:rsidR="006D29C2" w:rsidRPr="00C766EB" w:rsidRDefault="006D29C2" w:rsidP="00AA416C">
      <w:pPr>
        <w:spacing w:line="560" w:lineRule="exact"/>
        <w:ind w:firstLineChars="200" w:firstLine="31680"/>
        <w:rPr>
          <w:rFonts w:ascii="仿宋" w:eastAsia="仿宋" w:hAnsi="仿宋"/>
          <w:sz w:val="28"/>
          <w:szCs w:val="28"/>
        </w:rPr>
      </w:pPr>
      <w:r w:rsidRPr="00C766EB">
        <w:rPr>
          <w:rFonts w:ascii="仿宋" w:eastAsia="仿宋" w:hAnsi="仿宋" w:cs="仿宋"/>
          <w:sz w:val="28"/>
          <w:szCs w:val="28"/>
        </w:rPr>
        <w:t>8</w:t>
      </w:r>
      <w:r w:rsidRPr="00C766EB">
        <w:rPr>
          <w:rFonts w:ascii="仿宋" w:eastAsia="仿宋" w:hAnsi="仿宋" w:cs="仿宋" w:hint="eastAsia"/>
          <w:sz w:val="28"/>
          <w:szCs w:val="28"/>
        </w:rPr>
        <w:t>．所有人员要妥善保管好自身携带的物品，贵重物品（含钱款）妥善存放。</w:t>
      </w:r>
    </w:p>
    <w:p w:rsidR="006D29C2" w:rsidRPr="00C766EB" w:rsidRDefault="006D29C2" w:rsidP="00AA416C">
      <w:pPr>
        <w:spacing w:line="560" w:lineRule="exact"/>
        <w:ind w:firstLineChars="200" w:firstLine="31680"/>
        <w:rPr>
          <w:rFonts w:ascii="仿宋" w:eastAsia="仿宋" w:hAnsi="仿宋"/>
          <w:sz w:val="28"/>
          <w:szCs w:val="28"/>
        </w:rPr>
      </w:pPr>
      <w:r w:rsidRPr="00C766EB">
        <w:rPr>
          <w:rFonts w:ascii="仿宋" w:eastAsia="仿宋" w:hAnsi="仿宋" w:cs="仿宋" w:hint="eastAsia"/>
          <w:sz w:val="28"/>
          <w:szCs w:val="28"/>
        </w:rPr>
        <w:t>（二）工作人员须知</w:t>
      </w:r>
    </w:p>
    <w:p w:rsidR="006D29C2" w:rsidRPr="00C766EB" w:rsidRDefault="006D29C2" w:rsidP="00AA416C">
      <w:pPr>
        <w:spacing w:line="560" w:lineRule="exact"/>
        <w:ind w:firstLineChars="200" w:firstLine="31680"/>
        <w:rPr>
          <w:rFonts w:ascii="仿宋" w:eastAsia="仿宋" w:hAnsi="仿宋"/>
          <w:sz w:val="28"/>
          <w:szCs w:val="28"/>
        </w:rPr>
      </w:pPr>
      <w:r w:rsidRPr="00C766EB">
        <w:rPr>
          <w:rFonts w:ascii="仿宋" w:eastAsia="仿宋" w:hAnsi="仿宋" w:cs="仿宋"/>
          <w:sz w:val="28"/>
          <w:szCs w:val="28"/>
        </w:rPr>
        <w:t>1</w:t>
      </w:r>
      <w:r w:rsidRPr="00C766EB">
        <w:rPr>
          <w:rFonts w:ascii="仿宋" w:eastAsia="仿宋" w:hAnsi="仿宋" w:cs="仿宋" w:hint="eastAsia"/>
          <w:sz w:val="28"/>
          <w:szCs w:val="28"/>
        </w:rPr>
        <w:t>．成立赛项工作组和赛项评委专家组。赛项工作组会受大赛组委会领导，全面负责本赛项的筹备和实施工作。赛项评委专家组在大赛组委会领导下工作，负责本赛项的竞赛技术工作、评比及总结。</w:t>
      </w:r>
    </w:p>
    <w:p w:rsidR="006D29C2" w:rsidRPr="00C766EB" w:rsidRDefault="006D29C2" w:rsidP="00AA416C">
      <w:pPr>
        <w:spacing w:line="560" w:lineRule="exact"/>
        <w:ind w:firstLineChars="200" w:firstLine="31680"/>
        <w:rPr>
          <w:rFonts w:ascii="仿宋" w:eastAsia="仿宋" w:hAnsi="仿宋"/>
          <w:sz w:val="28"/>
          <w:szCs w:val="28"/>
        </w:rPr>
      </w:pPr>
      <w:r w:rsidRPr="00C766EB">
        <w:rPr>
          <w:rFonts w:ascii="仿宋" w:eastAsia="仿宋" w:hAnsi="仿宋" w:cs="仿宋"/>
          <w:sz w:val="28"/>
          <w:szCs w:val="28"/>
        </w:rPr>
        <w:t>2</w:t>
      </w:r>
      <w:r w:rsidRPr="00C766EB">
        <w:rPr>
          <w:rFonts w:ascii="仿宋" w:eastAsia="仿宋" w:hAnsi="仿宋" w:cs="仿宋" w:hint="eastAsia"/>
          <w:sz w:val="28"/>
          <w:szCs w:val="28"/>
        </w:rPr>
        <w:t>．大赛全体工作人员必须服从大赛组委会统一指挥，认真履行职责，做好比赛服务工作。</w:t>
      </w:r>
    </w:p>
    <w:p w:rsidR="006D29C2" w:rsidRPr="00C766EB" w:rsidRDefault="006D29C2" w:rsidP="00AA416C">
      <w:pPr>
        <w:spacing w:line="560" w:lineRule="exact"/>
        <w:ind w:firstLineChars="200" w:firstLine="31680"/>
        <w:rPr>
          <w:rFonts w:ascii="仿宋" w:eastAsia="仿宋" w:hAnsi="仿宋"/>
          <w:sz w:val="28"/>
          <w:szCs w:val="28"/>
        </w:rPr>
      </w:pPr>
      <w:r w:rsidRPr="00C766EB">
        <w:rPr>
          <w:rFonts w:ascii="仿宋" w:eastAsia="仿宋" w:hAnsi="仿宋" w:cs="仿宋"/>
          <w:sz w:val="28"/>
          <w:szCs w:val="28"/>
        </w:rPr>
        <w:t>3</w:t>
      </w:r>
      <w:r w:rsidRPr="00C766EB">
        <w:rPr>
          <w:rFonts w:ascii="仿宋" w:eastAsia="仿宋" w:hAnsi="仿宋" w:cs="仿宋" w:hint="eastAsia"/>
          <w:sz w:val="28"/>
          <w:szCs w:val="28"/>
        </w:rPr>
        <w:t>．全体工作人员要按分工准时到岗，尽职尽责做好份内各项工作，保证比赛顺利进行。</w:t>
      </w:r>
    </w:p>
    <w:p w:rsidR="006D29C2" w:rsidRPr="00C766EB" w:rsidRDefault="006D29C2" w:rsidP="00AA416C">
      <w:pPr>
        <w:spacing w:line="560" w:lineRule="exact"/>
        <w:ind w:firstLineChars="200" w:firstLine="31680"/>
        <w:rPr>
          <w:rFonts w:ascii="仿宋" w:eastAsia="仿宋" w:hAnsi="仿宋"/>
          <w:sz w:val="28"/>
          <w:szCs w:val="28"/>
        </w:rPr>
      </w:pPr>
      <w:r w:rsidRPr="00C766EB">
        <w:rPr>
          <w:rFonts w:ascii="仿宋" w:eastAsia="仿宋" w:hAnsi="仿宋" w:cs="仿宋"/>
          <w:sz w:val="28"/>
          <w:szCs w:val="28"/>
        </w:rPr>
        <w:t>4</w:t>
      </w:r>
      <w:r w:rsidRPr="00C766EB">
        <w:rPr>
          <w:rFonts w:ascii="仿宋" w:eastAsia="仿宋" w:hAnsi="仿宋" w:cs="仿宋" w:hint="eastAsia"/>
          <w:sz w:val="28"/>
          <w:szCs w:val="28"/>
        </w:rPr>
        <w:t>．认真检查、核准证件，非参赛选手不准进入赛场。</w:t>
      </w:r>
    </w:p>
    <w:p w:rsidR="006D29C2" w:rsidRPr="00C766EB" w:rsidRDefault="006D29C2" w:rsidP="00AA416C">
      <w:pPr>
        <w:spacing w:line="560" w:lineRule="exact"/>
        <w:ind w:firstLineChars="200" w:firstLine="31680"/>
        <w:rPr>
          <w:rFonts w:ascii="仿宋" w:eastAsia="仿宋" w:hAnsi="仿宋"/>
          <w:sz w:val="28"/>
          <w:szCs w:val="28"/>
        </w:rPr>
      </w:pPr>
      <w:r w:rsidRPr="00C766EB">
        <w:rPr>
          <w:rFonts w:ascii="仿宋" w:eastAsia="仿宋" w:hAnsi="仿宋" w:cs="仿宋"/>
          <w:sz w:val="28"/>
          <w:szCs w:val="28"/>
        </w:rPr>
        <w:t>5</w:t>
      </w:r>
      <w:r w:rsidRPr="00C766EB">
        <w:rPr>
          <w:rFonts w:ascii="仿宋" w:eastAsia="仿宋" w:hAnsi="仿宋" w:cs="仿宋" w:hint="eastAsia"/>
          <w:sz w:val="28"/>
          <w:szCs w:val="28"/>
        </w:rPr>
        <w:t>．如遇突发事件，要及时向总工作组报告，同时做好疏导工作，避免重大事故发生，确保大赛圆满成功。</w:t>
      </w:r>
    </w:p>
    <w:p w:rsidR="006D29C2" w:rsidRPr="00C766EB" w:rsidRDefault="006D29C2" w:rsidP="00AA416C">
      <w:pPr>
        <w:spacing w:line="560" w:lineRule="exact"/>
        <w:ind w:firstLineChars="200" w:firstLine="31680"/>
        <w:rPr>
          <w:rFonts w:ascii="仿宋" w:eastAsia="仿宋" w:hAnsi="仿宋"/>
          <w:sz w:val="28"/>
          <w:szCs w:val="28"/>
        </w:rPr>
      </w:pPr>
      <w:r w:rsidRPr="00C766EB">
        <w:rPr>
          <w:rFonts w:ascii="仿宋" w:eastAsia="仿宋" w:hAnsi="仿宋" w:cs="仿宋"/>
          <w:sz w:val="28"/>
          <w:szCs w:val="28"/>
        </w:rPr>
        <w:t>6</w:t>
      </w:r>
      <w:r w:rsidRPr="00C766EB">
        <w:rPr>
          <w:rFonts w:ascii="仿宋" w:eastAsia="仿宋" w:hAnsi="仿宋" w:cs="仿宋" w:hint="eastAsia"/>
          <w:sz w:val="28"/>
          <w:szCs w:val="28"/>
        </w:rPr>
        <w:t>．要安排好领队、指导教师休息以及食宿。</w:t>
      </w:r>
    </w:p>
    <w:p w:rsidR="006D29C2" w:rsidRPr="00C766EB" w:rsidRDefault="006D29C2" w:rsidP="00AA416C">
      <w:pPr>
        <w:spacing w:line="560" w:lineRule="exact"/>
        <w:ind w:firstLineChars="200" w:firstLine="31680"/>
        <w:rPr>
          <w:rFonts w:ascii="仿宋" w:eastAsia="仿宋" w:hAnsi="仿宋"/>
          <w:sz w:val="28"/>
          <w:szCs w:val="28"/>
        </w:rPr>
      </w:pPr>
      <w:r w:rsidRPr="00C766EB">
        <w:rPr>
          <w:rFonts w:ascii="仿宋" w:eastAsia="仿宋" w:hAnsi="仿宋" w:cs="仿宋"/>
          <w:sz w:val="28"/>
          <w:szCs w:val="28"/>
        </w:rPr>
        <w:t>7</w:t>
      </w:r>
      <w:r w:rsidRPr="00C766EB">
        <w:rPr>
          <w:rFonts w:ascii="仿宋" w:eastAsia="仿宋" w:hAnsi="仿宋" w:cs="仿宋" w:hint="eastAsia"/>
          <w:sz w:val="28"/>
          <w:szCs w:val="28"/>
        </w:rPr>
        <w:t>．比赛工作组人员，要坚守岗位，对比赛技术操作的全过程负责。当比赛出现技术问题（包括设备、器材等）时，应及时处理；如需重新比赛，须得到评委专家组同意后方可进行。</w:t>
      </w:r>
    </w:p>
    <w:p w:rsidR="006D29C2" w:rsidRPr="00C766EB" w:rsidRDefault="006D29C2" w:rsidP="00AA416C">
      <w:pPr>
        <w:spacing w:line="560" w:lineRule="exact"/>
        <w:ind w:firstLineChars="200" w:firstLine="31680"/>
        <w:rPr>
          <w:rFonts w:ascii="仿宋" w:eastAsia="仿宋" w:hAnsi="仿宋"/>
          <w:sz w:val="28"/>
          <w:szCs w:val="28"/>
        </w:rPr>
      </w:pPr>
      <w:r w:rsidRPr="00C766EB">
        <w:rPr>
          <w:rFonts w:ascii="仿宋" w:eastAsia="仿宋" w:hAnsi="仿宋" w:cs="仿宋"/>
          <w:sz w:val="28"/>
          <w:szCs w:val="28"/>
        </w:rPr>
        <w:t>8</w:t>
      </w:r>
      <w:r w:rsidRPr="00C766EB">
        <w:rPr>
          <w:rFonts w:ascii="仿宋" w:eastAsia="仿宋" w:hAnsi="仿宋" w:cs="仿宋" w:hint="eastAsia"/>
          <w:sz w:val="28"/>
          <w:szCs w:val="28"/>
        </w:rPr>
        <w:t>．工作人员不要在赛场内接听或打电话，评委在比赛期间一律关闭手机。</w:t>
      </w:r>
    </w:p>
    <w:p w:rsidR="006D29C2" w:rsidRPr="00C766EB" w:rsidRDefault="006D29C2">
      <w:pPr>
        <w:shd w:val="clear" w:color="auto" w:fill="FFFFFF"/>
        <w:spacing w:line="560" w:lineRule="exact"/>
        <w:rPr>
          <w:rFonts w:ascii="仿宋" w:eastAsia="仿宋" w:hAnsi="仿宋"/>
          <w:b/>
          <w:bCs/>
          <w:sz w:val="28"/>
          <w:szCs w:val="28"/>
          <w:shd w:val="clear" w:color="auto" w:fill="FFFFFF"/>
        </w:rPr>
      </w:pPr>
      <w:r w:rsidRPr="00C766EB">
        <w:rPr>
          <w:rFonts w:ascii="仿宋" w:eastAsia="仿宋" w:hAnsi="仿宋" w:cs="仿宋" w:hint="eastAsia"/>
          <w:b/>
          <w:bCs/>
          <w:sz w:val="28"/>
          <w:szCs w:val="28"/>
          <w:shd w:val="clear" w:color="auto" w:fill="FFFFFF"/>
        </w:rPr>
        <w:t>十一、申诉与仲裁</w:t>
      </w:r>
    </w:p>
    <w:p w:rsidR="006D29C2" w:rsidRPr="00C766EB" w:rsidRDefault="006D29C2" w:rsidP="00AA416C">
      <w:pPr>
        <w:spacing w:line="560" w:lineRule="exact"/>
        <w:ind w:firstLineChars="200" w:firstLine="31680"/>
        <w:rPr>
          <w:rFonts w:ascii="仿宋" w:eastAsia="仿宋" w:hAnsi="仿宋"/>
          <w:sz w:val="28"/>
          <w:szCs w:val="28"/>
        </w:rPr>
      </w:pPr>
      <w:r w:rsidRPr="00C766EB">
        <w:rPr>
          <w:rFonts w:ascii="仿宋" w:eastAsia="仿宋" w:hAnsi="仿宋" w:cs="仿宋"/>
          <w:sz w:val="28"/>
          <w:szCs w:val="28"/>
        </w:rPr>
        <w:t>1</w:t>
      </w:r>
      <w:r w:rsidRPr="00C766EB">
        <w:rPr>
          <w:rFonts w:ascii="仿宋" w:eastAsia="仿宋" w:hAnsi="仿宋" w:cs="仿宋" w:hint="eastAsia"/>
          <w:sz w:val="28"/>
          <w:szCs w:val="28"/>
        </w:rPr>
        <w:t>．申诉</w:t>
      </w:r>
    </w:p>
    <w:p w:rsidR="006D29C2" w:rsidRPr="00C766EB" w:rsidRDefault="006D29C2" w:rsidP="00AA416C">
      <w:pPr>
        <w:spacing w:line="560" w:lineRule="exact"/>
        <w:ind w:firstLineChars="200" w:firstLine="31680"/>
        <w:rPr>
          <w:rFonts w:ascii="仿宋" w:eastAsia="仿宋" w:hAnsi="仿宋"/>
          <w:sz w:val="28"/>
          <w:szCs w:val="28"/>
        </w:rPr>
      </w:pPr>
      <w:r w:rsidRPr="00C766EB">
        <w:rPr>
          <w:rFonts w:ascii="仿宋" w:eastAsia="仿宋" w:hAnsi="仿宋" w:cs="仿宋" w:hint="eastAsia"/>
          <w:sz w:val="28"/>
          <w:szCs w:val="28"/>
        </w:rPr>
        <w:t>（</w:t>
      </w:r>
      <w:r w:rsidRPr="00C766EB">
        <w:rPr>
          <w:rFonts w:ascii="仿宋" w:eastAsia="仿宋" w:hAnsi="仿宋" w:cs="仿宋"/>
          <w:sz w:val="28"/>
          <w:szCs w:val="28"/>
        </w:rPr>
        <w:t>1</w:t>
      </w:r>
      <w:r w:rsidRPr="00C766EB">
        <w:rPr>
          <w:rFonts w:ascii="仿宋" w:eastAsia="仿宋" w:hAnsi="仿宋" w:cs="仿宋" w:hint="eastAsia"/>
          <w:sz w:val="28"/>
          <w:szCs w:val="28"/>
        </w:rPr>
        <w:t>））参赛队对有失公正的评判、奖励以及对工作人员的违规行为等，均可以提出申诉。</w:t>
      </w:r>
    </w:p>
    <w:p w:rsidR="006D29C2" w:rsidRPr="00C766EB" w:rsidRDefault="006D29C2" w:rsidP="00AA416C">
      <w:pPr>
        <w:spacing w:line="560" w:lineRule="exact"/>
        <w:ind w:firstLineChars="200" w:firstLine="31680"/>
        <w:rPr>
          <w:rFonts w:ascii="仿宋" w:eastAsia="仿宋" w:hAnsi="仿宋"/>
          <w:sz w:val="28"/>
          <w:szCs w:val="28"/>
        </w:rPr>
      </w:pPr>
      <w:r w:rsidRPr="00C766EB">
        <w:rPr>
          <w:rFonts w:ascii="仿宋" w:eastAsia="仿宋" w:hAnsi="仿宋" w:cs="仿宋" w:hint="eastAsia"/>
          <w:sz w:val="28"/>
          <w:szCs w:val="28"/>
        </w:rPr>
        <w:t>（</w:t>
      </w:r>
      <w:r w:rsidRPr="00C766EB">
        <w:rPr>
          <w:rFonts w:ascii="仿宋" w:eastAsia="仿宋" w:hAnsi="仿宋" w:cs="仿宋"/>
          <w:sz w:val="28"/>
          <w:szCs w:val="28"/>
        </w:rPr>
        <w:t>2</w:t>
      </w:r>
      <w:r w:rsidRPr="00C766EB">
        <w:rPr>
          <w:rFonts w:ascii="仿宋" w:eastAsia="仿宋" w:hAnsi="仿宋" w:cs="仿宋" w:hint="eastAsia"/>
          <w:sz w:val="28"/>
          <w:szCs w:val="28"/>
        </w:rPr>
        <w:t>）申诉应在比赛结束后</w:t>
      </w:r>
      <w:r w:rsidRPr="00C766EB">
        <w:rPr>
          <w:rFonts w:ascii="仿宋" w:eastAsia="仿宋" w:hAnsi="仿宋" w:cs="仿宋"/>
          <w:sz w:val="28"/>
          <w:szCs w:val="28"/>
        </w:rPr>
        <w:t xml:space="preserve"> 2 </w:t>
      </w:r>
      <w:r w:rsidRPr="00C766EB">
        <w:rPr>
          <w:rFonts w:ascii="仿宋" w:eastAsia="仿宋" w:hAnsi="仿宋" w:cs="仿宋" w:hint="eastAsia"/>
          <w:sz w:val="28"/>
          <w:szCs w:val="28"/>
        </w:rPr>
        <w:t>小时内提出，超过时效不予受理。申诉时，应由参赛领队向仲裁委员会递交书面申诉报告。报告中应对申诉事件的现象、发生的时间、涉及到的人员、申诉依据与理由等进行充分的、实事求是的叙述。事实依据不充分、仅凭主观臆断的申诉不予受理。申诉报告须有申诉的参赛选手、指导教师和领队的签名。</w:t>
      </w:r>
    </w:p>
    <w:p w:rsidR="006D29C2" w:rsidRPr="00C766EB" w:rsidRDefault="006D29C2" w:rsidP="00AA416C">
      <w:pPr>
        <w:spacing w:line="560" w:lineRule="exact"/>
        <w:ind w:firstLineChars="200" w:firstLine="31680"/>
        <w:rPr>
          <w:rFonts w:ascii="仿宋" w:eastAsia="仿宋" w:hAnsi="仿宋"/>
          <w:sz w:val="28"/>
          <w:szCs w:val="28"/>
        </w:rPr>
      </w:pPr>
      <w:r w:rsidRPr="00C766EB">
        <w:rPr>
          <w:rFonts w:ascii="仿宋" w:eastAsia="仿宋" w:hAnsi="仿宋" w:cs="仿宋" w:hint="eastAsia"/>
          <w:sz w:val="28"/>
          <w:szCs w:val="28"/>
        </w:rPr>
        <w:t>（</w:t>
      </w:r>
      <w:r w:rsidRPr="00C766EB">
        <w:rPr>
          <w:rFonts w:ascii="仿宋" w:eastAsia="仿宋" w:hAnsi="仿宋" w:cs="仿宋"/>
          <w:sz w:val="28"/>
          <w:szCs w:val="28"/>
        </w:rPr>
        <w:t>3</w:t>
      </w:r>
      <w:r w:rsidRPr="00C766EB">
        <w:rPr>
          <w:rFonts w:ascii="仿宋" w:eastAsia="仿宋" w:hAnsi="仿宋" w:cs="仿宋" w:hint="eastAsia"/>
          <w:sz w:val="28"/>
          <w:szCs w:val="28"/>
        </w:rPr>
        <w:t>）仲裁委员会收到申诉报告后，应在</w:t>
      </w:r>
      <w:r w:rsidRPr="00C766EB">
        <w:rPr>
          <w:rFonts w:ascii="仿宋" w:eastAsia="仿宋" w:hAnsi="仿宋" w:cs="仿宋"/>
          <w:sz w:val="28"/>
          <w:szCs w:val="28"/>
        </w:rPr>
        <w:t xml:space="preserve"> 3 </w:t>
      </w:r>
      <w:r w:rsidRPr="00C766EB">
        <w:rPr>
          <w:rFonts w:ascii="仿宋" w:eastAsia="仿宋" w:hAnsi="仿宋" w:cs="仿宋" w:hint="eastAsia"/>
          <w:sz w:val="28"/>
          <w:szCs w:val="28"/>
        </w:rPr>
        <w:t>小时内做出是否受理申诉的答复。</w:t>
      </w:r>
    </w:p>
    <w:p w:rsidR="006D29C2" w:rsidRPr="00C766EB" w:rsidRDefault="006D29C2" w:rsidP="00AA416C">
      <w:pPr>
        <w:spacing w:line="560" w:lineRule="exact"/>
        <w:ind w:firstLineChars="200" w:firstLine="31680"/>
        <w:rPr>
          <w:rFonts w:ascii="仿宋" w:eastAsia="仿宋" w:hAnsi="仿宋"/>
          <w:sz w:val="28"/>
          <w:szCs w:val="28"/>
        </w:rPr>
      </w:pPr>
      <w:r w:rsidRPr="00C766EB">
        <w:rPr>
          <w:rFonts w:ascii="仿宋" w:eastAsia="仿宋" w:hAnsi="仿宋" w:cs="仿宋"/>
          <w:sz w:val="28"/>
          <w:szCs w:val="28"/>
        </w:rPr>
        <w:t>2</w:t>
      </w:r>
      <w:r w:rsidRPr="00C766EB">
        <w:rPr>
          <w:rFonts w:ascii="仿宋" w:eastAsia="仿宋" w:hAnsi="仿宋" w:cs="仿宋" w:hint="eastAsia"/>
          <w:sz w:val="28"/>
          <w:szCs w:val="28"/>
        </w:rPr>
        <w:t>．仲裁</w:t>
      </w:r>
    </w:p>
    <w:p w:rsidR="006D29C2" w:rsidRPr="00C766EB" w:rsidRDefault="006D29C2" w:rsidP="00AA416C">
      <w:pPr>
        <w:spacing w:line="560" w:lineRule="exact"/>
        <w:ind w:firstLineChars="200" w:firstLine="31680"/>
        <w:rPr>
          <w:rFonts w:ascii="仿宋" w:eastAsia="仿宋" w:hAnsi="仿宋"/>
          <w:sz w:val="28"/>
          <w:szCs w:val="28"/>
        </w:rPr>
      </w:pPr>
      <w:r w:rsidRPr="00C766EB">
        <w:rPr>
          <w:rFonts w:ascii="仿宋" w:eastAsia="仿宋" w:hAnsi="仿宋" w:cs="仿宋" w:hint="eastAsia"/>
          <w:sz w:val="28"/>
          <w:szCs w:val="28"/>
        </w:rPr>
        <w:t>（</w:t>
      </w:r>
      <w:r w:rsidRPr="00C766EB">
        <w:rPr>
          <w:rFonts w:ascii="仿宋" w:eastAsia="仿宋" w:hAnsi="仿宋" w:cs="仿宋"/>
          <w:sz w:val="28"/>
          <w:szCs w:val="28"/>
        </w:rPr>
        <w:t>1</w:t>
      </w:r>
      <w:r w:rsidRPr="00C766EB">
        <w:rPr>
          <w:rFonts w:ascii="仿宋" w:eastAsia="仿宋" w:hAnsi="仿宋" w:cs="仿宋" w:hint="eastAsia"/>
          <w:sz w:val="28"/>
          <w:szCs w:val="28"/>
        </w:rPr>
        <w:t>）仲裁委员会负责受理申诉并进行仲裁，以保证比赛的顺利进行和比赛结果的公平、公正。</w:t>
      </w:r>
    </w:p>
    <w:p w:rsidR="006D29C2" w:rsidRPr="00C766EB" w:rsidRDefault="006D29C2" w:rsidP="00AA416C">
      <w:pPr>
        <w:spacing w:line="560" w:lineRule="exact"/>
        <w:ind w:firstLineChars="200" w:firstLine="31680"/>
        <w:rPr>
          <w:rFonts w:ascii="仿宋" w:eastAsia="仿宋" w:hAnsi="仿宋"/>
          <w:sz w:val="28"/>
          <w:szCs w:val="28"/>
        </w:rPr>
      </w:pPr>
      <w:r w:rsidRPr="00C766EB">
        <w:rPr>
          <w:rFonts w:ascii="仿宋" w:eastAsia="仿宋" w:hAnsi="仿宋" w:cs="仿宋" w:hint="eastAsia"/>
          <w:sz w:val="28"/>
          <w:szCs w:val="28"/>
        </w:rPr>
        <w:t>（</w:t>
      </w:r>
      <w:r w:rsidRPr="00C766EB">
        <w:rPr>
          <w:rFonts w:ascii="仿宋" w:eastAsia="仿宋" w:hAnsi="仿宋" w:cs="仿宋"/>
          <w:sz w:val="28"/>
          <w:szCs w:val="28"/>
        </w:rPr>
        <w:t>2</w:t>
      </w:r>
      <w:r w:rsidRPr="00C766EB">
        <w:rPr>
          <w:rFonts w:ascii="仿宋" w:eastAsia="仿宋" w:hAnsi="仿宋" w:cs="仿宋" w:hint="eastAsia"/>
          <w:sz w:val="28"/>
          <w:szCs w:val="28"/>
        </w:rPr>
        <w:t>）参赛队不得因提起申诉或对申诉处理意见不服而停止比赛或滋事，否则按弃权处理。比赛不因申诉事件而组织重赛。</w:t>
      </w:r>
    </w:p>
    <w:p w:rsidR="006D29C2" w:rsidRPr="00C766EB" w:rsidRDefault="006D29C2">
      <w:pPr>
        <w:shd w:val="clear" w:color="auto" w:fill="FFFFFF"/>
        <w:spacing w:line="560" w:lineRule="exact"/>
        <w:rPr>
          <w:rFonts w:ascii="仿宋" w:eastAsia="仿宋" w:hAnsi="仿宋"/>
          <w:b/>
          <w:bCs/>
          <w:sz w:val="28"/>
          <w:szCs w:val="28"/>
          <w:shd w:val="clear" w:color="auto" w:fill="FFFFFF"/>
        </w:rPr>
      </w:pPr>
      <w:r w:rsidRPr="00C766EB">
        <w:rPr>
          <w:rFonts w:ascii="仿宋" w:eastAsia="仿宋" w:hAnsi="仿宋" w:cs="仿宋" w:hint="eastAsia"/>
          <w:b/>
          <w:bCs/>
          <w:sz w:val="28"/>
          <w:szCs w:val="28"/>
          <w:shd w:val="clear" w:color="auto" w:fill="FFFFFF"/>
        </w:rPr>
        <w:t>十二、竞赛宣传</w:t>
      </w:r>
    </w:p>
    <w:p w:rsidR="006D29C2" w:rsidRPr="00C766EB" w:rsidRDefault="006D29C2" w:rsidP="00AA416C">
      <w:pPr>
        <w:spacing w:line="560" w:lineRule="exact"/>
        <w:ind w:firstLineChars="200" w:firstLine="31680"/>
        <w:rPr>
          <w:rFonts w:ascii="仿宋" w:eastAsia="仿宋" w:hAnsi="仿宋"/>
          <w:sz w:val="28"/>
          <w:szCs w:val="28"/>
        </w:rPr>
      </w:pPr>
      <w:r w:rsidRPr="00C766EB">
        <w:rPr>
          <w:rFonts w:ascii="仿宋" w:eastAsia="仿宋" w:hAnsi="仿宋" w:cs="仿宋" w:hint="eastAsia"/>
          <w:sz w:val="28"/>
          <w:szCs w:val="28"/>
        </w:rPr>
        <w:t>本次比赛的宣传工作由安徽省高师联盟和池州学院宣传部共同负责。</w:t>
      </w:r>
    </w:p>
    <w:p w:rsidR="006D29C2" w:rsidRPr="00C766EB" w:rsidRDefault="006D29C2">
      <w:pPr>
        <w:shd w:val="clear" w:color="auto" w:fill="FFFFFF"/>
        <w:spacing w:line="560" w:lineRule="exact"/>
        <w:rPr>
          <w:rFonts w:ascii="仿宋" w:eastAsia="仿宋" w:hAnsi="仿宋"/>
          <w:b/>
          <w:bCs/>
          <w:sz w:val="28"/>
          <w:szCs w:val="28"/>
          <w:shd w:val="clear" w:color="auto" w:fill="FFFFFF"/>
        </w:rPr>
      </w:pPr>
      <w:r w:rsidRPr="00C766EB">
        <w:rPr>
          <w:rFonts w:ascii="仿宋" w:eastAsia="仿宋" w:hAnsi="仿宋" w:cs="仿宋" w:hint="eastAsia"/>
          <w:b/>
          <w:bCs/>
          <w:sz w:val="28"/>
          <w:szCs w:val="28"/>
          <w:shd w:val="clear" w:color="auto" w:fill="FFFFFF"/>
        </w:rPr>
        <w:t>十三、竞赛联系</w:t>
      </w:r>
    </w:p>
    <w:p w:rsidR="006D29C2" w:rsidRPr="00C766EB" w:rsidRDefault="006D29C2" w:rsidP="00C56C89">
      <w:pPr>
        <w:spacing w:line="560" w:lineRule="exact"/>
        <w:ind w:firstLineChars="200" w:firstLine="31680"/>
        <w:rPr>
          <w:rFonts w:ascii="仿宋" w:eastAsia="仿宋" w:hAnsi="仿宋"/>
          <w:sz w:val="28"/>
          <w:szCs w:val="28"/>
        </w:rPr>
      </w:pPr>
      <w:bookmarkStart w:id="0" w:name="_GoBack"/>
      <w:r w:rsidRPr="00C766EB">
        <w:rPr>
          <w:rFonts w:ascii="仿宋" w:eastAsia="仿宋" w:hAnsi="仿宋" w:cs="仿宋" w:hint="eastAsia"/>
          <w:sz w:val="28"/>
          <w:szCs w:val="28"/>
        </w:rPr>
        <w:t>联系人：许卫兵、陆军</w:t>
      </w:r>
    </w:p>
    <w:p w:rsidR="006D29C2" w:rsidRPr="00C766EB" w:rsidRDefault="006D29C2" w:rsidP="00AA416C">
      <w:pPr>
        <w:spacing w:line="560" w:lineRule="exact"/>
        <w:ind w:firstLineChars="200" w:firstLine="31680"/>
        <w:rPr>
          <w:rFonts w:ascii="仿宋" w:eastAsia="仿宋" w:hAnsi="仿宋" w:cs="仿宋"/>
          <w:sz w:val="28"/>
          <w:szCs w:val="28"/>
        </w:rPr>
      </w:pPr>
      <w:r w:rsidRPr="00C766EB">
        <w:rPr>
          <w:rFonts w:ascii="仿宋" w:eastAsia="仿宋" w:hAnsi="仿宋" w:cs="仿宋" w:hint="eastAsia"/>
          <w:sz w:val="28"/>
          <w:szCs w:val="28"/>
        </w:rPr>
        <w:t>联系电话：</w:t>
      </w:r>
      <w:r w:rsidRPr="00C766EB">
        <w:rPr>
          <w:rFonts w:ascii="仿宋" w:eastAsia="仿宋" w:hAnsi="仿宋" w:cs="仿宋"/>
          <w:sz w:val="28"/>
          <w:szCs w:val="28"/>
        </w:rPr>
        <w:t>0566-2748788</w:t>
      </w:r>
    </w:p>
    <w:p w:rsidR="006D29C2" w:rsidRPr="00C766EB" w:rsidRDefault="006D29C2" w:rsidP="00AA416C">
      <w:pPr>
        <w:spacing w:line="560" w:lineRule="exact"/>
        <w:ind w:firstLineChars="200" w:firstLine="31680"/>
        <w:rPr>
          <w:rFonts w:ascii="仿宋" w:eastAsia="仿宋" w:hAnsi="仿宋"/>
          <w:sz w:val="28"/>
          <w:szCs w:val="28"/>
        </w:rPr>
      </w:pPr>
      <w:r w:rsidRPr="00C766EB">
        <w:rPr>
          <w:rFonts w:ascii="仿宋" w:eastAsia="仿宋" w:hAnsi="仿宋" w:cs="仿宋" w:hint="eastAsia"/>
          <w:sz w:val="28"/>
          <w:szCs w:val="28"/>
        </w:rPr>
        <w:t>地址：池州市教育园区池州学院教务处</w:t>
      </w:r>
    </w:p>
    <w:p w:rsidR="006D29C2" w:rsidRPr="00C766EB" w:rsidRDefault="006D29C2" w:rsidP="00AA416C">
      <w:pPr>
        <w:spacing w:line="560" w:lineRule="exact"/>
        <w:ind w:firstLineChars="200" w:firstLine="31680"/>
        <w:rPr>
          <w:rFonts w:ascii="仿宋" w:eastAsia="仿宋" w:hAnsi="仿宋" w:cs="仿宋"/>
          <w:sz w:val="28"/>
          <w:szCs w:val="28"/>
        </w:rPr>
      </w:pPr>
      <w:r w:rsidRPr="00C766EB">
        <w:rPr>
          <w:rFonts w:ascii="仿宋" w:eastAsia="仿宋" w:hAnsi="仿宋" w:cs="仿宋" w:hint="eastAsia"/>
          <w:sz w:val="28"/>
          <w:szCs w:val="28"/>
        </w:rPr>
        <w:t>邮编：</w:t>
      </w:r>
      <w:r w:rsidRPr="00C766EB">
        <w:rPr>
          <w:rFonts w:ascii="仿宋" w:eastAsia="仿宋" w:hAnsi="仿宋" w:cs="仿宋"/>
          <w:sz w:val="28"/>
          <w:szCs w:val="28"/>
        </w:rPr>
        <w:t>247000</w:t>
      </w:r>
    </w:p>
    <w:p w:rsidR="006D29C2" w:rsidRPr="00C766EB" w:rsidRDefault="006D29C2" w:rsidP="00C56C89">
      <w:pPr>
        <w:spacing w:line="560" w:lineRule="exact"/>
        <w:ind w:firstLineChars="200" w:firstLine="31680"/>
        <w:rPr>
          <w:rFonts w:ascii="仿宋" w:eastAsia="仿宋" w:hAnsi="仿宋"/>
          <w:sz w:val="28"/>
          <w:szCs w:val="28"/>
        </w:rPr>
      </w:pPr>
      <w:r w:rsidRPr="00C766EB">
        <w:rPr>
          <w:rFonts w:ascii="仿宋" w:eastAsia="仿宋" w:hAnsi="仿宋" w:cs="仿宋"/>
          <w:sz w:val="28"/>
          <w:szCs w:val="28"/>
        </w:rPr>
        <w:t>QQ</w:t>
      </w:r>
      <w:r w:rsidRPr="00C766EB">
        <w:rPr>
          <w:rFonts w:ascii="仿宋" w:eastAsia="仿宋" w:hAnsi="仿宋" w:cs="仿宋" w:hint="eastAsia"/>
          <w:sz w:val="28"/>
          <w:szCs w:val="28"/>
        </w:rPr>
        <w:t>群：</w:t>
      </w:r>
      <w:bookmarkStart w:id="1" w:name="OLE_LINK1"/>
      <w:bookmarkStart w:id="2" w:name="OLE_LINK2"/>
      <w:r w:rsidRPr="00C766EB">
        <w:rPr>
          <w:rFonts w:ascii="仿宋" w:eastAsia="仿宋" w:hAnsi="仿宋" w:cs="仿宋"/>
          <w:sz w:val="28"/>
          <w:szCs w:val="28"/>
        </w:rPr>
        <w:t>375964798</w:t>
      </w:r>
      <w:bookmarkEnd w:id="1"/>
      <w:bookmarkEnd w:id="2"/>
      <w:r w:rsidRPr="00C766EB">
        <w:rPr>
          <w:rFonts w:ascii="仿宋" w:eastAsia="仿宋" w:hAnsi="仿宋" w:cs="仿宋" w:hint="eastAsia"/>
          <w:sz w:val="28"/>
          <w:szCs w:val="28"/>
        </w:rPr>
        <w:t>，请各参赛高校指定</w:t>
      </w:r>
      <w:r w:rsidRPr="00C766EB">
        <w:rPr>
          <w:rFonts w:ascii="仿宋" w:eastAsia="仿宋" w:hAnsi="仿宋" w:cs="仿宋"/>
          <w:sz w:val="28"/>
          <w:szCs w:val="28"/>
        </w:rPr>
        <w:t>1-2</w:t>
      </w:r>
      <w:r w:rsidRPr="00C766EB">
        <w:rPr>
          <w:rFonts w:ascii="仿宋" w:eastAsia="仿宋" w:hAnsi="仿宋" w:cs="仿宋" w:hint="eastAsia"/>
          <w:sz w:val="28"/>
          <w:szCs w:val="28"/>
        </w:rPr>
        <w:t>名工作人员加入该群，以便联系。</w:t>
      </w:r>
    </w:p>
    <w:bookmarkEnd w:id="0"/>
    <w:p w:rsidR="006D29C2" w:rsidRDefault="006D29C2">
      <w:pPr>
        <w:spacing w:line="220" w:lineRule="atLeast"/>
        <w:jc w:val="right"/>
        <w:rPr>
          <w:sz w:val="28"/>
          <w:szCs w:val="28"/>
        </w:rPr>
      </w:pPr>
    </w:p>
    <w:sectPr w:rsidR="006D29C2" w:rsidSect="00A3762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兰亭超细黑简体">
    <w:panose1 w:val="02000000000000000000"/>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181EFC"/>
    <w:multiLevelType w:val="multilevel"/>
    <w:tmpl w:val="4B181EFC"/>
    <w:lvl w:ilvl="0">
      <w:start w:val="1"/>
      <w:numFmt w:val="japaneseCounting"/>
      <w:lvlText w:val="%1、"/>
      <w:lvlJc w:val="left"/>
      <w:pPr>
        <w:ind w:left="720" w:hanging="7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7058307D"/>
    <w:multiLevelType w:val="multilevel"/>
    <w:tmpl w:val="7058307D"/>
    <w:lvl w:ilvl="0">
      <w:start w:val="1"/>
      <w:numFmt w:val="japaneseCounting"/>
      <w:lvlText w:val="（%1）"/>
      <w:lvlJc w:val="left"/>
      <w:pPr>
        <w:ind w:left="720" w:hanging="7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1"/>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C48C3"/>
    <w:rsid w:val="000318A2"/>
    <w:rsid w:val="00054698"/>
    <w:rsid w:val="00071E02"/>
    <w:rsid w:val="00097DAD"/>
    <w:rsid w:val="000E58DE"/>
    <w:rsid w:val="000F1A74"/>
    <w:rsid w:val="00116EF5"/>
    <w:rsid w:val="00124FB1"/>
    <w:rsid w:val="001275F5"/>
    <w:rsid w:val="00171677"/>
    <w:rsid w:val="001D2D1C"/>
    <w:rsid w:val="001F6A13"/>
    <w:rsid w:val="0026723F"/>
    <w:rsid w:val="00284A18"/>
    <w:rsid w:val="002C2F90"/>
    <w:rsid w:val="002C590F"/>
    <w:rsid w:val="00307FC6"/>
    <w:rsid w:val="003103E1"/>
    <w:rsid w:val="00336886"/>
    <w:rsid w:val="003409A8"/>
    <w:rsid w:val="0036123F"/>
    <w:rsid w:val="003C1411"/>
    <w:rsid w:val="003C268D"/>
    <w:rsid w:val="003C32D3"/>
    <w:rsid w:val="00414B70"/>
    <w:rsid w:val="004307FD"/>
    <w:rsid w:val="00452582"/>
    <w:rsid w:val="004A05BF"/>
    <w:rsid w:val="004B3CFE"/>
    <w:rsid w:val="00501BE0"/>
    <w:rsid w:val="00570DC6"/>
    <w:rsid w:val="005A05C7"/>
    <w:rsid w:val="005C7EEF"/>
    <w:rsid w:val="005E2057"/>
    <w:rsid w:val="00612210"/>
    <w:rsid w:val="00616214"/>
    <w:rsid w:val="00697734"/>
    <w:rsid w:val="006B3138"/>
    <w:rsid w:val="006C1A18"/>
    <w:rsid w:val="006D29C2"/>
    <w:rsid w:val="0072714E"/>
    <w:rsid w:val="00755B26"/>
    <w:rsid w:val="0076468F"/>
    <w:rsid w:val="00766570"/>
    <w:rsid w:val="00784778"/>
    <w:rsid w:val="007D106B"/>
    <w:rsid w:val="007E70FC"/>
    <w:rsid w:val="0080546B"/>
    <w:rsid w:val="00811927"/>
    <w:rsid w:val="00851343"/>
    <w:rsid w:val="008B70B6"/>
    <w:rsid w:val="008D6BE8"/>
    <w:rsid w:val="008F6D48"/>
    <w:rsid w:val="00905146"/>
    <w:rsid w:val="00940DFE"/>
    <w:rsid w:val="009A6CC8"/>
    <w:rsid w:val="009B6280"/>
    <w:rsid w:val="009C48C3"/>
    <w:rsid w:val="009C7664"/>
    <w:rsid w:val="00A21C17"/>
    <w:rsid w:val="00A31ECE"/>
    <w:rsid w:val="00A37626"/>
    <w:rsid w:val="00A52BA4"/>
    <w:rsid w:val="00A74945"/>
    <w:rsid w:val="00AA416C"/>
    <w:rsid w:val="00AA5033"/>
    <w:rsid w:val="00AF1310"/>
    <w:rsid w:val="00BC7C0E"/>
    <w:rsid w:val="00C05B4F"/>
    <w:rsid w:val="00C32A2F"/>
    <w:rsid w:val="00C56C89"/>
    <w:rsid w:val="00C766EB"/>
    <w:rsid w:val="00C85739"/>
    <w:rsid w:val="00C867C4"/>
    <w:rsid w:val="00C870D6"/>
    <w:rsid w:val="00CB6D07"/>
    <w:rsid w:val="00CC080D"/>
    <w:rsid w:val="00CC696A"/>
    <w:rsid w:val="00DD1934"/>
    <w:rsid w:val="00DD5332"/>
    <w:rsid w:val="00DD5805"/>
    <w:rsid w:val="00DE0D5B"/>
    <w:rsid w:val="00E0284C"/>
    <w:rsid w:val="00E23D1E"/>
    <w:rsid w:val="00E31315"/>
    <w:rsid w:val="00E635A4"/>
    <w:rsid w:val="00E96572"/>
    <w:rsid w:val="00EA6E3C"/>
    <w:rsid w:val="00EF7908"/>
    <w:rsid w:val="00F30580"/>
    <w:rsid w:val="00F43505"/>
    <w:rsid w:val="06CF34A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7626"/>
    <w:pPr>
      <w:widowControl w:val="0"/>
      <w:jc w:val="both"/>
    </w:pPr>
    <w:rPr>
      <w:rFonts w:ascii="Times New Roman" w:hAnsi="Times New Roman"/>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rsid w:val="00A37626"/>
    <w:pPr>
      <w:jc w:val="left"/>
    </w:pPr>
  </w:style>
  <w:style w:type="character" w:customStyle="1" w:styleId="CommentTextChar">
    <w:name w:val="Comment Text Char"/>
    <w:basedOn w:val="DefaultParagraphFont"/>
    <w:link w:val="CommentText"/>
    <w:uiPriority w:val="99"/>
    <w:semiHidden/>
    <w:locked/>
    <w:rsid w:val="00A37626"/>
    <w:rPr>
      <w:rFonts w:ascii="Times New Roman" w:eastAsia="宋体" w:hAnsi="Times New Roman" w:cs="Times New Roman"/>
      <w:sz w:val="24"/>
      <w:szCs w:val="24"/>
    </w:rPr>
  </w:style>
  <w:style w:type="paragraph" w:styleId="BalloonText">
    <w:name w:val="Balloon Text"/>
    <w:basedOn w:val="Normal"/>
    <w:link w:val="BalloonTextChar"/>
    <w:uiPriority w:val="99"/>
    <w:semiHidden/>
    <w:rsid w:val="00A37626"/>
    <w:rPr>
      <w:sz w:val="18"/>
      <w:szCs w:val="18"/>
    </w:rPr>
  </w:style>
  <w:style w:type="character" w:customStyle="1" w:styleId="BalloonTextChar">
    <w:name w:val="Balloon Text Char"/>
    <w:basedOn w:val="DefaultParagraphFont"/>
    <w:link w:val="BalloonText"/>
    <w:uiPriority w:val="99"/>
    <w:semiHidden/>
    <w:locked/>
    <w:rsid w:val="00A37626"/>
    <w:rPr>
      <w:rFonts w:ascii="Times New Roman" w:eastAsia="宋体" w:hAnsi="Times New Roman" w:cs="Times New Roman"/>
      <w:sz w:val="18"/>
      <w:szCs w:val="18"/>
    </w:rPr>
  </w:style>
  <w:style w:type="paragraph" w:styleId="NormalWeb">
    <w:name w:val="Normal (Web)"/>
    <w:basedOn w:val="Normal"/>
    <w:uiPriority w:val="99"/>
    <w:rsid w:val="00A37626"/>
    <w:pPr>
      <w:widowControl/>
      <w:spacing w:before="100" w:beforeAutospacing="1" w:after="100" w:afterAutospacing="1"/>
      <w:jc w:val="left"/>
    </w:pPr>
    <w:rPr>
      <w:rFonts w:ascii="宋体" w:hAnsi="宋体" w:cs="宋体"/>
      <w:kern w:val="0"/>
      <w:sz w:val="24"/>
      <w:szCs w:val="24"/>
    </w:rPr>
  </w:style>
  <w:style w:type="paragraph" w:customStyle="1" w:styleId="1">
    <w:name w:val="列出段落1"/>
    <w:basedOn w:val="Normal"/>
    <w:uiPriority w:val="99"/>
    <w:rsid w:val="00A37626"/>
    <w:pPr>
      <w:ind w:firstLineChars="200" w:firstLine="420"/>
    </w:pPr>
  </w:style>
  <w:style w:type="paragraph" w:customStyle="1" w:styleId="Style0">
    <w:name w:val="_Style 0"/>
    <w:uiPriority w:val="99"/>
    <w:rsid w:val="00A37626"/>
    <w:pPr>
      <w:widowControl w:val="0"/>
      <w:jc w:val="both"/>
    </w:pPr>
    <w:rPr>
      <w:rFonts w:ascii="Times New Roman" w:hAnsi="Times New Roman"/>
      <w:szCs w:val="21"/>
    </w:rPr>
  </w:style>
  <w:style w:type="paragraph" w:customStyle="1" w:styleId="Style1">
    <w:name w:val="_Style 1"/>
    <w:uiPriority w:val="99"/>
    <w:rsid w:val="00A37626"/>
    <w:pPr>
      <w:widowControl w:val="0"/>
      <w:jc w:val="both"/>
    </w:pPr>
    <w:rPr>
      <w:rFonts w:ascii="Times New Roman" w:hAnsi="Times New Roman"/>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120</TotalTime>
  <Pages>12</Pages>
  <Words>1009</Words>
  <Characters>5756</Characters>
  <Application>Microsoft Office Outlook</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第九届安徽省高等学校师范生教学技能竞赛</dc:title>
  <dc:subject/>
  <dc:creator>dreamsummit</dc:creator>
  <cp:keywords/>
  <dc:description/>
  <cp:lastModifiedBy>zjm</cp:lastModifiedBy>
  <cp:revision>3</cp:revision>
  <cp:lastPrinted>2018-07-05T01:49:00Z</cp:lastPrinted>
  <dcterms:created xsi:type="dcterms:W3CDTF">2018-07-16T05:51:00Z</dcterms:created>
  <dcterms:modified xsi:type="dcterms:W3CDTF">2018-07-16T07:52:00Z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